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text" w:horzAnchor="page" w:tblpX="7426" w:tblpY="84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3B1273" w:rsidRPr="003B1273" w14:paraId="26C18093" w14:textId="77777777" w:rsidTr="00726848">
        <w:tc>
          <w:tcPr>
            <w:tcW w:w="1276" w:type="dxa"/>
            <w:shd w:val="clear" w:color="auto" w:fill="C00000"/>
          </w:tcPr>
          <w:p w14:paraId="109CFC6A" w14:textId="77777777" w:rsidR="003B1273" w:rsidRPr="003B1273" w:rsidRDefault="003B1273" w:rsidP="00726848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718C19AA" w14:textId="66145353" w:rsidR="003B1273" w:rsidRPr="003B1273" w:rsidRDefault="009562C6" w:rsidP="00726848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3B1273" w:rsidRPr="003B1273" w14:paraId="2171795E" w14:textId="77777777" w:rsidTr="00726848">
        <w:tc>
          <w:tcPr>
            <w:tcW w:w="1276" w:type="dxa"/>
            <w:shd w:val="clear" w:color="auto" w:fill="C00000"/>
          </w:tcPr>
          <w:p w14:paraId="686E5DF1" w14:textId="77777777" w:rsidR="003B1273" w:rsidRPr="003B1273" w:rsidRDefault="003B1273" w:rsidP="00726848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6D16DEE2" w14:textId="0796E13A" w:rsidR="003B1273" w:rsidRPr="003B1273" w:rsidRDefault="009562C6" w:rsidP="00726848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Lda. Dalia Valladares</w:t>
            </w:r>
          </w:p>
        </w:tc>
      </w:tr>
    </w:tbl>
    <w:p w14:paraId="1949C8F8" w14:textId="13C798CF" w:rsidR="003B1273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</w:p>
    <w:p w14:paraId="6B3DEA27" w14:textId="77777777" w:rsidR="00726848" w:rsidRDefault="0072684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</w:p>
    <w:p w14:paraId="3EAF7FF3" w14:textId="1FE24B72" w:rsidR="00F713D6" w:rsidRDefault="002E3632" w:rsidP="003B1273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9562C6">
        <w:rPr>
          <w:rFonts w:ascii="Arial" w:eastAsia="Arial" w:hAnsi="Arial" w:cs="Arial"/>
          <w:color w:val="000000"/>
        </w:rPr>
        <w:t>Daniela Ortega Escobedo</w:t>
      </w:r>
    </w:p>
    <w:p w14:paraId="6DCC6D68" w14:textId="022DD420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9562C6">
        <w:rPr>
          <w:rFonts w:ascii="Arial" w:eastAsia="Arial" w:hAnsi="Arial" w:cs="Arial"/>
          <w:color w:val="000000"/>
        </w:rPr>
        <w:t>3er año</w:t>
      </w:r>
    </w:p>
    <w:p w14:paraId="568E30B5" w14:textId="3509AF54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N°. de sesión:</w:t>
      </w:r>
      <w:r>
        <w:rPr>
          <w:rFonts w:ascii="Arial" w:eastAsia="Arial" w:hAnsi="Arial" w:cs="Arial"/>
          <w:color w:val="000000"/>
        </w:rPr>
        <w:t xml:space="preserve"> </w:t>
      </w:r>
      <w:r w:rsidR="00DE307A">
        <w:rPr>
          <w:rFonts w:ascii="Arial" w:eastAsia="Arial" w:hAnsi="Arial" w:cs="Arial"/>
          <w:color w:val="000000"/>
        </w:rPr>
        <w:t>1</w:t>
      </w:r>
      <w:r w:rsidR="00954C9D">
        <w:rPr>
          <w:rFonts w:ascii="Arial" w:eastAsia="Arial" w:hAnsi="Arial" w:cs="Arial"/>
          <w:color w:val="000000"/>
        </w:rPr>
        <w:t>2</w:t>
      </w:r>
    </w:p>
    <w:p w14:paraId="27EF6865" w14:textId="28F32E50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023912">
        <w:rPr>
          <w:rFonts w:ascii="Arial" w:eastAsia="Arial" w:hAnsi="Arial" w:cs="Arial"/>
          <w:color w:val="000000"/>
        </w:rPr>
        <w:t>K.J.U.S.</w:t>
      </w:r>
    </w:p>
    <w:p w14:paraId="2684BFF6" w14:textId="159AEC4B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954C9D">
        <w:rPr>
          <w:rFonts w:ascii="Arial" w:eastAsia="Arial" w:hAnsi="Arial" w:cs="Arial"/>
          <w:color w:val="000000"/>
        </w:rPr>
        <w:t>12</w:t>
      </w:r>
      <w:r w:rsidR="0058757D">
        <w:rPr>
          <w:rFonts w:ascii="Arial" w:eastAsia="Arial" w:hAnsi="Arial" w:cs="Arial"/>
          <w:color w:val="000000"/>
        </w:rPr>
        <w:t xml:space="preserve"> de </w:t>
      </w:r>
      <w:r w:rsidR="00172CD6">
        <w:rPr>
          <w:rFonts w:ascii="Arial" w:eastAsia="Arial" w:hAnsi="Arial" w:cs="Arial"/>
          <w:color w:val="000000"/>
        </w:rPr>
        <w:t>octubre</w:t>
      </w:r>
      <w:r w:rsidR="0058757D">
        <w:rPr>
          <w:rFonts w:ascii="Arial" w:eastAsia="Arial" w:hAnsi="Arial" w:cs="Arial"/>
          <w:color w:val="000000"/>
        </w:rPr>
        <w:t xml:space="preserve"> de</w:t>
      </w:r>
      <w:r w:rsidR="009562C6">
        <w:rPr>
          <w:rFonts w:ascii="Arial" w:eastAsia="Arial" w:hAnsi="Arial" w:cs="Arial"/>
          <w:color w:val="000000"/>
        </w:rPr>
        <w:t xml:space="preserve"> 2021 / 3:</w:t>
      </w:r>
      <w:r w:rsidR="00085186">
        <w:rPr>
          <w:rFonts w:ascii="Arial" w:eastAsia="Arial" w:hAnsi="Arial" w:cs="Arial"/>
          <w:color w:val="000000"/>
        </w:rPr>
        <w:t xml:space="preserve">15 </w:t>
      </w:r>
      <w:r w:rsidR="009562C6">
        <w:rPr>
          <w:rFonts w:ascii="Arial" w:eastAsia="Arial" w:hAnsi="Arial" w:cs="Arial"/>
          <w:color w:val="000000"/>
        </w:rPr>
        <w:t>-</w:t>
      </w:r>
      <w:r w:rsidR="00085186">
        <w:rPr>
          <w:rFonts w:ascii="Arial" w:eastAsia="Arial" w:hAnsi="Arial" w:cs="Arial"/>
          <w:color w:val="000000"/>
        </w:rPr>
        <w:t xml:space="preserve"> </w:t>
      </w:r>
      <w:r w:rsidR="009562C6">
        <w:rPr>
          <w:rFonts w:ascii="Arial" w:eastAsia="Arial" w:hAnsi="Arial" w:cs="Arial"/>
          <w:color w:val="000000"/>
        </w:rPr>
        <w:t>4:</w:t>
      </w:r>
      <w:r w:rsidR="00FB28E4">
        <w:rPr>
          <w:rFonts w:ascii="Arial" w:eastAsia="Arial" w:hAnsi="Arial" w:cs="Arial"/>
          <w:color w:val="000000"/>
        </w:rPr>
        <w:t>1</w:t>
      </w:r>
      <w:r w:rsidR="00085186">
        <w:rPr>
          <w:rFonts w:ascii="Arial" w:eastAsia="Arial" w:hAnsi="Arial" w:cs="Arial"/>
          <w:color w:val="000000"/>
        </w:rPr>
        <w:t>5</w:t>
      </w:r>
      <w:r w:rsidR="009562C6">
        <w:rPr>
          <w:rFonts w:ascii="Arial" w:eastAsia="Arial" w:hAnsi="Arial" w:cs="Arial"/>
          <w:color w:val="000000"/>
        </w:rPr>
        <w:t xml:space="preserve"> pm</w:t>
      </w:r>
    </w:p>
    <w:p w14:paraId="4DC50EF7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452DF6" w14:paraId="7E782838" w14:textId="77777777" w:rsidTr="005D1EC4">
        <w:tc>
          <w:tcPr>
            <w:tcW w:w="2263" w:type="dxa"/>
            <w:shd w:val="clear" w:color="auto" w:fill="C00000"/>
          </w:tcPr>
          <w:p w14:paraId="1BDC0854" w14:textId="77777777" w:rsidR="00452DF6" w:rsidRDefault="00452DF6" w:rsidP="00452D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  <w:vAlign w:val="center"/>
          </w:tcPr>
          <w:p w14:paraId="633835E3" w14:textId="3FB2496D" w:rsidR="00452DF6" w:rsidRPr="00726848" w:rsidRDefault="00452DF6" w:rsidP="00452D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BC59E7">
              <w:rPr>
                <w:rFonts w:ascii="Arial" w:hAnsi="Arial" w:cs="Arial"/>
              </w:rPr>
              <w:t>Intervenir con la paciente y enseñarle técnicas de reducción de estrés</w:t>
            </w:r>
            <w:r>
              <w:rPr>
                <w:rFonts w:ascii="Arial" w:hAnsi="Arial" w:cs="Arial"/>
              </w:rPr>
              <w:t xml:space="preserve">. </w:t>
            </w:r>
          </w:p>
        </w:tc>
      </w:tr>
      <w:tr w:rsidR="00452DF6" w14:paraId="24C0F020" w14:textId="77777777" w:rsidTr="00C87255">
        <w:tc>
          <w:tcPr>
            <w:tcW w:w="2263" w:type="dxa"/>
            <w:shd w:val="clear" w:color="auto" w:fill="C00000"/>
          </w:tcPr>
          <w:p w14:paraId="62ABD59E" w14:textId="77777777" w:rsidR="00452DF6" w:rsidRDefault="00452DF6" w:rsidP="00452D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  <w:vAlign w:val="center"/>
          </w:tcPr>
          <w:p w14:paraId="752EF02D" w14:textId="4BFBE2FE" w:rsidR="00452DF6" w:rsidRPr="00726848" w:rsidRDefault="00452DF6" w:rsidP="00452D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</w:rPr>
              <w:t>Estrés, planificación y alimentación.</w:t>
            </w:r>
          </w:p>
        </w:tc>
      </w:tr>
      <w:tr w:rsidR="00452DF6" w14:paraId="47C9A09D" w14:textId="77777777">
        <w:tc>
          <w:tcPr>
            <w:tcW w:w="2263" w:type="dxa"/>
            <w:shd w:val="clear" w:color="auto" w:fill="C00000"/>
          </w:tcPr>
          <w:p w14:paraId="18C8C62E" w14:textId="77777777" w:rsidR="00452DF6" w:rsidRDefault="00452DF6" w:rsidP="00452D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6967A248" w14:textId="23BEDC07" w:rsidR="00452DF6" w:rsidRPr="00726848" w:rsidRDefault="00452DF6" w:rsidP="00452D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Escucha activa, preguntas abiertas y cerradas. </w:t>
            </w:r>
          </w:p>
        </w:tc>
      </w:tr>
    </w:tbl>
    <w:p w14:paraId="1D237590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7461D692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6871A742" w14:textId="4B48A4AC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</w:t>
      </w:r>
      <w:r w:rsidR="00F936B2">
        <w:rPr>
          <w:rFonts w:ascii="Arial" w:eastAsia="Arial" w:hAnsi="Arial" w:cs="Arial"/>
          <w:color w:val="000000"/>
          <w:u w:val="single"/>
        </w:rPr>
        <w:t xml:space="preserve">  </w:t>
      </w:r>
      <w:r w:rsidR="00833898" w:rsidRPr="00F936B2">
        <w:rPr>
          <w:rFonts w:ascii="Arial" w:eastAsia="Arial" w:hAnsi="Arial" w:cs="Arial"/>
          <w:color w:val="000000"/>
          <w:u w:val="single"/>
        </w:rPr>
        <w:t>X</w:t>
      </w:r>
      <w:r w:rsidR="00F936B2">
        <w:rPr>
          <w:rFonts w:ascii="Arial" w:eastAsia="Arial" w:hAnsi="Arial" w:cs="Arial"/>
          <w:color w:val="000000"/>
          <w:u w:val="single"/>
        </w:rPr>
        <w:t xml:space="preserve"> </w:t>
      </w:r>
      <w:r w:rsidRPr="00F936B2">
        <w:rPr>
          <w:rFonts w:ascii="Arial" w:eastAsia="Arial" w:hAnsi="Arial" w:cs="Arial"/>
          <w:color w:val="000000"/>
          <w:u w:val="single"/>
        </w:rPr>
        <w:t>___</w:t>
      </w:r>
      <w:r>
        <w:rPr>
          <w:rFonts w:ascii="Arial" w:eastAsia="Arial" w:hAnsi="Arial" w:cs="Arial"/>
          <w:color w:val="000000"/>
        </w:rPr>
        <w:tab/>
        <w:t>No</w:t>
      </w:r>
      <w:r w:rsidR="00726848">
        <w:rPr>
          <w:rFonts w:ascii="Arial" w:eastAsia="Arial" w:hAnsi="Arial" w:cs="Arial"/>
          <w:color w:val="000000"/>
        </w:rPr>
        <w:t>:</w:t>
      </w:r>
      <w:r w:rsidR="00726848" w:rsidRPr="00726848">
        <w:rPr>
          <w:rFonts w:ascii="Arial" w:eastAsia="Arial" w:hAnsi="Arial" w:cs="Arial"/>
          <w:color w:val="000000"/>
          <w:u w:val="single"/>
        </w:rPr>
        <w:t xml:space="preserve"> </w:t>
      </w:r>
      <w:r w:rsidR="00726848">
        <w:rPr>
          <w:rFonts w:ascii="Arial" w:eastAsia="Arial" w:hAnsi="Arial" w:cs="Arial"/>
          <w:color w:val="000000"/>
          <w:u w:val="single"/>
        </w:rPr>
        <w:tab/>
      </w:r>
      <w:r w:rsidR="00726848">
        <w:rPr>
          <w:rFonts w:ascii="Arial" w:eastAsia="Arial" w:hAnsi="Arial" w:cs="Arial"/>
          <w:color w:val="000000"/>
          <w:u w:val="single"/>
        </w:rPr>
        <w:tab/>
        <w:t xml:space="preserve"> </w:t>
      </w:r>
      <w:r w:rsidR="00726848">
        <w:rPr>
          <w:rFonts w:ascii="Arial" w:eastAsia="Arial" w:hAnsi="Arial" w:cs="Arial"/>
          <w:u w:val="single"/>
        </w:rPr>
        <w:t xml:space="preserve">           </w:t>
      </w:r>
    </w:p>
    <w:p w14:paraId="6B2A7181" w14:textId="11D27C33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000000"/>
        </w:rPr>
        <w:t xml:space="preserve">¿Por qué? </w:t>
      </w:r>
    </w:p>
    <w:p w14:paraId="794A8827" w14:textId="051776E2" w:rsidR="00544C3C" w:rsidRPr="00F936B2" w:rsidRDefault="000E697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>Se logró profundi</w:t>
      </w:r>
      <w:r w:rsidR="0062357F">
        <w:rPr>
          <w:rFonts w:ascii="Arial" w:eastAsia="Arial" w:hAnsi="Arial" w:cs="Arial"/>
          <w:color w:val="000000" w:themeColor="text1"/>
        </w:rPr>
        <w:t>z</w:t>
      </w:r>
      <w:r>
        <w:rPr>
          <w:rFonts w:ascii="Arial" w:eastAsia="Arial" w:hAnsi="Arial" w:cs="Arial"/>
          <w:color w:val="000000" w:themeColor="text1"/>
        </w:rPr>
        <w:t>ar en el tem</w:t>
      </w:r>
      <w:r w:rsidR="00452DF6">
        <w:rPr>
          <w:rFonts w:ascii="Arial" w:eastAsia="Arial" w:hAnsi="Arial" w:cs="Arial"/>
          <w:color w:val="000000" w:themeColor="text1"/>
        </w:rPr>
        <w:t xml:space="preserve">a, se le brindaron técnicas para poder llevar una vida balanceada, como organizar y planificar y la importancia sobre la buena alimentación, el ejercicio y el descansar. </w:t>
      </w:r>
    </w:p>
    <w:p w14:paraId="3E1B76F1" w14:textId="77777777" w:rsidR="00544C3C" w:rsidRDefault="00544C3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A5A2171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3EC1A6F2" w14:textId="37014189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 w:rsidR="00726848">
        <w:rPr>
          <w:rFonts w:ascii="Arial" w:eastAsia="Arial" w:hAnsi="Arial" w:cs="Arial"/>
          <w:color w:val="000000"/>
          <w:u w:val="single"/>
        </w:rPr>
        <w:t xml:space="preserve">   </w:t>
      </w:r>
      <w:r w:rsidR="00520121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262E62EA" w14:textId="14026C08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000000"/>
        </w:rPr>
        <w:t>¿Por qué?</w:t>
      </w:r>
    </w:p>
    <w:p w14:paraId="573F5870" w14:textId="5603DEBC" w:rsidR="00726848" w:rsidRDefault="00DE307A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>Se trabajó con la paciente en las áreas mencionadas</w:t>
      </w:r>
      <w:r w:rsidR="00452DF6">
        <w:rPr>
          <w:rFonts w:ascii="Arial" w:eastAsia="Arial" w:hAnsi="Arial" w:cs="Arial"/>
          <w:color w:val="000000" w:themeColor="text1"/>
        </w:rPr>
        <w:t xml:space="preserve"> y ella pudo mencionar que sentía que le iba a </w:t>
      </w:r>
      <w:r w:rsidR="00531156" w:rsidRPr="00531156">
        <w:rPr>
          <w:rFonts w:ascii="Arial" w:eastAsia="Arial" w:hAnsi="Arial" w:cs="Arial"/>
          <w:color w:val="000000" w:themeColor="text1"/>
        </w:rPr>
        <w:t>funcionar</w:t>
      </w:r>
      <w:r w:rsidR="00531156">
        <w:rPr>
          <w:rFonts w:ascii="Arial" w:eastAsia="Arial" w:hAnsi="Arial" w:cs="Arial"/>
          <w:color w:val="000000" w:themeColor="text1"/>
        </w:rPr>
        <w:t xml:space="preserve"> </w:t>
      </w:r>
      <w:r w:rsidR="00452DF6">
        <w:rPr>
          <w:rFonts w:ascii="Arial" w:eastAsia="Arial" w:hAnsi="Arial" w:cs="Arial"/>
          <w:color w:val="000000" w:themeColor="text1"/>
        </w:rPr>
        <w:t>muchísimo, sobre todo la alimentación, descanso y ejercicio en vacaciones le ayudará a mantenerse activa y no solo ver tele o jugar en su teléfono.</w:t>
      </w:r>
    </w:p>
    <w:p w14:paraId="6D7FE3DE" w14:textId="77777777" w:rsidR="00281229" w:rsidRPr="00281229" w:rsidRDefault="0028122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 w:themeColor="text1"/>
        </w:rPr>
      </w:pPr>
    </w:p>
    <w:p w14:paraId="669D4145" w14:textId="39DDD5D9" w:rsidR="00726848" w:rsidRDefault="002E3632" w:rsidP="0072684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Información significativa de la sesión: </w:t>
      </w:r>
    </w:p>
    <w:p w14:paraId="19089EF9" w14:textId="7B377D53" w:rsidR="00281229" w:rsidRDefault="00452DF6" w:rsidP="00FB28E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  <w:color w:val="000000"/>
          <w:lang w:val="es-MX"/>
        </w:rPr>
      </w:pPr>
      <w:r>
        <w:rPr>
          <w:rFonts w:ascii="Arial" w:eastAsia="Arial" w:hAnsi="Arial" w:cs="Arial"/>
          <w:bCs/>
          <w:color w:val="000000"/>
        </w:rPr>
        <w:t xml:space="preserve">Al inicio de la sesión </w:t>
      </w:r>
      <w:r w:rsidRPr="00452DF6">
        <w:rPr>
          <w:rFonts w:ascii="Arial" w:eastAsia="Arial" w:hAnsi="Arial" w:cs="Arial"/>
          <w:bCs/>
          <w:color w:val="000000"/>
          <w:lang w:val="es-MX"/>
        </w:rPr>
        <w:t>se presentaron problemas de conexión por parte de la paciente, por lo que se tuvo que esperar a que ella se cambiara a otra computadora para poder encender su micrófono y comenzar la sesión. Después de hacer el cambio de computadora la paciente presentó problemas para encender su micrófono el cual después de unos minutos se logró arreglar y ya se pudo trabajar con ella.</w:t>
      </w:r>
    </w:p>
    <w:p w14:paraId="1ACFC953" w14:textId="66484022" w:rsidR="00452DF6" w:rsidRDefault="00452DF6" w:rsidP="00FB28E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  <w:color w:val="000000"/>
        </w:rPr>
      </w:pPr>
      <w:r w:rsidRPr="00452DF6">
        <w:rPr>
          <w:rFonts w:ascii="Arial" w:eastAsia="Arial" w:hAnsi="Arial" w:cs="Arial"/>
          <w:bCs/>
          <w:color w:val="000000"/>
          <w:lang w:val="es-MX"/>
        </w:rPr>
        <w:t>Durante la sesión se le brindaron técnicas y herramientas para que ella pueda organizarse, planificar sus quehaceres, se le enseñó sobre la importancia de una buena alimentación, de hacer ejercicio y de dormir más de 8 horas.</w:t>
      </w:r>
    </w:p>
    <w:p w14:paraId="64D7EF1D" w14:textId="77777777" w:rsidR="00281229" w:rsidRPr="003B1273" w:rsidRDefault="00281229" w:rsidP="00FB28E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  <w:color w:val="000000"/>
        </w:rPr>
      </w:pPr>
    </w:p>
    <w:p w14:paraId="302A2672" w14:textId="5C51BD11" w:rsidR="00F713D6" w:rsidRDefault="002E3632" w:rsidP="003B1273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FF0000"/>
        </w:rPr>
      </w:pPr>
      <w:r w:rsidRPr="003B1273">
        <w:rPr>
          <w:rFonts w:ascii="Arial" w:eastAsia="Arial" w:hAnsi="Arial" w:cs="Arial"/>
          <w:b/>
        </w:rPr>
        <w:t xml:space="preserve">Observaciones conductuales del paciente: </w:t>
      </w:r>
    </w:p>
    <w:p w14:paraId="7786463C" w14:textId="6704680C" w:rsidR="00812CEA" w:rsidRDefault="00F936B2" w:rsidP="00812CEA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  <w:r w:rsidRPr="00F936B2">
        <w:rPr>
          <w:rFonts w:ascii="Arial" w:eastAsia="Arial" w:hAnsi="Arial" w:cs="Arial"/>
          <w:bCs/>
          <w:color w:val="000000" w:themeColor="text1"/>
        </w:rPr>
        <w:t>La paciente se presentó con una camiseta casual y jeans. Su atuendo era adecuado respecto a su edad</w:t>
      </w:r>
      <w:r w:rsidR="00452DF6">
        <w:rPr>
          <w:rFonts w:ascii="Arial" w:eastAsia="Arial" w:hAnsi="Arial" w:cs="Arial"/>
          <w:bCs/>
          <w:color w:val="000000" w:themeColor="text1"/>
        </w:rPr>
        <w:t xml:space="preserve"> y demostraba higiene</w:t>
      </w:r>
      <w:r w:rsidR="00812CEA">
        <w:rPr>
          <w:rFonts w:ascii="Arial" w:eastAsia="Arial" w:hAnsi="Arial" w:cs="Arial"/>
          <w:bCs/>
          <w:color w:val="000000" w:themeColor="text1"/>
        </w:rPr>
        <w:t>.</w:t>
      </w:r>
      <w:r w:rsidRPr="00F936B2">
        <w:rPr>
          <w:rFonts w:ascii="Arial" w:eastAsia="Arial" w:hAnsi="Arial" w:cs="Arial"/>
          <w:bCs/>
          <w:color w:val="000000" w:themeColor="text1"/>
        </w:rPr>
        <w:t xml:space="preserve"> Su mirada y expresión reflejaban </w:t>
      </w:r>
      <w:r w:rsidR="00812CEA">
        <w:rPr>
          <w:rFonts w:ascii="Arial" w:eastAsia="Arial" w:hAnsi="Arial" w:cs="Arial"/>
          <w:bCs/>
          <w:color w:val="000000" w:themeColor="text1"/>
        </w:rPr>
        <w:t>distracción, no mantenía la atención y constantemente miraba hacia otro lado.</w:t>
      </w:r>
    </w:p>
    <w:p w14:paraId="67D0C53A" w14:textId="77777777" w:rsidR="00812CEA" w:rsidRDefault="00812CEA" w:rsidP="00812CEA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</w:p>
    <w:p w14:paraId="6BCB32CA" w14:textId="1D52EBCC" w:rsidR="00281229" w:rsidRPr="00452DF6" w:rsidRDefault="00F936B2" w:rsidP="00452DF6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  <w:r w:rsidRPr="00812CEA">
        <w:rPr>
          <w:rFonts w:ascii="Arial" w:eastAsia="Arial" w:hAnsi="Arial" w:cs="Arial"/>
          <w:bCs/>
          <w:color w:val="000000" w:themeColor="text1"/>
        </w:rPr>
        <w:t>Su conducta fue cooperativa</w:t>
      </w:r>
      <w:r w:rsidR="00812CEA" w:rsidRPr="00812CEA">
        <w:rPr>
          <w:rFonts w:ascii="Arial" w:eastAsia="Arial" w:hAnsi="Arial" w:cs="Arial"/>
          <w:bCs/>
          <w:color w:val="000000" w:themeColor="text1"/>
        </w:rPr>
        <w:t xml:space="preserve">, abierta </w:t>
      </w:r>
      <w:r w:rsidR="00452DF6">
        <w:rPr>
          <w:rFonts w:ascii="Arial" w:eastAsia="Arial" w:hAnsi="Arial" w:cs="Arial"/>
          <w:bCs/>
          <w:color w:val="000000" w:themeColor="text1"/>
        </w:rPr>
        <w:t xml:space="preserve">y </w:t>
      </w:r>
      <w:r w:rsidR="00812CEA" w:rsidRPr="00812CEA">
        <w:rPr>
          <w:rFonts w:ascii="Arial" w:eastAsia="Arial" w:hAnsi="Arial" w:cs="Arial"/>
          <w:bCs/>
          <w:color w:val="000000" w:themeColor="text1"/>
        </w:rPr>
        <w:t>entusiasmada</w:t>
      </w:r>
      <w:r w:rsidR="00452DF6">
        <w:rPr>
          <w:rFonts w:ascii="Arial" w:eastAsia="Arial" w:hAnsi="Arial" w:cs="Arial"/>
          <w:bCs/>
          <w:color w:val="000000" w:themeColor="text1"/>
        </w:rPr>
        <w:t>, así</w:t>
      </w:r>
      <w:r w:rsidR="00812CEA" w:rsidRPr="00812CEA">
        <w:rPr>
          <w:rFonts w:ascii="Arial" w:eastAsia="Arial" w:hAnsi="Arial" w:cs="Arial"/>
          <w:bCs/>
          <w:color w:val="000000" w:themeColor="text1"/>
        </w:rPr>
        <w:t xml:space="preserve"> como en otras sesiones</w:t>
      </w:r>
      <w:r w:rsidR="00520121" w:rsidRPr="00812CEA">
        <w:rPr>
          <w:rFonts w:ascii="Arial" w:eastAsia="Arial" w:hAnsi="Arial" w:cs="Arial"/>
          <w:bCs/>
          <w:color w:val="000000" w:themeColor="text1"/>
        </w:rPr>
        <w:t xml:space="preserve">. </w:t>
      </w:r>
      <w:r w:rsidR="00812CEA" w:rsidRPr="00812CEA">
        <w:rPr>
          <w:rFonts w:ascii="Arial" w:eastAsia="Arial" w:hAnsi="Arial" w:cs="Arial"/>
          <w:bCs/>
          <w:color w:val="000000" w:themeColor="text1"/>
        </w:rPr>
        <w:t xml:space="preserve">Mencionó estar contenta de salir de clases y </w:t>
      </w:r>
      <w:r w:rsidR="00452DF6">
        <w:rPr>
          <w:rFonts w:ascii="Arial" w:eastAsia="Arial" w:hAnsi="Arial" w:cs="Arial"/>
          <w:bCs/>
          <w:color w:val="000000" w:themeColor="text1"/>
        </w:rPr>
        <w:t xml:space="preserve">emocionada por estar en la sesión del día de hoy. </w:t>
      </w:r>
      <w:r w:rsidR="00281229" w:rsidRPr="00812CEA">
        <w:rPr>
          <w:rFonts w:ascii="Arial" w:eastAsia="Arial" w:hAnsi="Arial" w:cs="Arial"/>
          <w:bCs/>
          <w:color w:val="000000" w:themeColor="text1"/>
        </w:rPr>
        <w:t xml:space="preserve"> </w:t>
      </w:r>
      <w:r w:rsidR="00452DF6">
        <w:rPr>
          <w:rFonts w:ascii="Arial" w:eastAsia="Arial" w:hAnsi="Arial" w:cs="Arial"/>
          <w:bCs/>
          <w:color w:val="000000" w:themeColor="text1"/>
        </w:rPr>
        <w:t xml:space="preserve"> </w:t>
      </w:r>
      <w:r w:rsidRPr="00452DF6">
        <w:rPr>
          <w:rFonts w:ascii="Arial" w:eastAsia="Arial" w:hAnsi="Arial" w:cs="Arial"/>
          <w:bCs/>
          <w:color w:val="000000" w:themeColor="text1"/>
        </w:rPr>
        <w:t>La paciente se encontraba orientada en tiempo y espacio, respondió correctamente al lugar en donde se encontraba. Su memoria y aprendizaje no se ve afectada, sin embargo si se observó un poco de dificultad en su atención y concentración. No presentó ideas delira</w:t>
      </w:r>
      <w:r w:rsidR="00452DF6" w:rsidRPr="00452DF6">
        <w:rPr>
          <w:rFonts w:ascii="Arial" w:eastAsia="Arial" w:hAnsi="Arial" w:cs="Arial"/>
          <w:bCs/>
          <w:color w:val="000000" w:themeColor="text1"/>
        </w:rPr>
        <w:t>n</w:t>
      </w:r>
      <w:r w:rsidRPr="00452DF6">
        <w:rPr>
          <w:rFonts w:ascii="Arial" w:eastAsia="Arial" w:hAnsi="Arial" w:cs="Arial"/>
          <w:bCs/>
          <w:color w:val="000000" w:themeColor="text1"/>
        </w:rPr>
        <w:t>tes, malinterpretaciones, alucinaciones o ideas obsesivas y fóbicas.</w:t>
      </w:r>
    </w:p>
    <w:p w14:paraId="1E66CFD2" w14:textId="77777777" w:rsidR="00812CEA" w:rsidRPr="00452DF6" w:rsidRDefault="00812CEA" w:rsidP="00452DF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</w:p>
    <w:p w14:paraId="7A2550D1" w14:textId="77777777" w:rsidR="00726848" w:rsidRPr="00726848" w:rsidRDefault="002E3632" w:rsidP="003B12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  <w:r w:rsidR="003B1273">
        <w:rPr>
          <w:rFonts w:ascii="Arial" w:eastAsia="Arial" w:hAnsi="Arial" w:cs="Arial"/>
          <w:b/>
          <w:color w:val="000000"/>
        </w:rPr>
        <w:t xml:space="preserve"> </w:t>
      </w:r>
    </w:p>
    <w:p w14:paraId="05DE7EB9" w14:textId="2D5ED759" w:rsidR="00F713D6" w:rsidRDefault="00281229" w:rsidP="0028122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 xml:space="preserve">Durante esta sesión pude aprender a escuchar a la paciente, </w:t>
      </w:r>
      <w:r w:rsidR="00812CEA">
        <w:rPr>
          <w:rFonts w:ascii="Arial" w:eastAsia="Arial" w:hAnsi="Arial" w:cs="Arial"/>
          <w:color w:val="000000" w:themeColor="text1"/>
        </w:rPr>
        <w:t xml:space="preserve">se aprendió a respetar el tiempo y el avance de la paciente. </w:t>
      </w:r>
      <w:r w:rsidR="00452DF6">
        <w:rPr>
          <w:rFonts w:ascii="Arial" w:eastAsia="Arial" w:hAnsi="Arial" w:cs="Arial"/>
          <w:color w:val="000000" w:themeColor="text1"/>
        </w:rPr>
        <w:t>También se aprendió a tener paciencia y a poder entender que existen los problemas de internet y que se debe poder adaptarse según la necesidad.</w:t>
      </w:r>
    </w:p>
    <w:p w14:paraId="510789CB" w14:textId="77777777" w:rsidR="00812CEA" w:rsidRPr="00281229" w:rsidRDefault="00812CEA" w:rsidP="0028122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/>
          <w:color w:val="000000"/>
        </w:rPr>
      </w:pPr>
    </w:p>
    <w:p w14:paraId="43B02366" w14:textId="77777777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F713D6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05C06" w14:textId="77777777" w:rsidR="00F040CC" w:rsidRDefault="00F040CC">
      <w:pPr>
        <w:spacing w:after="0" w:line="240" w:lineRule="auto"/>
      </w:pPr>
      <w:r>
        <w:separator/>
      </w:r>
    </w:p>
  </w:endnote>
  <w:endnote w:type="continuationSeparator" w:id="0">
    <w:p w14:paraId="7DE83EBE" w14:textId="77777777" w:rsidR="00F040CC" w:rsidRDefault="00F04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42AEC" w14:textId="77777777" w:rsidR="00F040CC" w:rsidRDefault="00F040CC">
      <w:pPr>
        <w:spacing w:after="0" w:line="240" w:lineRule="auto"/>
      </w:pPr>
      <w:r>
        <w:separator/>
      </w:r>
    </w:p>
  </w:footnote>
  <w:footnote w:type="continuationSeparator" w:id="0">
    <w:p w14:paraId="266E4202" w14:textId="77777777" w:rsidR="00F040CC" w:rsidRDefault="00F040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D0B24" w14:textId="77777777" w:rsidR="00F713D6" w:rsidRDefault="002E363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A841BDB" wp14:editId="092D6486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3D6"/>
    <w:rsid w:val="00023912"/>
    <w:rsid w:val="00085186"/>
    <w:rsid w:val="000E6970"/>
    <w:rsid w:val="0011704F"/>
    <w:rsid w:val="00172CD6"/>
    <w:rsid w:val="00194797"/>
    <w:rsid w:val="001E222F"/>
    <w:rsid w:val="002404DA"/>
    <w:rsid w:val="00281229"/>
    <w:rsid w:val="002E3632"/>
    <w:rsid w:val="00347D8C"/>
    <w:rsid w:val="003958FE"/>
    <w:rsid w:val="003B1273"/>
    <w:rsid w:val="00452DF6"/>
    <w:rsid w:val="00520121"/>
    <w:rsid w:val="00531156"/>
    <w:rsid w:val="00544C3C"/>
    <w:rsid w:val="00562EF1"/>
    <w:rsid w:val="0058757D"/>
    <w:rsid w:val="005A0795"/>
    <w:rsid w:val="0062357F"/>
    <w:rsid w:val="006A64CF"/>
    <w:rsid w:val="00726848"/>
    <w:rsid w:val="00750DED"/>
    <w:rsid w:val="00812CEA"/>
    <w:rsid w:val="00824A66"/>
    <w:rsid w:val="00833898"/>
    <w:rsid w:val="00954C9D"/>
    <w:rsid w:val="00955FED"/>
    <w:rsid w:val="009562C6"/>
    <w:rsid w:val="00976230"/>
    <w:rsid w:val="00993AC1"/>
    <w:rsid w:val="00AA6FB5"/>
    <w:rsid w:val="00B43491"/>
    <w:rsid w:val="00B61C05"/>
    <w:rsid w:val="00CE4ED0"/>
    <w:rsid w:val="00D33CCD"/>
    <w:rsid w:val="00D931BC"/>
    <w:rsid w:val="00DB43CF"/>
    <w:rsid w:val="00DE307A"/>
    <w:rsid w:val="00E265CE"/>
    <w:rsid w:val="00E532BD"/>
    <w:rsid w:val="00E86B4F"/>
    <w:rsid w:val="00F040CC"/>
    <w:rsid w:val="00F14CBE"/>
    <w:rsid w:val="00F713D6"/>
    <w:rsid w:val="00F936B2"/>
    <w:rsid w:val="00FB08F2"/>
    <w:rsid w:val="00FB2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B02CE3"/>
  <w15:docId w15:val="{857CC843-66FB-47ED-AFB5-98A16847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B1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AMUW2mV+yHmJZyawp064Qa7oLoaAyMJvEMfDPB/x95CQjHZcyUmclCw4Yi7yDU+NzRR2t43hJs31zryIEFK0DqTz9MhLOpqBxJr0lvk+n5HUgOy0XJ1sfpeMGK34BtX0QHYhxrOUOXNn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464</Words>
  <Characters>2553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DANIELA ORTEGA ESCOBEDO</cp:lastModifiedBy>
  <cp:revision>4</cp:revision>
  <dcterms:created xsi:type="dcterms:W3CDTF">2021-10-12T22:29:00Z</dcterms:created>
  <dcterms:modified xsi:type="dcterms:W3CDTF">2021-10-12T22:37:00Z</dcterms:modified>
</cp:coreProperties>
</file>