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80056" w14:textId="51E2ABEB"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65405D">
        <w:rPr>
          <w:rFonts w:ascii="Arial" w:eastAsia="Arial" w:hAnsi="Arial" w:cs="Arial"/>
          <w:b/>
          <w:color w:val="000000"/>
        </w:rPr>
        <w:t xml:space="preserve"> 4</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1862F4D3"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392CB5">
              <w:rPr>
                <w:rFonts w:ascii="Arial" w:eastAsia="Arial" w:hAnsi="Arial" w:cs="Arial"/>
                <w:b/>
                <w:color w:val="000000"/>
                <w:sz w:val="20"/>
                <w:szCs w:val="20"/>
              </w:rPr>
              <w:t xml:space="preserve"> 3</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71B64511" w:rsidR="00A631B1" w:rsidRDefault="00392CB5">
            <w:pPr>
              <w:pBdr>
                <w:top w:val="nil"/>
                <w:left w:val="nil"/>
                <w:bottom w:val="nil"/>
                <w:right w:val="nil"/>
                <w:between w:val="nil"/>
              </w:pBdr>
              <w:spacing w:before="120" w:after="120"/>
              <w:rPr>
                <w:rFonts w:ascii="Arial" w:eastAsia="Arial" w:hAnsi="Arial" w:cs="Arial"/>
                <w:b/>
                <w:color w:val="000000"/>
                <w:sz w:val="20"/>
                <w:szCs w:val="20"/>
              </w:rPr>
            </w:pP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w:t>
            </w:r>
            <w:proofErr w:type="spellStart"/>
            <w:r>
              <w:rPr>
                <w:rFonts w:ascii="Arial" w:eastAsia="Arial" w:hAnsi="Arial" w:cs="Arial"/>
                <w:b/>
                <w:color w:val="000000"/>
                <w:sz w:val="20"/>
                <w:szCs w:val="20"/>
              </w:rPr>
              <w:t>Jimenez</w:t>
            </w:r>
            <w:proofErr w:type="spellEnd"/>
          </w:p>
        </w:tc>
      </w:tr>
    </w:tbl>
    <w:p w14:paraId="136E4B57" w14:textId="5F62AA45"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92CB5">
        <w:rPr>
          <w:rFonts w:ascii="Arial" w:eastAsia="Arial" w:hAnsi="Arial" w:cs="Arial"/>
          <w:color w:val="000000"/>
        </w:rPr>
        <w:t>María Valeria Novales</w:t>
      </w:r>
    </w:p>
    <w:p w14:paraId="094CF4F7" w14:textId="3F6C7D95"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92CB5">
        <w:rPr>
          <w:rFonts w:ascii="Arial" w:eastAsia="Arial" w:hAnsi="Arial" w:cs="Arial"/>
          <w:color w:val="000000"/>
        </w:rPr>
        <w:t>3ro</w:t>
      </w:r>
    </w:p>
    <w:p w14:paraId="685E6F96" w14:textId="5186FBF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65405D">
        <w:rPr>
          <w:rFonts w:ascii="Arial" w:eastAsia="Arial" w:hAnsi="Arial" w:cs="Arial"/>
          <w:color w:val="000000"/>
        </w:rPr>
        <w:t>4</w:t>
      </w:r>
    </w:p>
    <w:p w14:paraId="09EBAEC1" w14:textId="58E311DE"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54D55">
        <w:rPr>
          <w:rFonts w:ascii="Arial" w:eastAsia="Arial" w:hAnsi="Arial" w:cs="Arial"/>
          <w:color w:val="000000"/>
        </w:rPr>
        <w:t>Sandra Maribel Velásquez</w:t>
      </w:r>
    </w:p>
    <w:p w14:paraId="319BCCC0" w14:textId="6D37915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5405D">
        <w:rPr>
          <w:rFonts w:ascii="Arial" w:eastAsia="Arial" w:hAnsi="Arial" w:cs="Arial"/>
          <w:color w:val="000000"/>
        </w:rPr>
        <w:t>19</w:t>
      </w:r>
      <w:r w:rsidR="00E20766">
        <w:rPr>
          <w:rFonts w:ascii="Arial" w:eastAsia="Arial" w:hAnsi="Arial" w:cs="Arial"/>
          <w:color w:val="000000"/>
        </w:rPr>
        <w:t>/0</w:t>
      </w:r>
      <w:r w:rsidR="007738F2">
        <w:rPr>
          <w:rFonts w:ascii="Arial" w:eastAsia="Arial" w:hAnsi="Arial" w:cs="Arial"/>
          <w:color w:val="000000"/>
        </w:rPr>
        <w:t>2</w:t>
      </w:r>
      <w:r w:rsidR="00E20766">
        <w:rPr>
          <w:rFonts w:ascii="Arial" w:eastAsia="Arial" w:hAnsi="Arial" w:cs="Arial"/>
          <w:color w:val="000000"/>
        </w:rPr>
        <w:t xml:space="preserve">/2022, </w:t>
      </w:r>
      <w:r w:rsidR="00A12541">
        <w:rPr>
          <w:rFonts w:ascii="Arial" w:eastAsia="Arial" w:hAnsi="Arial" w:cs="Arial"/>
          <w:color w:val="000000"/>
        </w:rPr>
        <w:t>8:00 am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352E70EE" w:rsidR="00A631B1" w:rsidRDefault="003D1AB6" w:rsidP="007A58F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Evaluar aspectos emocionales de la paciente por medio de dos pruebas proyectivas, las cuales son; la</w:t>
            </w:r>
            <w:r w:rsidR="007A58F8">
              <w:rPr>
                <w:rFonts w:ascii="Arial" w:hAnsi="Arial" w:cs="Arial"/>
                <w:color w:val="000000"/>
              </w:rPr>
              <w:t xml:space="preserve"> Prueba proyectiva de la figura humana y la Prueba proyectiva del árbol.</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07AB0A42" w:rsidR="00A631B1" w:rsidRDefault="00C1398F" w:rsidP="002C6FE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trabajó en cre</w:t>
            </w:r>
            <w:r w:rsidR="00B34892">
              <w:rPr>
                <w:rFonts w:ascii="Arial" w:hAnsi="Arial" w:cs="Arial"/>
                <w:color w:val="000000"/>
              </w:rPr>
              <w:t>cer el</w:t>
            </w:r>
            <w:r>
              <w:rPr>
                <w:rFonts w:ascii="Arial" w:hAnsi="Arial" w:cs="Arial"/>
                <w:color w:val="000000"/>
              </w:rPr>
              <w:t xml:space="preserve"> </w:t>
            </w:r>
            <w:proofErr w:type="spellStart"/>
            <w:r>
              <w:rPr>
                <w:rFonts w:ascii="Arial" w:hAnsi="Arial" w:cs="Arial"/>
                <w:i/>
                <w:iCs/>
                <w:color w:val="000000"/>
              </w:rPr>
              <w:t>rapport</w:t>
            </w:r>
            <w:proofErr w:type="spellEnd"/>
            <w:r w:rsidR="002C6FE2">
              <w:rPr>
                <w:rFonts w:ascii="Arial" w:hAnsi="Arial" w:cs="Arial"/>
                <w:color w:val="000000"/>
              </w:rPr>
              <w:t xml:space="preserve"> </w:t>
            </w:r>
            <w:r w:rsidR="00DE048A">
              <w:rPr>
                <w:rFonts w:ascii="Arial" w:hAnsi="Arial" w:cs="Arial"/>
                <w:color w:val="000000"/>
              </w:rPr>
              <w:t xml:space="preserve"> y </w:t>
            </w:r>
            <w:r w:rsidR="00B55A25">
              <w:rPr>
                <w:rFonts w:ascii="Arial" w:hAnsi="Arial" w:cs="Arial"/>
                <w:color w:val="000000"/>
              </w:rPr>
              <w:t>en evaluar el estado emocional</w:t>
            </w:r>
            <w:r w:rsidR="00A518EF">
              <w:rPr>
                <w:rFonts w:ascii="Arial" w:hAnsi="Arial" w:cs="Arial"/>
                <w:color w:val="000000"/>
              </w:rPr>
              <w:t xml:space="preserve"> y nivel de madurez</w:t>
            </w:r>
            <w:r w:rsidR="00B55A25">
              <w:rPr>
                <w:rFonts w:ascii="Arial" w:hAnsi="Arial" w:cs="Arial"/>
                <w:color w:val="000000"/>
              </w:rPr>
              <w:t xml:space="preserve"> de la paciente por medio de la Prueba proyectiva de la</w:t>
            </w:r>
            <w:r w:rsidR="002C6FE2">
              <w:rPr>
                <w:rFonts w:ascii="Arial" w:hAnsi="Arial" w:cs="Arial"/>
                <w:color w:val="000000"/>
              </w:rPr>
              <w:t xml:space="preserve"> figura humana y la Prueba proyectiva del árbol.</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145C3CAD" w:rsidR="00A631B1" w:rsidRDefault="009A0C21" w:rsidP="003A2BD6">
            <w:pPr>
              <w:pBdr>
                <w:top w:val="nil"/>
                <w:left w:val="nil"/>
                <w:bottom w:val="nil"/>
                <w:right w:val="nil"/>
                <w:between w:val="nil"/>
              </w:pBdr>
              <w:spacing w:before="120" w:after="120" w:line="360" w:lineRule="auto"/>
              <w:jc w:val="both"/>
              <w:rPr>
                <w:rFonts w:ascii="Arial" w:eastAsia="Arial" w:hAnsi="Arial" w:cs="Arial"/>
                <w:color w:val="FF0000"/>
              </w:rPr>
            </w:pPr>
            <w:r w:rsidRPr="009A0C21">
              <w:rPr>
                <w:rFonts w:ascii="Arial" w:eastAsia="Arial" w:hAnsi="Arial" w:cs="Arial"/>
              </w:rPr>
              <w:t xml:space="preserve">Ficha de entrevista clínica </w:t>
            </w:r>
            <w:r w:rsidR="0049756B">
              <w:rPr>
                <w:rFonts w:ascii="Arial" w:eastAsia="Arial" w:hAnsi="Arial" w:cs="Arial"/>
              </w:rPr>
              <w:t>para adultos</w:t>
            </w:r>
            <w:r w:rsidR="00DE048A">
              <w:rPr>
                <w:rFonts w:ascii="Arial" w:eastAsia="Arial" w:hAnsi="Arial" w:cs="Arial"/>
              </w:rPr>
              <w:t xml:space="preserve">, Prueba proyectiva de la </w:t>
            </w:r>
            <w:r w:rsidR="003A2BD6">
              <w:rPr>
                <w:rFonts w:ascii="Arial" w:eastAsia="Arial" w:hAnsi="Arial" w:cs="Arial"/>
              </w:rPr>
              <w:t xml:space="preserve">figura humana y Prueba proyectiva del árbol. </w:t>
            </w:r>
            <w:r w:rsidR="00DE19F9">
              <w:rPr>
                <w:rFonts w:ascii="Arial" w:eastAsia="Arial" w:hAnsi="Arial" w:cs="Arial"/>
              </w:rPr>
              <w:t>Se está utilizando el método Gestalt con el objetivo de poder analizar el ambiente y las emociones de</w:t>
            </w:r>
            <w:r w:rsidR="008E266D">
              <w:rPr>
                <w:rFonts w:ascii="Arial" w:eastAsia="Arial" w:hAnsi="Arial" w:cs="Arial"/>
              </w:rPr>
              <w:t xml:space="preserve"> la</w:t>
            </w:r>
            <w:r w:rsidR="00DE19F9">
              <w:rPr>
                <w:rFonts w:ascii="Arial" w:eastAsia="Arial" w:hAnsi="Arial" w:cs="Arial"/>
              </w:rPr>
              <w:t>, así también como la psicoterapia de habla por el momento.</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883D234"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Pr>
          <w:rFonts w:ascii="Arial" w:eastAsia="Arial" w:hAnsi="Arial" w:cs="Arial"/>
          <w:color w:val="000000"/>
          <w:u w:val="single"/>
        </w:rPr>
        <w:tab/>
      </w:r>
      <w:r>
        <w:rPr>
          <w:rFonts w:ascii="Arial" w:eastAsia="Arial" w:hAnsi="Arial" w:cs="Arial"/>
          <w:color w:val="000000"/>
          <w:u w:val="single"/>
        </w:rPr>
        <w:tab/>
      </w:r>
      <w:r w:rsidR="00DE048A">
        <w:rPr>
          <w:rFonts w:ascii="Arial" w:eastAsia="Arial" w:hAnsi="Arial" w:cs="Arial"/>
          <w:color w:val="000000"/>
          <w:u w:val="single"/>
        </w:rPr>
        <w:t>Si</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3C145DA" w14:textId="4F4336B1" w:rsidR="008476F7" w:rsidRDefault="00C2581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rPr>
        <w:t xml:space="preserve">¿Por qué? </w:t>
      </w:r>
      <w:r w:rsidR="00F35A1D">
        <w:rPr>
          <w:rFonts w:ascii="Arial" w:eastAsia="Arial" w:hAnsi="Arial" w:cs="Arial"/>
          <w:u w:val="single"/>
        </w:rPr>
        <w:t>Se lograron</w:t>
      </w:r>
      <w:r w:rsidR="00D1630E">
        <w:rPr>
          <w:rFonts w:ascii="Arial" w:eastAsia="Arial" w:hAnsi="Arial" w:cs="Arial"/>
          <w:u w:val="single"/>
        </w:rPr>
        <w:t xml:space="preserve"> aplicar ambas pruebas que estaban planeadas y la paciente logró contarme más respecto a su vida personal.</w:t>
      </w:r>
    </w:p>
    <w:p w14:paraId="60961704" w14:textId="77777777" w:rsidR="008476F7" w:rsidRPr="008476F7" w:rsidRDefault="008476F7">
      <w:pPr>
        <w:pBdr>
          <w:top w:val="nil"/>
          <w:left w:val="nil"/>
          <w:bottom w:val="nil"/>
          <w:right w:val="nil"/>
          <w:between w:val="nil"/>
        </w:pBdr>
        <w:spacing w:before="120" w:after="120" w:line="360" w:lineRule="auto"/>
        <w:jc w:val="both"/>
        <w:rPr>
          <w:rFonts w:ascii="Arial" w:eastAsia="Arial" w:hAnsi="Arial" w:cs="Arial"/>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7F0E948" w14:textId="6C51C82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D47D6A">
        <w:rPr>
          <w:rFonts w:ascii="Arial" w:eastAsia="Arial" w:hAnsi="Arial" w:cs="Arial"/>
          <w:color w:val="000000"/>
          <w:u w:val="single"/>
        </w:rPr>
        <w:t>Avance</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D6B5C65" w14:textId="77777777" w:rsidR="008C465C" w:rsidRDefault="00C2581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4032196B" w14:textId="09D594D4" w:rsidR="00A631B1" w:rsidRDefault="00DE19F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u w:val="single"/>
        </w:rPr>
        <w:t xml:space="preserve">Hubo </w:t>
      </w:r>
      <w:r w:rsidR="00E64509">
        <w:rPr>
          <w:rFonts w:ascii="Arial" w:eastAsia="Arial" w:hAnsi="Arial" w:cs="Arial"/>
          <w:color w:val="000000"/>
          <w:u w:val="single"/>
        </w:rPr>
        <w:t xml:space="preserve">avance ya que se </w:t>
      </w:r>
      <w:r w:rsidR="008476F7">
        <w:rPr>
          <w:rFonts w:ascii="Arial" w:eastAsia="Arial" w:hAnsi="Arial" w:cs="Arial"/>
          <w:color w:val="000000"/>
          <w:u w:val="single"/>
        </w:rPr>
        <w:t>lograron realizar las pruebas proyectivas; Prueba proyectiva de la figura humana y Prueba proyectiva del árbol. Además, se logró conversar con la paciente respecto a sus pensamientos e ideologías que tiene respecto a la familia y hacia sí misma.</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65D03BE2" w14:textId="396000F6" w:rsidR="0078662C" w:rsidRDefault="00C25813" w:rsidP="0078662C">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r>
        <w:rPr>
          <w:rFonts w:ascii="Arial" w:eastAsia="Arial" w:hAnsi="Arial" w:cs="Arial"/>
          <w:b/>
        </w:rPr>
        <w:t xml:space="preserve"> </w:t>
      </w:r>
      <w:r w:rsidR="00D42D77">
        <w:rPr>
          <w:rFonts w:ascii="Arial" w:eastAsia="Arial" w:hAnsi="Arial" w:cs="Arial"/>
          <w:color w:val="FF0000"/>
        </w:rPr>
        <w:tab/>
      </w:r>
      <w:r w:rsidR="007C3700">
        <w:rPr>
          <w:rFonts w:ascii="Arial" w:eastAsia="Arial" w:hAnsi="Arial" w:cs="Arial"/>
          <w:u w:val="single"/>
        </w:rPr>
        <w:t xml:space="preserve">La </w:t>
      </w:r>
      <w:r w:rsidR="00D06375">
        <w:rPr>
          <w:rFonts w:ascii="Arial" w:eastAsia="Arial" w:hAnsi="Arial" w:cs="Arial"/>
          <w:u w:val="single"/>
        </w:rPr>
        <w:t>p</w:t>
      </w:r>
      <w:r w:rsidR="00DA6F8A">
        <w:rPr>
          <w:rFonts w:ascii="Arial" w:eastAsia="Arial" w:hAnsi="Arial" w:cs="Arial"/>
          <w:u w:val="single"/>
        </w:rPr>
        <w:t>aciente menciona que</w:t>
      </w:r>
      <w:r w:rsidR="00D03191">
        <w:rPr>
          <w:rFonts w:ascii="Arial" w:eastAsia="Arial" w:hAnsi="Arial" w:cs="Arial"/>
          <w:u w:val="single"/>
        </w:rPr>
        <w:t xml:space="preserve"> aplicó para una oferta de trabajo y que los encargados de contratar en la nueva empresa quedaron impresionados con el currículo y las referencias que llevó la paciente, </w:t>
      </w:r>
      <w:r w:rsidR="0078662C">
        <w:rPr>
          <w:rFonts w:ascii="Arial" w:eastAsia="Arial" w:hAnsi="Arial" w:cs="Arial"/>
          <w:u w:val="single"/>
        </w:rPr>
        <w:t>Menciona que ella siempre ha sido una de las trabajadoras más leales</w:t>
      </w:r>
      <w:r w:rsidR="006B2700">
        <w:rPr>
          <w:rFonts w:ascii="Arial" w:eastAsia="Arial" w:hAnsi="Arial" w:cs="Arial"/>
          <w:u w:val="single"/>
        </w:rPr>
        <w:t xml:space="preserve"> de los trabajos que ha tenido y que se considera una persona “</w:t>
      </w:r>
      <w:proofErr w:type="spellStart"/>
      <w:r w:rsidR="006B2700">
        <w:rPr>
          <w:rFonts w:ascii="Arial" w:eastAsia="Arial" w:hAnsi="Arial" w:cs="Arial"/>
          <w:u w:val="single"/>
        </w:rPr>
        <w:t>workaholic</w:t>
      </w:r>
      <w:proofErr w:type="spellEnd"/>
      <w:r w:rsidR="006B2700">
        <w:rPr>
          <w:rFonts w:ascii="Arial" w:eastAsia="Arial" w:hAnsi="Arial" w:cs="Arial"/>
          <w:u w:val="single"/>
        </w:rPr>
        <w:t>”.</w:t>
      </w:r>
    </w:p>
    <w:p w14:paraId="493DE65D" w14:textId="77777777" w:rsidR="006B2700" w:rsidRDefault="0078662C" w:rsidP="0078662C">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u w:val="single"/>
        </w:rPr>
        <w:t>Además</w:t>
      </w:r>
      <w:r w:rsidR="006B2700">
        <w:rPr>
          <w:rFonts w:ascii="Arial" w:eastAsia="Arial" w:hAnsi="Arial" w:cs="Arial"/>
          <w:u w:val="single"/>
        </w:rPr>
        <w:t xml:space="preserve">; mientras la paciente realizaba sus dibujos; mencionó que mira a Dios como su papá. Comenta que siempre le hizo falta su figura masculina paternal en su vida pero que cuando conoció a Dios pudo tenerla. Al momento de haber dicho esto, la paciente lloró de manera discreta y miró hacia el piso. </w:t>
      </w:r>
    </w:p>
    <w:p w14:paraId="09E41CEA" w14:textId="350AC84F" w:rsidR="0078662C" w:rsidRPr="0078662C" w:rsidRDefault="006B2700" w:rsidP="0078662C">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u w:val="single"/>
        </w:rPr>
        <w:t xml:space="preserve">Menciona además que siempre fue una niña muy solitaria durante toda su infancia, ya que sus hermanos eran mucho más grandes que ella, pero que se llevaba muy bien con sus sobrinos, a quienes les lleva unos años nada más. </w:t>
      </w:r>
    </w:p>
    <w:p w14:paraId="23B24CED" w14:textId="46DF91A8" w:rsidR="00CA72F9" w:rsidRDefault="00CA72F9" w:rsidP="00CA72F9">
      <w:pPr>
        <w:pBdr>
          <w:top w:val="nil"/>
          <w:left w:val="nil"/>
          <w:bottom w:val="nil"/>
          <w:right w:val="nil"/>
          <w:between w:val="nil"/>
        </w:pBdr>
        <w:spacing w:before="120" w:after="120" w:line="360" w:lineRule="auto"/>
        <w:ind w:left="720"/>
        <w:jc w:val="both"/>
        <w:rPr>
          <w:rFonts w:ascii="Arial" w:eastAsia="Arial" w:hAnsi="Arial" w:cs="Arial"/>
          <w:u w:val="single"/>
        </w:rPr>
      </w:pPr>
    </w:p>
    <w:p w14:paraId="0350AEA9" w14:textId="19A58935" w:rsidR="00DC7C4A" w:rsidRDefault="00DC7C4A" w:rsidP="00DC7C4A">
      <w:pPr>
        <w:pBdr>
          <w:top w:val="nil"/>
          <w:left w:val="nil"/>
          <w:bottom w:val="nil"/>
          <w:right w:val="nil"/>
          <w:between w:val="nil"/>
        </w:pBdr>
        <w:spacing w:before="120" w:after="120" w:line="360" w:lineRule="auto"/>
        <w:ind w:left="720"/>
        <w:jc w:val="both"/>
        <w:rPr>
          <w:rFonts w:ascii="Arial" w:eastAsia="Arial" w:hAnsi="Arial" w:cs="Arial"/>
          <w:u w:val="single"/>
        </w:rPr>
      </w:pPr>
    </w:p>
    <w:p w14:paraId="0C1B774C" w14:textId="1847AD18" w:rsidR="00BE74AB" w:rsidRDefault="00C25813" w:rsidP="00BE74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BE74AB">
        <w:rPr>
          <w:rFonts w:ascii="Arial" w:eastAsia="Arial" w:hAnsi="Arial" w:cs="Arial"/>
          <w:b/>
        </w:rPr>
        <w:t>Observaciones conductuales del paciente</w:t>
      </w:r>
      <w:r w:rsidR="00C52EC7" w:rsidRPr="00BE74AB">
        <w:rPr>
          <w:rFonts w:ascii="Arial" w:eastAsia="Arial" w:hAnsi="Arial" w:cs="Arial"/>
          <w:b/>
        </w:rPr>
        <w:t xml:space="preserve">: </w:t>
      </w:r>
      <w:r w:rsidR="0018183D" w:rsidRPr="00BE74AB">
        <w:rPr>
          <w:rFonts w:ascii="Arial" w:eastAsia="Arial" w:hAnsi="Arial" w:cs="Arial"/>
          <w:color w:val="000000"/>
          <w:u w:val="single"/>
        </w:rPr>
        <w:t>La paciente</w:t>
      </w:r>
      <w:r w:rsidR="00EB071A" w:rsidRPr="00BE74AB">
        <w:rPr>
          <w:rFonts w:ascii="Arial" w:eastAsia="Arial" w:hAnsi="Arial" w:cs="Arial"/>
          <w:color w:val="000000"/>
          <w:u w:val="single"/>
        </w:rPr>
        <w:t xml:space="preserve"> </w:t>
      </w:r>
      <w:r w:rsidR="002506DF" w:rsidRPr="00BE74AB">
        <w:rPr>
          <w:rFonts w:ascii="Arial" w:eastAsia="Arial" w:hAnsi="Arial" w:cs="Arial"/>
          <w:color w:val="000000"/>
          <w:u w:val="single"/>
        </w:rPr>
        <w:t xml:space="preserve">tiene un atuendo e higiene personal adecuado y acorde a su </w:t>
      </w:r>
      <w:r w:rsidR="00A04B95" w:rsidRPr="00BE74AB">
        <w:rPr>
          <w:rFonts w:ascii="Arial" w:eastAsia="Arial" w:hAnsi="Arial" w:cs="Arial"/>
          <w:color w:val="000000"/>
          <w:u w:val="single"/>
        </w:rPr>
        <w:t xml:space="preserve">edad. Su mirada y </w:t>
      </w:r>
      <w:r w:rsidR="00E03DF4">
        <w:rPr>
          <w:rFonts w:ascii="Arial" w:eastAsia="Arial" w:hAnsi="Arial" w:cs="Arial"/>
          <w:color w:val="000000"/>
          <w:u w:val="single"/>
        </w:rPr>
        <w:t>expresión se encuentran fijadas.</w:t>
      </w:r>
      <w:r w:rsidR="00D2159E" w:rsidRPr="00BE74AB">
        <w:rPr>
          <w:rFonts w:ascii="Arial" w:eastAsia="Arial" w:hAnsi="Arial" w:cs="Arial"/>
          <w:color w:val="000000"/>
          <w:u w:val="single"/>
        </w:rPr>
        <w:t xml:space="preserve"> </w:t>
      </w:r>
      <w:r w:rsidR="00B91228" w:rsidRPr="00BE74AB">
        <w:rPr>
          <w:rFonts w:ascii="Arial" w:eastAsia="Arial" w:hAnsi="Arial" w:cs="Arial"/>
          <w:color w:val="000000"/>
          <w:u w:val="single"/>
        </w:rPr>
        <w:t xml:space="preserve">La postura de la paciente es recostada hacia adelante, recostándose en su escritorio. </w:t>
      </w:r>
      <w:r w:rsidR="006566C1" w:rsidRPr="00BE74AB">
        <w:rPr>
          <w:rFonts w:ascii="Arial" w:eastAsia="Arial" w:hAnsi="Arial" w:cs="Arial"/>
          <w:color w:val="000000"/>
          <w:u w:val="single"/>
        </w:rPr>
        <w:t>Además, la paciente coopera, es franca, abierta y no muestra ser temerosa, hostil o cautelosa en su discurso.</w:t>
      </w:r>
      <w:r w:rsidR="00BE74AB">
        <w:rPr>
          <w:rFonts w:ascii="Arial" w:eastAsia="Arial" w:hAnsi="Arial" w:cs="Arial"/>
          <w:color w:val="000000"/>
          <w:u w:val="single"/>
        </w:rPr>
        <w:t xml:space="preserve"> </w:t>
      </w:r>
    </w:p>
    <w:p w14:paraId="2735E93A" w14:textId="77777777" w:rsidR="000E7587" w:rsidRDefault="000E7587" w:rsidP="000E7587">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5B2A4891" w14:textId="5DDEC586" w:rsidR="00A631B1" w:rsidRDefault="00BE74AB"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Respecto a las características cuantitativas del lenguaje; </w:t>
      </w:r>
      <w:r w:rsidR="007F6A79">
        <w:rPr>
          <w:rFonts w:ascii="Arial" w:eastAsia="Arial" w:hAnsi="Arial" w:cs="Arial"/>
          <w:color w:val="000000"/>
          <w:u w:val="single"/>
        </w:rPr>
        <w:t>la paciente tuvo un nivel de habla normal</w:t>
      </w:r>
      <w:r w:rsidR="00DA6F8A">
        <w:rPr>
          <w:rFonts w:ascii="Arial" w:eastAsia="Arial" w:hAnsi="Arial" w:cs="Arial"/>
          <w:color w:val="000000"/>
          <w:u w:val="single"/>
        </w:rPr>
        <w:t xml:space="preserve">. </w:t>
      </w:r>
      <w:r w:rsidR="001D7F60">
        <w:rPr>
          <w:rFonts w:ascii="Arial" w:eastAsia="Arial" w:hAnsi="Arial" w:cs="Arial"/>
          <w:color w:val="000000"/>
          <w:u w:val="single"/>
        </w:rPr>
        <w:t xml:space="preserve">La paciente agrega detalles y auto referencia en su diálogo; sin </w:t>
      </w:r>
      <w:r w:rsidR="00057CCE">
        <w:rPr>
          <w:rFonts w:ascii="Arial" w:eastAsia="Arial" w:hAnsi="Arial" w:cs="Arial"/>
          <w:color w:val="000000"/>
          <w:u w:val="single"/>
        </w:rPr>
        <w:t>embargo,</w:t>
      </w:r>
      <w:r w:rsidR="001D7F60">
        <w:rPr>
          <w:rFonts w:ascii="Arial" w:eastAsia="Arial" w:hAnsi="Arial" w:cs="Arial"/>
          <w:color w:val="000000"/>
          <w:u w:val="single"/>
        </w:rPr>
        <w:t xml:space="preserve"> en su estado de ánimo y afecto, se puede notar que la paciente siente cólera, ansiedad</w:t>
      </w:r>
      <w:r w:rsidR="002D1980">
        <w:rPr>
          <w:rFonts w:ascii="Arial" w:eastAsia="Arial" w:hAnsi="Arial" w:cs="Arial"/>
          <w:color w:val="000000"/>
          <w:u w:val="single"/>
        </w:rPr>
        <w:t xml:space="preserve"> y aflicción.</w:t>
      </w:r>
    </w:p>
    <w:p w14:paraId="17C207D9" w14:textId="77777777" w:rsidR="001A291F" w:rsidRDefault="001A291F"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2F34DC3B" w14:textId="378BCD0D" w:rsidR="000E7587" w:rsidRPr="00BE74AB" w:rsidRDefault="00057CCE"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estado de ánimo de la paciente es adecuado para el contenido de su pensamiento y se encuentra al nivel de intensidad apropiado.</w:t>
      </w:r>
      <w:r w:rsidR="005F0649">
        <w:rPr>
          <w:rFonts w:ascii="Arial" w:eastAsia="Arial" w:hAnsi="Arial" w:cs="Arial"/>
          <w:color w:val="000000"/>
          <w:u w:val="single"/>
        </w:rPr>
        <w:t xml:space="preserve"> No muestra tener alucinaciones, percepciones defectuosas, ideas delirantes ni malinterpretaciones, mas sí presenta ideas obsesivas</w:t>
      </w:r>
      <w:r w:rsidR="00CD1D7B">
        <w:rPr>
          <w:rFonts w:ascii="Arial" w:eastAsia="Arial" w:hAnsi="Arial" w:cs="Arial"/>
          <w:color w:val="000000"/>
          <w:u w:val="single"/>
        </w:rPr>
        <w:t xml:space="preserve"> respecto a su ámbito laboral.</w:t>
      </w:r>
      <w:r w:rsidR="006F13C8">
        <w:rPr>
          <w:rFonts w:ascii="Arial" w:eastAsia="Arial" w:hAnsi="Arial" w:cs="Arial"/>
          <w:color w:val="000000"/>
          <w:u w:val="single"/>
        </w:rPr>
        <w:t xml:space="preserve"> La paciente se encuentra orientada en tiempo, persona y lugar, así como no tiene problemas con su memoria, aprendizaje, atención ni concentración.</w:t>
      </w:r>
    </w:p>
    <w:p w14:paraId="306C62D5" w14:textId="244E2BD7" w:rsidR="00BE74AB" w:rsidRDefault="00BE74AB"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65F492D2" w14:textId="72B17992" w:rsidR="000F124C" w:rsidRDefault="000F124C"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1D91DCD6" w14:textId="7FD1CEE3" w:rsidR="000F124C" w:rsidRDefault="000F124C"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2EFACFCE" w14:textId="77777777" w:rsidR="000F124C" w:rsidRPr="00BE74AB" w:rsidRDefault="000F124C" w:rsidP="00BE74AB">
      <w:pPr>
        <w:pStyle w:val="Prrafodelista"/>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4E8A44AA" w:rsidR="00A631B1" w:rsidRDefault="007B2C5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FF0484">
        <w:rPr>
          <w:rFonts w:ascii="Arial" w:eastAsia="Arial" w:hAnsi="Arial" w:cs="Arial"/>
          <w:color w:val="000000"/>
          <w:u w:val="single"/>
        </w:rPr>
        <w:t xml:space="preserve">que </w:t>
      </w:r>
      <w:r w:rsidR="009A4BAF">
        <w:rPr>
          <w:rFonts w:ascii="Arial" w:eastAsia="Arial" w:hAnsi="Arial" w:cs="Arial"/>
          <w:color w:val="000000"/>
          <w:u w:val="single"/>
        </w:rPr>
        <w:t xml:space="preserve">el no tener una figura masculina al momento de crecer afecta a las personas de una manera mucho más profunda de lo que sé. </w:t>
      </w:r>
      <w:r w:rsidR="00674E3D">
        <w:rPr>
          <w:rFonts w:ascii="Arial" w:eastAsia="Arial" w:hAnsi="Arial" w:cs="Arial"/>
          <w:color w:val="000000"/>
          <w:u w:val="single"/>
        </w:rPr>
        <w:t>Aprendí que las personas siempre quieren ser amadas y que las relaciones interpersonales, sean las que sean, son vitales para el funcionamiento normal de una persona. También aprendí que las personas quieren sentirse escuchadas siempre, sobre todo si son ellas siempre las que escuchan a los demás.</w:t>
      </w:r>
      <w:bookmarkStart w:id="1" w:name="_GoBack"/>
      <w:bookmarkEnd w:id="1"/>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66F17" w14:textId="77777777" w:rsidR="00B93882" w:rsidRDefault="00B93882">
      <w:pPr>
        <w:spacing w:after="0" w:line="240" w:lineRule="auto"/>
      </w:pPr>
      <w:r>
        <w:separator/>
      </w:r>
    </w:p>
  </w:endnote>
  <w:endnote w:type="continuationSeparator" w:id="0">
    <w:p w14:paraId="4E6EB061" w14:textId="77777777" w:rsidR="00B93882" w:rsidRDefault="00B9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B297E" w14:textId="77777777" w:rsidR="00B93882" w:rsidRDefault="00B93882">
      <w:pPr>
        <w:spacing w:after="0" w:line="240" w:lineRule="auto"/>
      </w:pPr>
      <w:r>
        <w:separator/>
      </w:r>
    </w:p>
  </w:footnote>
  <w:footnote w:type="continuationSeparator" w:id="0">
    <w:p w14:paraId="764EC65B" w14:textId="77777777" w:rsidR="00B93882" w:rsidRDefault="00B93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1B1"/>
    <w:rsid w:val="00012B5E"/>
    <w:rsid w:val="00012F79"/>
    <w:rsid w:val="000260B3"/>
    <w:rsid w:val="00036096"/>
    <w:rsid w:val="00041126"/>
    <w:rsid w:val="00057CCE"/>
    <w:rsid w:val="0006609B"/>
    <w:rsid w:val="000E7587"/>
    <w:rsid w:val="000F0CD2"/>
    <w:rsid w:val="000F124C"/>
    <w:rsid w:val="000F2AF3"/>
    <w:rsid w:val="000F4D95"/>
    <w:rsid w:val="001272FB"/>
    <w:rsid w:val="00132FEF"/>
    <w:rsid w:val="00150736"/>
    <w:rsid w:val="00162121"/>
    <w:rsid w:val="0018183D"/>
    <w:rsid w:val="0019212D"/>
    <w:rsid w:val="001A291F"/>
    <w:rsid w:val="001B454D"/>
    <w:rsid w:val="001D1732"/>
    <w:rsid w:val="001D7F60"/>
    <w:rsid w:val="001E4057"/>
    <w:rsid w:val="001E4865"/>
    <w:rsid w:val="001F79D0"/>
    <w:rsid w:val="002000EE"/>
    <w:rsid w:val="00201089"/>
    <w:rsid w:val="002130DD"/>
    <w:rsid w:val="0022135C"/>
    <w:rsid w:val="00233B3B"/>
    <w:rsid w:val="0023508B"/>
    <w:rsid w:val="00241B34"/>
    <w:rsid w:val="002506DF"/>
    <w:rsid w:val="0026629B"/>
    <w:rsid w:val="00267165"/>
    <w:rsid w:val="0027441A"/>
    <w:rsid w:val="002813CD"/>
    <w:rsid w:val="0028796F"/>
    <w:rsid w:val="002B4D99"/>
    <w:rsid w:val="002C6FE2"/>
    <w:rsid w:val="002D1980"/>
    <w:rsid w:val="002F7D6A"/>
    <w:rsid w:val="00334363"/>
    <w:rsid w:val="0033638A"/>
    <w:rsid w:val="00344223"/>
    <w:rsid w:val="00353D82"/>
    <w:rsid w:val="00380CEF"/>
    <w:rsid w:val="00392CB5"/>
    <w:rsid w:val="003A2BD6"/>
    <w:rsid w:val="003B72BB"/>
    <w:rsid w:val="003D1AB6"/>
    <w:rsid w:val="003F35E8"/>
    <w:rsid w:val="003F50A4"/>
    <w:rsid w:val="00403741"/>
    <w:rsid w:val="004264A3"/>
    <w:rsid w:val="00446208"/>
    <w:rsid w:val="00451B59"/>
    <w:rsid w:val="00476A34"/>
    <w:rsid w:val="00491EF9"/>
    <w:rsid w:val="00496EBB"/>
    <w:rsid w:val="0049756B"/>
    <w:rsid w:val="004F086E"/>
    <w:rsid w:val="004F302D"/>
    <w:rsid w:val="004F7CEE"/>
    <w:rsid w:val="00517EF1"/>
    <w:rsid w:val="00551873"/>
    <w:rsid w:val="00564E12"/>
    <w:rsid w:val="00582142"/>
    <w:rsid w:val="00587C1F"/>
    <w:rsid w:val="005B1544"/>
    <w:rsid w:val="005C3B71"/>
    <w:rsid w:val="005F0649"/>
    <w:rsid w:val="006253B2"/>
    <w:rsid w:val="00642955"/>
    <w:rsid w:val="006537A4"/>
    <w:rsid w:val="0065405D"/>
    <w:rsid w:val="006566C1"/>
    <w:rsid w:val="00674E3D"/>
    <w:rsid w:val="006816F8"/>
    <w:rsid w:val="00686327"/>
    <w:rsid w:val="006961B9"/>
    <w:rsid w:val="006A4821"/>
    <w:rsid w:val="006B2700"/>
    <w:rsid w:val="006B75B4"/>
    <w:rsid w:val="006C0A4E"/>
    <w:rsid w:val="006D2DF6"/>
    <w:rsid w:val="006E2AF0"/>
    <w:rsid w:val="006E7585"/>
    <w:rsid w:val="006F13C8"/>
    <w:rsid w:val="006F486C"/>
    <w:rsid w:val="006F5E7B"/>
    <w:rsid w:val="00725843"/>
    <w:rsid w:val="00727B35"/>
    <w:rsid w:val="0073798F"/>
    <w:rsid w:val="00741A30"/>
    <w:rsid w:val="0077155D"/>
    <w:rsid w:val="007738F2"/>
    <w:rsid w:val="00781A68"/>
    <w:rsid w:val="0078662C"/>
    <w:rsid w:val="00794773"/>
    <w:rsid w:val="00795386"/>
    <w:rsid w:val="007A58F8"/>
    <w:rsid w:val="007B2C5D"/>
    <w:rsid w:val="007C3700"/>
    <w:rsid w:val="007C585C"/>
    <w:rsid w:val="007E4518"/>
    <w:rsid w:val="007F6A79"/>
    <w:rsid w:val="00841514"/>
    <w:rsid w:val="008476F7"/>
    <w:rsid w:val="00864495"/>
    <w:rsid w:val="00877F9E"/>
    <w:rsid w:val="00883F20"/>
    <w:rsid w:val="008A329E"/>
    <w:rsid w:val="008A4338"/>
    <w:rsid w:val="008B2310"/>
    <w:rsid w:val="008C465C"/>
    <w:rsid w:val="008E266D"/>
    <w:rsid w:val="00903592"/>
    <w:rsid w:val="00950565"/>
    <w:rsid w:val="00985D4D"/>
    <w:rsid w:val="009863E9"/>
    <w:rsid w:val="00994BFD"/>
    <w:rsid w:val="009A0C21"/>
    <w:rsid w:val="009A4BAF"/>
    <w:rsid w:val="009B66A4"/>
    <w:rsid w:val="009D1946"/>
    <w:rsid w:val="009D68CD"/>
    <w:rsid w:val="00A02D18"/>
    <w:rsid w:val="00A04B95"/>
    <w:rsid w:val="00A12541"/>
    <w:rsid w:val="00A1267B"/>
    <w:rsid w:val="00A34096"/>
    <w:rsid w:val="00A518EF"/>
    <w:rsid w:val="00A51E3D"/>
    <w:rsid w:val="00A631B1"/>
    <w:rsid w:val="00A945B5"/>
    <w:rsid w:val="00AA70DD"/>
    <w:rsid w:val="00AC670D"/>
    <w:rsid w:val="00AD2F81"/>
    <w:rsid w:val="00AD732E"/>
    <w:rsid w:val="00B032C3"/>
    <w:rsid w:val="00B16DF6"/>
    <w:rsid w:val="00B238DB"/>
    <w:rsid w:val="00B34892"/>
    <w:rsid w:val="00B55A25"/>
    <w:rsid w:val="00B60E61"/>
    <w:rsid w:val="00B645F7"/>
    <w:rsid w:val="00B664C4"/>
    <w:rsid w:val="00B77B5C"/>
    <w:rsid w:val="00B82B05"/>
    <w:rsid w:val="00B91228"/>
    <w:rsid w:val="00B93882"/>
    <w:rsid w:val="00BB5038"/>
    <w:rsid w:val="00BC4480"/>
    <w:rsid w:val="00BE00A0"/>
    <w:rsid w:val="00BE74AB"/>
    <w:rsid w:val="00C12B0E"/>
    <w:rsid w:val="00C1398F"/>
    <w:rsid w:val="00C203A8"/>
    <w:rsid w:val="00C25813"/>
    <w:rsid w:val="00C3404A"/>
    <w:rsid w:val="00C52EC7"/>
    <w:rsid w:val="00C53D61"/>
    <w:rsid w:val="00C66166"/>
    <w:rsid w:val="00C81E2C"/>
    <w:rsid w:val="00C97C39"/>
    <w:rsid w:val="00CA72F9"/>
    <w:rsid w:val="00CB60E1"/>
    <w:rsid w:val="00CD1D7B"/>
    <w:rsid w:val="00CE52DE"/>
    <w:rsid w:val="00D03191"/>
    <w:rsid w:val="00D06375"/>
    <w:rsid w:val="00D15FB5"/>
    <w:rsid w:val="00D1630E"/>
    <w:rsid w:val="00D2159E"/>
    <w:rsid w:val="00D21F54"/>
    <w:rsid w:val="00D27B86"/>
    <w:rsid w:val="00D42D77"/>
    <w:rsid w:val="00D47D6A"/>
    <w:rsid w:val="00D520C4"/>
    <w:rsid w:val="00D807AB"/>
    <w:rsid w:val="00D9417C"/>
    <w:rsid w:val="00DA6F8A"/>
    <w:rsid w:val="00DA7BF3"/>
    <w:rsid w:val="00DC2998"/>
    <w:rsid w:val="00DC7C4A"/>
    <w:rsid w:val="00DE048A"/>
    <w:rsid w:val="00DE19F9"/>
    <w:rsid w:val="00DE2B3C"/>
    <w:rsid w:val="00DE46D8"/>
    <w:rsid w:val="00DE7113"/>
    <w:rsid w:val="00DF762A"/>
    <w:rsid w:val="00E03DF4"/>
    <w:rsid w:val="00E060E2"/>
    <w:rsid w:val="00E14883"/>
    <w:rsid w:val="00E16B83"/>
    <w:rsid w:val="00E20766"/>
    <w:rsid w:val="00E234EA"/>
    <w:rsid w:val="00E438D0"/>
    <w:rsid w:val="00E5011B"/>
    <w:rsid w:val="00E54D55"/>
    <w:rsid w:val="00E64509"/>
    <w:rsid w:val="00EA14E1"/>
    <w:rsid w:val="00EB071A"/>
    <w:rsid w:val="00EB335E"/>
    <w:rsid w:val="00EC7CB6"/>
    <w:rsid w:val="00EE2B43"/>
    <w:rsid w:val="00EF1CD3"/>
    <w:rsid w:val="00EF7BBE"/>
    <w:rsid w:val="00F32ED5"/>
    <w:rsid w:val="00F33B6A"/>
    <w:rsid w:val="00F35A1D"/>
    <w:rsid w:val="00F53EDC"/>
    <w:rsid w:val="00F67CA8"/>
    <w:rsid w:val="00F828B2"/>
    <w:rsid w:val="00FA6E60"/>
    <w:rsid w:val="00FB37F3"/>
    <w:rsid w:val="00FF048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BE7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632</Words>
  <Characters>3478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Valeria</cp:lastModifiedBy>
  <cp:revision>18</cp:revision>
  <dcterms:created xsi:type="dcterms:W3CDTF">2022-03-07T01:24:00Z</dcterms:created>
  <dcterms:modified xsi:type="dcterms:W3CDTF">2022-03-07T01:41:00Z</dcterms:modified>
</cp:coreProperties>
</file>