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1D092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581B9DFD" w:rsidR="00C814CE" w:rsidRDefault="00335AA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055A20"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3D56C30E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335AAA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5F171927" w:rsidR="00C814CE" w:rsidRDefault="00A1782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17824">
              <w:rPr>
                <w:rFonts w:ascii="Arial" w:eastAsia="Arial" w:hAnsi="Arial" w:cs="Arial"/>
              </w:rPr>
              <w:t>Aumentar la inteligencia emocional y autoestima a un niño de 11 años al estabilizar sus estados y expresiones emocionales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6A8123E6" w:rsidR="00AC7977" w:rsidRPr="008B11FC" w:rsidRDefault="0036254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Educar al paciente en el reconocimiento de las emociones y la importancia de estas en el día a día al ver un episodio</w:t>
            </w:r>
            <w:r w:rsidR="004C6418">
              <w:rPr>
                <w:rFonts w:ascii="Arial" w:eastAsia="Arial" w:hAnsi="Arial" w:cs="Arial"/>
              </w:rPr>
              <w:t xml:space="preserve"> referente a las emociones y otro a las motivaciones,</w:t>
            </w:r>
            <w:r>
              <w:rPr>
                <w:rFonts w:ascii="Arial" w:eastAsia="Arial" w:hAnsi="Arial" w:cs="Arial"/>
              </w:rPr>
              <w:t xml:space="preserve"> de la serie “Obra de tu mente”, con el fin de que el paciente </w:t>
            </w:r>
            <w:r w:rsidR="005D3115">
              <w:rPr>
                <w:rFonts w:ascii="Arial" w:eastAsia="Arial" w:hAnsi="Arial" w:cs="Arial"/>
              </w:rPr>
              <w:t>llegue a</w:t>
            </w:r>
            <w:r>
              <w:rPr>
                <w:rFonts w:ascii="Arial" w:eastAsia="Arial" w:hAnsi="Arial" w:cs="Arial"/>
              </w:rPr>
              <w:t xml:space="preserve"> una conclusión sobre porqué debe vivir cotidianamente sus emociones y cómo puede manejarlas asertivamente</w:t>
            </w:r>
            <w:r w:rsidR="002F0C59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0226D48" w14:textId="77777777" w:rsidR="007F2703" w:rsidRDefault="004C641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Mostrar de manera gráfica al paciente cómo es posible analizar las emociones y en base a ello controlarlas</w:t>
            </w:r>
            <w:r w:rsidR="007F2703">
              <w:rPr>
                <w:rFonts w:ascii="Arial" w:eastAsia="Arial" w:hAnsi="Arial" w:cs="Arial"/>
              </w:rPr>
              <w:t>.</w:t>
            </w:r>
          </w:p>
          <w:p w14:paraId="2A1FD5F1" w14:textId="340DD2A5" w:rsidR="004C6418" w:rsidRPr="002F0C59" w:rsidRDefault="004C641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Mostrar al paciente, de manera gráfica, </w:t>
            </w:r>
            <w:r w:rsidR="00A034EB">
              <w:rPr>
                <w:rFonts w:ascii="Arial" w:eastAsia="Arial" w:hAnsi="Arial" w:cs="Arial"/>
              </w:rPr>
              <w:t>cómo funciona la motivación y mostrarle algunas estrategias que pued</w:t>
            </w:r>
            <w:r w:rsidR="00235E21">
              <w:rPr>
                <w:rFonts w:ascii="Arial" w:eastAsia="Arial" w:hAnsi="Arial" w:cs="Arial"/>
              </w:rPr>
              <w:t>an ayudarle a encontrar motivación en su día a día</w:t>
            </w:r>
            <w:r w:rsidR="00E549F6">
              <w:rPr>
                <w:rFonts w:ascii="Arial" w:eastAsia="Arial" w:hAnsi="Arial" w:cs="Arial"/>
              </w:rPr>
              <w:t>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203996B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4C2171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9E0B1D9" w14:textId="6AE2CB1C" w:rsidR="00E549F6" w:rsidRDefault="00C7024F" w:rsidP="00014CF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anterior.</w:t>
            </w:r>
          </w:p>
          <w:p w14:paraId="1996D9C6" w14:textId="77777777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DESARROLLO DE LA SESIÓN:</w:t>
            </w:r>
          </w:p>
          <w:p w14:paraId="7A79F1C7" w14:textId="36237D44" w:rsidR="00176356" w:rsidRDefault="0017635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21728D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4004D3">
              <w:rPr>
                <w:rFonts w:ascii="Arial" w:eastAsia="Arial" w:hAnsi="Arial" w:cs="Arial"/>
              </w:rPr>
              <w:t>Ver con el paciente el episodio de “Las emociones”</w:t>
            </w:r>
            <w:r w:rsidR="007E2691">
              <w:rPr>
                <w:rFonts w:ascii="Arial" w:eastAsia="Arial" w:hAnsi="Arial" w:cs="Arial"/>
              </w:rPr>
              <w:t>,</w:t>
            </w:r>
            <w:r w:rsidR="004004D3">
              <w:rPr>
                <w:rFonts w:ascii="Arial" w:eastAsia="Arial" w:hAnsi="Arial" w:cs="Arial"/>
              </w:rPr>
              <w:t xml:space="preserve"> de la serie “Obra de tu mente”</w:t>
            </w:r>
            <w:r w:rsidR="00B72708">
              <w:rPr>
                <w:rFonts w:ascii="Arial" w:eastAsia="Arial" w:hAnsi="Arial" w:cs="Arial"/>
              </w:rPr>
              <w:t>, con el fin de reforzar la identificación de emociones y evidenciar al paciente la importancia que tiene trabajar en ellas</w:t>
            </w:r>
            <w:r w:rsidR="00911F80">
              <w:rPr>
                <w:rFonts w:ascii="Arial" w:eastAsia="Arial" w:hAnsi="Arial" w:cs="Arial"/>
              </w:rPr>
              <w:t>.</w:t>
            </w:r>
          </w:p>
          <w:p w14:paraId="2446B12B" w14:textId="1E13DB4D" w:rsidR="005F1344" w:rsidRDefault="009F079A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1F47A8">
              <w:rPr>
                <w:rFonts w:ascii="Arial" w:eastAsia="Arial" w:hAnsi="Arial" w:cs="Arial"/>
              </w:rPr>
              <w:t>2</w:t>
            </w:r>
            <w:r w:rsidR="004004D3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21728D">
              <w:rPr>
                <w:rFonts w:ascii="Arial" w:eastAsia="Arial" w:hAnsi="Arial" w:cs="Arial"/>
              </w:rPr>
              <w:t xml:space="preserve"> </w:t>
            </w:r>
            <w:r w:rsidR="006C73DF">
              <w:rPr>
                <w:rFonts w:ascii="Arial" w:eastAsia="Arial" w:hAnsi="Arial" w:cs="Arial"/>
              </w:rPr>
              <w:t>Ver con el paciente el episodio de “</w:t>
            </w:r>
            <w:r w:rsidR="007E2691">
              <w:rPr>
                <w:rFonts w:ascii="Arial" w:eastAsia="Arial" w:hAnsi="Arial" w:cs="Arial"/>
              </w:rPr>
              <w:t xml:space="preserve">Las motivaciones”, de la serie “Obra de tu mente”, con el fin de aumentar su motivación en el día a día, exponerle que en las pequeñas </w:t>
            </w:r>
            <w:r w:rsidR="005F3774">
              <w:rPr>
                <w:rFonts w:ascii="Arial" w:eastAsia="Arial" w:hAnsi="Arial" w:cs="Arial"/>
              </w:rPr>
              <w:t>cosas del día a día puede alegrarse y aprovecharlas para sentirse motivado en el resto de sus actividades</w:t>
            </w:r>
            <w:r w:rsidR="00165D01">
              <w:rPr>
                <w:rFonts w:ascii="Arial" w:eastAsia="Arial" w:hAnsi="Arial" w:cs="Arial"/>
              </w:rPr>
              <w:t>.</w:t>
            </w:r>
          </w:p>
          <w:p w14:paraId="21570701" w14:textId="4F94B122" w:rsidR="002E348A" w:rsidRDefault="00A46477" w:rsidP="00014CF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4004D3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21728D">
              <w:rPr>
                <w:rFonts w:ascii="Arial" w:eastAsia="Arial" w:hAnsi="Arial" w:cs="Arial"/>
              </w:rPr>
              <w:t xml:space="preserve"> </w:t>
            </w:r>
            <w:r w:rsidR="005F3774">
              <w:rPr>
                <w:rFonts w:ascii="Arial" w:eastAsia="Arial" w:hAnsi="Arial" w:cs="Arial"/>
              </w:rPr>
              <w:t>Conversar con el paciente sobre qué aprendió de los dos episodios vistos y con qué se queda de ellos</w:t>
            </w:r>
            <w:r w:rsidR="002E348A">
              <w:rPr>
                <w:rFonts w:ascii="Arial" w:eastAsia="Arial" w:hAnsi="Arial" w:cs="Arial"/>
              </w:rPr>
              <w:t>.</w:t>
            </w:r>
          </w:p>
          <w:p w14:paraId="403CD744" w14:textId="77777777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CBB08C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824D02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01C21F2A" w14:textId="77777777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0D038CD4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824D02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2DD65D2F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13C19B7C" w14:textId="2367E32A" w:rsidR="00861823" w:rsidRDefault="00861823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al padre del paciente el documento con la explicación del “Lugar seguro” y el material a poner en el mismo (íconos de emociones).</w:t>
            </w:r>
          </w:p>
          <w:p w14:paraId="3B87B360" w14:textId="77777777" w:rsidR="00D77AB2" w:rsidRDefault="005F1344" w:rsidP="0033631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</w:t>
            </w:r>
            <w:r w:rsidR="004C2171">
              <w:rPr>
                <w:rFonts w:ascii="Arial" w:eastAsia="Arial" w:hAnsi="Arial" w:cs="Arial"/>
              </w:rPr>
              <w:t>cial.</w:t>
            </w:r>
          </w:p>
          <w:p w14:paraId="2056DFF9" w14:textId="44062A0B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</w:tcPr>
          <w:p w14:paraId="3FDB2308" w14:textId="326C68E2" w:rsidR="000B05EF" w:rsidRDefault="0046058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Computadora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D780974" w14:textId="77777777" w:rsidR="00D4743D" w:rsidRDefault="00611C0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Economía de fichas, con el fin de que el paciente pueda priorizar sus tareas tanto escolares como del hogar, y con ello él pueda valorar más las recompensas que se le dan al respecto.</w:t>
            </w:r>
          </w:p>
          <w:p w14:paraId="4776E655" w14:textId="33E5BE0B" w:rsidR="00BB3A6C" w:rsidRPr="006F48C9" w:rsidRDefault="00BB3A6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Lugar seguro, </w:t>
            </w:r>
            <w:r w:rsidR="00F43401">
              <w:rPr>
                <w:rFonts w:ascii="Arial" w:eastAsia="Arial" w:hAnsi="Arial" w:cs="Arial"/>
              </w:rPr>
              <w:t>el cual un espacio socio-emocional donde el paciente podrá aprender las habilidades de autorregulación a través de 5 pasos: Yo soy, Yo me ca</w:t>
            </w:r>
            <w:r w:rsidR="00B00E99">
              <w:rPr>
                <w:rFonts w:ascii="Arial" w:eastAsia="Arial" w:hAnsi="Arial" w:cs="Arial"/>
              </w:rPr>
              <w:t>l</w:t>
            </w:r>
            <w:r w:rsidR="00F43401">
              <w:rPr>
                <w:rFonts w:ascii="Arial" w:eastAsia="Arial" w:hAnsi="Arial" w:cs="Arial"/>
              </w:rPr>
              <w:t>mo, Yo siento, Yo elijo y Yo soluciono.</w:t>
            </w:r>
          </w:p>
        </w:tc>
        <w:tc>
          <w:tcPr>
            <w:tcW w:w="2207" w:type="dxa"/>
            <w:gridSpan w:val="2"/>
            <w:vAlign w:val="center"/>
          </w:tcPr>
          <w:p w14:paraId="7E285EEA" w14:textId="77777777" w:rsidR="002933C6" w:rsidRDefault="00611C02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  <w:p w14:paraId="70132821" w14:textId="77777777" w:rsidR="00F43401" w:rsidRDefault="00F43401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Almohadas</w:t>
            </w:r>
          </w:p>
          <w:p w14:paraId="376F1F40" w14:textId="1FB261AB" w:rsidR="00F43401" w:rsidRDefault="00F43401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regulación emocional (brindado por la terapeuta)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310241CF" w14:textId="77777777" w:rsidR="00AA39F1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  <w:p w14:paraId="68F9E70D" w14:textId="1413A6FC" w:rsidR="00B00E99" w:rsidRPr="00C16E63" w:rsidRDefault="00B00E9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Capacidad de</w:t>
            </w:r>
            <w:r w:rsidR="00010C71">
              <w:rPr>
                <w:rFonts w:ascii="Arial" w:eastAsia="Arial" w:hAnsi="Arial" w:cs="Arial"/>
              </w:rPr>
              <w:t>l paciente de realizar conclusiones, acerca de los temas de emociones y motivaciones al observar el interés e inferencias que realiza sobre estos temas</w:t>
            </w:r>
            <w:r w:rsidR="003606AE">
              <w:rPr>
                <w:rFonts w:ascii="Arial" w:eastAsia="Arial" w:hAnsi="Arial" w:cs="Arial"/>
              </w:rPr>
              <w:t xml:space="preserve"> y su habilidad para tomar las ideas que aquí se presentan para su crecimiento personal.</w:t>
            </w:r>
          </w:p>
        </w:tc>
      </w:tr>
    </w:tbl>
    <w:p w14:paraId="5FB25473" w14:textId="77777777" w:rsidR="0098661F" w:rsidRPr="00C16E63" w:rsidRDefault="0098661F"/>
    <w:p w14:paraId="2236F951" w14:textId="435E524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4874E4E" w14:textId="25D3B804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6473557" w14:textId="34D613D0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3C2D7CD" w14:textId="34DD80A8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09D74D0" w14:textId="239729DA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2D6550" w14:textId="5D949516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2863E8" w14:textId="308D78E0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E62E8B1" w14:textId="7385946E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69C40C3" w14:textId="136D5BF9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56E1ED8" w14:textId="4CA237EF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648A225" w14:textId="2B812282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415B07E" w14:textId="1F208E65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0080E97" w14:textId="77777777" w:rsidR="007147D0" w:rsidRPr="00C16E63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829C99" w14:textId="77777777" w:rsidR="0014429D" w:rsidRPr="00C16E63" w:rsidRDefault="0014429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1B8AB" w14:textId="77777777" w:rsidR="001D0923" w:rsidRDefault="001D0923">
      <w:pPr>
        <w:spacing w:after="0" w:line="240" w:lineRule="auto"/>
      </w:pPr>
      <w:r>
        <w:separator/>
      </w:r>
    </w:p>
  </w:endnote>
  <w:endnote w:type="continuationSeparator" w:id="0">
    <w:p w14:paraId="44BDC3DF" w14:textId="77777777" w:rsidR="001D0923" w:rsidRDefault="001D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27477" w14:textId="77777777" w:rsidR="001D0923" w:rsidRDefault="001D0923">
      <w:pPr>
        <w:spacing w:after="0" w:line="240" w:lineRule="auto"/>
      </w:pPr>
      <w:r>
        <w:separator/>
      </w:r>
    </w:p>
  </w:footnote>
  <w:footnote w:type="continuationSeparator" w:id="0">
    <w:p w14:paraId="65B74B48" w14:textId="77777777" w:rsidR="001D0923" w:rsidRDefault="001D0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C6A58"/>
    <w:multiLevelType w:val="hybridMultilevel"/>
    <w:tmpl w:val="EAF203CC"/>
    <w:lvl w:ilvl="0" w:tplc="25CC86C0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490288">
    <w:abstractNumId w:val="0"/>
  </w:num>
  <w:num w:numId="2" w16cid:durableId="136578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10C71"/>
    <w:rsid w:val="0001217D"/>
    <w:rsid w:val="00014CF7"/>
    <w:rsid w:val="00046862"/>
    <w:rsid w:val="00055A20"/>
    <w:rsid w:val="00057292"/>
    <w:rsid w:val="000637A1"/>
    <w:rsid w:val="00091A51"/>
    <w:rsid w:val="00095866"/>
    <w:rsid w:val="000A4CC2"/>
    <w:rsid w:val="000A6AFD"/>
    <w:rsid w:val="000B05EF"/>
    <w:rsid w:val="000B7E79"/>
    <w:rsid w:val="000C0161"/>
    <w:rsid w:val="000D26BD"/>
    <w:rsid w:val="000E600E"/>
    <w:rsid w:val="0011451D"/>
    <w:rsid w:val="00121DBF"/>
    <w:rsid w:val="0012300B"/>
    <w:rsid w:val="001230D4"/>
    <w:rsid w:val="0014429D"/>
    <w:rsid w:val="001615C9"/>
    <w:rsid w:val="00165D01"/>
    <w:rsid w:val="00176356"/>
    <w:rsid w:val="00184A87"/>
    <w:rsid w:val="00196815"/>
    <w:rsid w:val="001B029A"/>
    <w:rsid w:val="001D0923"/>
    <w:rsid w:val="001D5187"/>
    <w:rsid w:val="001F47A8"/>
    <w:rsid w:val="00207A28"/>
    <w:rsid w:val="0021728D"/>
    <w:rsid w:val="00223BA3"/>
    <w:rsid w:val="00231373"/>
    <w:rsid w:val="0023256F"/>
    <w:rsid w:val="00235E21"/>
    <w:rsid w:val="0024462F"/>
    <w:rsid w:val="002460EB"/>
    <w:rsid w:val="002933C6"/>
    <w:rsid w:val="002A5B0F"/>
    <w:rsid w:val="002D08EE"/>
    <w:rsid w:val="002D6A01"/>
    <w:rsid w:val="002E0110"/>
    <w:rsid w:val="002E348A"/>
    <w:rsid w:val="002F0C59"/>
    <w:rsid w:val="00301457"/>
    <w:rsid w:val="00305AC4"/>
    <w:rsid w:val="00306518"/>
    <w:rsid w:val="00310488"/>
    <w:rsid w:val="00321162"/>
    <w:rsid w:val="00322ED2"/>
    <w:rsid w:val="00334155"/>
    <w:rsid w:val="00335AAA"/>
    <w:rsid w:val="0033631D"/>
    <w:rsid w:val="00341663"/>
    <w:rsid w:val="00342DC4"/>
    <w:rsid w:val="00353775"/>
    <w:rsid w:val="00356C8B"/>
    <w:rsid w:val="003606AE"/>
    <w:rsid w:val="00362544"/>
    <w:rsid w:val="00367737"/>
    <w:rsid w:val="00375C77"/>
    <w:rsid w:val="0039691E"/>
    <w:rsid w:val="003B6229"/>
    <w:rsid w:val="003F71F4"/>
    <w:rsid w:val="004004D3"/>
    <w:rsid w:val="00400703"/>
    <w:rsid w:val="0040149F"/>
    <w:rsid w:val="00403311"/>
    <w:rsid w:val="00405DE1"/>
    <w:rsid w:val="004070BC"/>
    <w:rsid w:val="004303A9"/>
    <w:rsid w:val="00432795"/>
    <w:rsid w:val="004425D4"/>
    <w:rsid w:val="00450007"/>
    <w:rsid w:val="004514C8"/>
    <w:rsid w:val="00460586"/>
    <w:rsid w:val="00471852"/>
    <w:rsid w:val="004A4D65"/>
    <w:rsid w:val="004C2171"/>
    <w:rsid w:val="004C5B75"/>
    <w:rsid w:val="004C6418"/>
    <w:rsid w:val="004D791B"/>
    <w:rsid w:val="004E2314"/>
    <w:rsid w:val="004F60B4"/>
    <w:rsid w:val="0050625D"/>
    <w:rsid w:val="00527C7D"/>
    <w:rsid w:val="00541ACF"/>
    <w:rsid w:val="0055049E"/>
    <w:rsid w:val="00550DF1"/>
    <w:rsid w:val="00554F08"/>
    <w:rsid w:val="00566689"/>
    <w:rsid w:val="0059750F"/>
    <w:rsid w:val="005A50B5"/>
    <w:rsid w:val="005A6499"/>
    <w:rsid w:val="005B500B"/>
    <w:rsid w:val="005D0090"/>
    <w:rsid w:val="005D3115"/>
    <w:rsid w:val="005D627A"/>
    <w:rsid w:val="005F1344"/>
    <w:rsid w:val="005F2895"/>
    <w:rsid w:val="005F3774"/>
    <w:rsid w:val="00611C02"/>
    <w:rsid w:val="0061493B"/>
    <w:rsid w:val="00652681"/>
    <w:rsid w:val="0066057C"/>
    <w:rsid w:val="00665A0C"/>
    <w:rsid w:val="006871DB"/>
    <w:rsid w:val="00691655"/>
    <w:rsid w:val="006C73DF"/>
    <w:rsid w:val="006F48C9"/>
    <w:rsid w:val="006F684C"/>
    <w:rsid w:val="00706828"/>
    <w:rsid w:val="00713A31"/>
    <w:rsid w:val="007147D0"/>
    <w:rsid w:val="00723CDF"/>
    <w:rsid w:val="007600E5"/>
    <w:rsid w:val="00770715"/>
    <w:rsid w:val="007811A1"/>
    <w:rsid w:val="00795D16"/>
    <w:rsid w:val="007E2691"/>
    <w:rsid w:val="007F2703"/>
    <w:rsid w:val="007F2785"/>
    <w:rsid w:val="007F50E8"/>
    <w:rsid w:val="0080569A"/>
    <w:rsid w:val="00807D10"/>
    <w:rsid w:val="00811676"/>
    <w:rsid w:val="00816E74"/>
    <w:rsid w:val="00823B08"/>
    <w:rsid w:val="00824D02"/>
    <w:rsid w:val="00825D54"/>
    <w:rsid w:val="008265C6"/>
    <w:rsid w:val="00834BB2"/>
    <w:rsid w:val="00850ACD"/>
    <w:rsid w:val="00861823"/>
    <w:rsid w:val="00874AE7"/>
    <w:rsid w:val="00876A6E"/>
    <w:rsid w:val="0088791D"/>
    <w:rsid w:val="00887CD9"/>
    <w:rsid w:val="0089779A"/>
    <w:rsid w:val="008A4A8E"/>
    <w:rsid w:val="008B11FC"/>
    <w:rsid w:val="008C7EE3"/>
    <w:rsid w:val="008D2869"/>
    <w:rsid w:val="008D3F91"/>
    <w:rsid w:val="008E2388"/>
    <w:rsid w:val="008F01EF"/>
    <w:rsid w:val="008F1BB6"/>
    <w:rsid w:val="00911F80"/>
    <w:rsid w:val="00942155"/>
    <w:rsid w:val="0098661F"/>
    <w:rsid w:val="009A4807"/>
    <w:rsid w:val="009D08A7"/>
    <w:rsid w:val="009D3D53"/>
    <w:rsid w:val="009F079A"/>
    <w:rsid w:val="009F0E7D"/>
    <w:rsid w:val="00A034EB"/>
    <w:rsid w:val="00A17824"/>
    <w:rsid w:val="00A20BF6"/>
    <w:rsid w:val="00A303D6"/>
    <w:rsid w:val="00A46477"/>
    <w:rsid w:val="00A50FE4"/>
    <w:rsid w:val="00A748FA"/>
    <w:rsid w:val="00A961E2"/>
    <w:rsid w:val="00AA39F1"/>
    <w:rsid w:val="00AB44CC"/>
    <w:rsid w:val="00AC1EFE"/>
    <w:rsid w:val="00AC2076"/>
    <w:rsid w:val="00AC7977"/>
    <w:rsid w:val="00AF05E7"/>
    <w:rsid w:val="00B00E99"/>
    <w:rsid w:val="00B21F0B"/>
    <w:rsid w:val="00B335A3"/>
    <w:rsid w:val="00B34792"/>
    <w:rsid w:val="00B57C61"/>
    <w:rsid w:val="00B648D7"/>
    <w:rsid w:val="00B72708"/>
    <w:rsid w:val="00B7797E"/>
    <w:rsid w:val="00B92E2C"/>
    <w:rsid w:val="00BA33CD"/>
    <w:rsid w:val="00BB3A6C"/>
    <w:rsid w:val="00BD265C"/>
    <w:rsid w:val="00C07CB8"/>
    <w:rsid w:val="00C12574"/>
    <w:rsid w:val="00C13FCF"/>
    <w:rsid w:val="00C16411"/>
    <w:rsid w:val="00C16E63"/>
    <w:rsid w:val="00C21106"/>
    <w:rsid w:val="00C23CCA"/>
    <w:rsid w:val="00C3345B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D04B6C"/>
    <w:rsid w:val="00D173F4"/>
    <w:rsid w:val="00D43520"/>
    <w:rsid w:val="00D4743D"/>
    <w:rsid w:val="00D72825"/>
    <w:rsid w:val="00D7504B"/>
    <w:rsid w:val="00D77AB2"/>
    <w:rsid w:val="00D91B70"/>
    <w:rsid w:val="00DC6534"/>
    <w:rsid w:val="00DD383B"/>
    <w:rsid w:val="00DE508E"/>
    <w:rsid w:val="00E05494"/>
    <w:rsid w:val="00E24E54"/>
    <w:rsid w:val="00E549F6"/>
    <w:rsid w:val="00E55F3B"/>
    <w:rsid w:val="00E608D7"/>
    <w:rsid w:val="00E87C29"/>
    <w:rsid w:val="00E91212"/>
    <w:rsid w:val="00EA124A"/>
    <w:rsid w:val="00EA4B8B"/>
    <w:rsid w:val="00EE5030"/>
    <w:rsid w:val="00F322CF"/>
    <w:rsid w:val="00F365CD"/>
    <w:rsid w:val="00F37E21"/>
    <w:rsid w:val="00F411E3"/>
    <w:rsid w:val="00F43401"/>
    <w:rsid w:val="00F72D90"/>
    <w:rsid w:val="00F74B95"/>
    <w:rsid w:val="00F978EF"/>
    <w:rsid w:val="00FB19D9"/>
    <w:rsid w:val="00FC197B"/>
    <w:rsid w:val="00FD05AD"/>
    <w:rsid w:val="00FE29C1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555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17</cp:revision>
  <dcterms:created xsi:type="dcterms:W3CDTF">2022-04-03T05:45:00Z</dcterms:created>
  <dcterms:modified xsi:type="dcterms:W3CDTF">2022-04-19T04:37:00Z</dcterms:modified>
</cp:coreProperties>
</file>