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4"/>
        <w:gridCol w:w="2693"/>
        <w:gridCol w:w="1463"/>
        <w:gridCol w:w="2266"/>
      </w:tblGrid>
      <w:tr w:rsidR="00F73CEC" w:rsidRPr="00F05FD1" w14:paraId="7E22AE8D" w14:textId="77777777" w:rsidTr="00F1794E">
        <w:tc>
          <w:tcPr>
            <w:tcW w:w="9111" w:type="dxa"/>
            <w:gridSpan w:val="5"/>
            <w:shd w:val="clear" w:color="auto" w:fill="002060"/>
            <w:vAlign w:val="center"/>
          </w:tcPr>
          <w:p w14:paraId="682C14B1" w14:textId="77777777" w:rsidR="00F73CEC" w:rsidRPr="007074D4" w:rsidRDefault="00F73CEC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>PLAN DE SESIÓN INTERVENCIÓN PSICOPEDAGÓGICA</w:t>
            </w:r>
          </w:p>
        </w:tc>
      </w:tr>
      <w:tr w:rsidR="00F73CEC" w:rsidRPr="00F05FD1" w14:paraId="2134FC5C" w14:textId="77777777" w:rsidTr="00F1794E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138F58C7" w14:textId="77777777" w:rsidR="00F73CEC" w:rsidRPr="007074D4" w:rsidRDefault="00F73CEC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7D4D8003" w14:textId="77777777" w:rsidR="00F73CEC" w:rsidRPr="007074D4" w:rsidRDefault="00F73CEC" w:rsidP="00F1794E">
            <w:pPr>
              <w:pStyle w:val="EstiloPS"/>
              <w:spacing w:line="276" w:lineRule="auto"/>
              <w:jc w:val="both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>Lucía Elisa Santamaría Martínez</w:t>
            </w:r>
          </w:p>
        </w:tc>
      </w:tr>
      <w:tr w:rsidR="00F73CEC" w:rsidRPr="00F05FD1" w14:paraId="742B7C99" w14:textId="77777777" w:rsidTr="00F1794E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08C22646" w14:textId="77777777" w:rsidR="00F73CEC" w:rsidRPr="007074D4" w:rsidRDefault="00F73CEC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1B42FE89" w14:textId="77777777" w:rsidR="00F73CEC" w:rsidRPr="007074D4" w:rsidRDefault="00F73CEC" w:rsidP="00F1794E">
            <w:pPr>
              <w:pStyle w:val="EstiloPS"/>
              <w:spacing w:line="276" w:lineRule="auto"/>
              <w:jc w:val="both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>G.M</w:t>
            </w:r>
          </w:p>
        </w:tc>
      </w:tr>
      <w:tr w:rsidR="00F73CEC" w:rsidRPr="00F05FD1" w14:paraId="2B9AAC22" w14:textId="77777777" w:rsidTr="00F1794E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4357E794" w14:textId="77777777" w:rsidR="00F73CEC" w:rsidRPr="007074D4" w:rsidRDefault="00F73CEC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>Fecha</w:t>
            </w:r>
          </w:p>
        </w:tc>
        <w:tc>
          <w:tcPr>
            <w:tcW w:w="2693" w:type="dxa"/>
            <w:vAlign w:val="center"/>
          </w:tcPr>
          <w:p w14:paraId="1E5BE51F" w14:textId="4CCDC0CE" w:rsidR="00F73CEC" w:rsidRPr="007074D4" w:rsidRDefault="00F73CEC" w:rsidP="00F1794E">
            <w:pPr>
              <w:pStyle w:val="EstiloPS"/>
              <w:spacing w:line="276" w:lineRule="auto"/>
              <w:jc w:val="center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>1</w:t>
            </w:r>
            <w:r w:rsidR="009354CD" w:rsidRPr="007074D4">
              <w:rPr>
                <w:rFonts w:cs="Arial"/>
                <w:lang w:val="es-ES_tradnl"/>
              </w:rPr>
              <w:t>7</w:t>
            </w:r>
            <w:r w:rsidRPr="007074D4">
              <w:rPr>
                <w:rFonts w:cs="Arial"/>
                <w:lang w:val="es-ES_tradnl"/>
              </w:rPr>
              <w:t>/09/21</w:t>
            </w:r>
          </w:p>
        </w:tc>
        <w:tc>
          <w:tcPr>
            <w:tcW w:w="1463" w:type="dxa"/>
            <w:shd w:val="clear" w:color="auto" w:fill="8EAADB" w:themeFill="accent1" w:themeFillTint="99"/>
            <w:vAlign w:val="center"/>
          </w:tcPr>
          <w:p w14:paraId="46718D42" w14:textId="77777777" w:rsidR="00F73CEC" w:rsidRPr="007074D4" w:rsidRDefault="00F73CEC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0D450342" w14:textId="0908F3A2" w:rsidR="00F73CEC" w:rsidRPr="007074D4" w:rsidRDefault="00062CE3" w:rsidP="00F1794E">
            <w:pPr>
              <w:pStyle w:val="EstiloPS"/>
              <w:spacing w:line="276" w:lineRule="auto"/>
              <w:jc w:val="center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>8</w:t>
            </w:r>
          </w:p>
        </w:tc>
      </w:tr>
      <w:tr w:rsidR="00F73CEC" w:rsidRPr="00F05FD1" w14:paraId="57185757" w14:textId="77777777" w:rsidTr="00F1794E">
        <w:tc>
          <w:tcPr>
            <w:tcW w:w="9111" w:type="dxa"/>
            <w:gridSpan w:val="5"/>
            <w:shd w:val="clear" w:color="auto" w:fill="002060"/>
            <w:vAlign w:val="center"/>
          </w:tcPr>
          <w:p w14:paraId="67CA4DD2" w14:textId="77777777" w:rsidR="00F73CEC" w:rsidRPr="007074D4" w:rsidRDefault="00F73CEC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>OBJETIVO</w:t>
            </w:r>
          </w:p>
        </w:tc>
      </w:tr>
      <w:tr w:rsidR="00F73CEC" w:rsidRPr="00F05FD1" w14:paraId="10D352F7" w14:textId="77777777" w:rsidTr="00F1794E">
        <w:tc>
          <w:tcPr>
            <w:tcW w:w="9111" w:type="dxa"/>
            <w:gridSpan w:val="5"/>
            <w:vAlign w:val="center"/>
          </w:tcPr>
          <w:p w14:paraId="5BDB8D94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7074D4">
              <w:rPr>
                <w:rFonts w:eastAsia="Arial" w:cs="Arial"/>
                <w:lang w:val="es-ES_tradnl"/>
              </w:rPr>
              <w:t>Desarrollar la habilidad de planificación en el paciente.</w:t>
            </w:r>
          </w:p>
        </w:tc>
      </w:tr>
      <w:tr w:rsidR="00F73CEC" w:rsidRPr="00F05FD1" w14:paraId="6090584E" w14:textId="77777777" w:rsidTr="00F1794E">
        <w:tc>
          <w:tcPr>
            <w:tcW w:w="6845" w:type="dxa"/>
            <w:gridSpan w:val="4"/>
            <w:shd w:val="clear" w:color="auto" w:fill="002060"/>
            <w:vAlign w:val="center"/>
          </w:tcPr>
          <w:p w14:paraId="16228C4C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66D0CC9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>MATERIALES Y RECURSOS</w:t>
            </w:r>
          </w:p>
        </w:tc>
      </w:tr>
      <w:tr w:rsidR="00F73CEC" w:rsidRPr="00F05FD1" w14:paraId="62E498D5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1C9887A6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 xml:space="preserve">Sintonización </w:t>
            </w:r>
          </w:p>
          <w:p w14:paraId="2298A095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62B4CD47" w14:textId="1B7CFD92" w:rsidR="00F73CEC" w:rsidRPr="007074D4" w:rsidRDefault="00F73CEC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 xml:space="preserve">Saludo, preguntarle como le fue en el día, en el colegio. </w:t>
            </w:r>
          </w:p>
        </w:tc>
        <w:tc>
          <w:tcPr>
            <w:tcW w:w="2266" w:type="dxa"/>
            <w:vAlign w:val="center"/>
          </w:tcPr>
          <w:p w14:paraId="4D341A5F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>-</w:t>
            </w:r>
          </w:p>
        </w:tc>
      </w:tr>
      <w:tr w:rsidR="00F73CEC" w:rsidRPr="00F05FD1" w14:paraId="6C671180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76C819EA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 xml:space="preserve">Concentración </w:t>
            </w:r>
          </w:p>
          <w:p w14:paraId="75970D7B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EED220B" w14:textId="6821A343" w:rsidR="00F73CEC" w:rsidRPr="007074D4" w:rsidRDefault="00F73CEC" w:rsidP="00F1794E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 w:rsidRPr="007074D4">
              <w:rPr>
                <w:rFonts w:ascii="Arial" w:hAnsi="Arial" w:cs="Arial"/>
                <w:lang w:val="es-ES_tradnl"/>
              </w:rPr>
              <w:t>Jugar sudoku en línea.</w:t>
            </w:r>
          </w:p>
        </w:tc>
        <w:tc>
          <w:tcPr>
            <w:tcW w:w="2266" w:type="dxa"/>
            <w:vAlign w:val="center"/>
          </w:tcPr>
          <w:p w14:paraId="2A3FCB4D" w14:textId="1C97171F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>Sudoku</w:t>
            </w:r>
          </w:p>
        </w:tc>
      </w:tr>
      <w:tr w:rsidR="00F73CEC" w:rsidRPr="00F05FD1" w14:paraId="6D24DE4B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4917551C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 xml:space="preserve">Intervención </w:t>
            </w:r>
          </w:p>
          <w:p w14:paraId="1F28E585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7EF9EAB1" w14:textId="0D355877" w:rsidR="00F73CEC" w:rsidRPr="007074D4" w:rsidRDefault="00F73CEC" w:rsidP="00F1794E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 w:rsidRPr="007074D4">
              <w:rPr>
                <w:rFonts w:ascii="Arial" w:hAnsi="Arial" w:cs="Arial"/>
                <w:lang w:val="es-ES_tradnl"/>
              </w:rPr>
              <w:t xml:space="preserve">Pedirle al paciente que enliste las 3 posibles carreras universitarias que más llaman su atención. Establecer en cada una de esas carreras, los requerimientos que debe llenar para poder estudiar y los pasos que debe seguir en el proceso para graduarse. Luego de esto se llevará a cabo un FODA, sobre sí mismo, para ver como se encuentra respecto a este ámbito del estudio universitario. </w:t>
            </w:r>
          </w:p>
        </w:tc>
        <w:tc>
          <w:tcPr>
            <w:tcW w:w="2266" w:type="dxa"/>
            <w:vAlign w:val="center"/>
          </w:tcPr>
          <w:p w14:paraId="54AD7E29" w14:textId="188CD82D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 xml:space="preserve">Presentación </w:t>
            </w:r>
            <w:r w:rsidR="001A414B" w:rsidRPr="007074D4">
              <w:rPr>
                <w:rFonts w:cs="Arial"/>
                <w:lang w:val="es-ES_tradnl"/>
              </w:rPr>
              <w:t>PowerPoint</w:t>
            </w:r>
            <w:bookmarkStart w:id="0" w:name="_GoBack"/>
            <w:bookmarkEnd w:id="0"/>
            <w:r w:rsidRPr="007074D4">
              <w:rPr>
                <w:rFonts w:cs="Arial"/>
                <w:lang w:val="es-ES_tradnl"/>
              </w:rPr>
              <w:t xml:space="preserve"> </w:t>
            </w:r>
          </w:p>
          <w:p w14:paraId="1ECDE076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>Hojas en blanco</w:t>
            </w:r>
          </w:p>
          <w:p w14:paraId="5B28C21E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>Lapicero</w:t>
            </w:r>
          </w:p>
          <w:p w14:paraId="45ABDC07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</w:p>
        </w:tc>
      </w:tr>
      <w:tr w:rsidR="00F73CEC" w:rsidRPr="00F05FD1" w14:paraId="4E5E900F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3A70D6B6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 xml:space="preserve">Relajación </w:t>
            </w:r>
          </w:p>
          <w:p w14:paraId="15E9DA83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77097A0" w14:textId="76BB852C" w:rsidR="00F73CEC" w:rsidRPr="007074D4" w:rsidRDefault="00F73CEC" w:rsidP="00F1794E">
            <w:pPr>
              <w:pStyle w:val="EstiloPS"/>
              <w:spacing w:line="360" w:lineRule="auto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 xml:space="preserve">Técnicas de relajación para exámenes. </w:t>
            </w:r>
          </w:p>
        </w:tc>
        <w:tc>
          <w:tcPr>
            <w:tcW w:w="2266" w:type="dxa"/>
            <w:vAlign w:val="center"/>
          </w:tcPr>
          <w:p w14:paraId="4575AC44" w14:textId="79F0F1FF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</w:p>
        </w:tc>
      </w:tr>
      <w:tr w:rsidR="00F73CEC" w:rsidRPr="00F05FD1" w14:paraId="7DE4A8AC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1CC963BF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 xml:space="preserve">Resumen </w:t>
            </w:r>
          </w:p>
          <w:p w14:paraId="7504571F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428F3E11" w14:textId="042198D0" w:rsidR="00F73CEC" w:rsidRPr="007074D4" w:rsidRDefault="00F73CEC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 xml:space="preserve">Recordar la importancia de planificar para la consecución de metas y hacer énfasis en el FODA, para ver como mejorar las áreas de oportunidad, y </w:t>
            </w:r>
            <w:r w:rsidRPr="007074D4">
              <w:rPr>
                <w:rFonts w:cs="Arial"/>
                <w:lang w:val="es-ES_tradnl"/>
              </w:rPr>
              <w:lastRenderedPageBreak/>
              <w:t xml:space="preserve">el impacto positivo que estas tendrían en este ámbito. </w:t>
            </w:r>
          </w:p>
        </w:tc>
        <w:tc>
          <w:tcPr>
            <w:tcW w:w="2266" w:type="dxa"/>
            <w:vAlign w:val="center"/>
          </w:tcPr>
          <w:p w14:paraId="0C4CEB1F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lastRenderedPageBreak/>
              <w:t>-</w:t>
            </w:r>
          </w:p>
        </w:tc>
      </w:tr>
      <w:tr w:rsidR="00F73CEC" w:rsidRPr="00F05FD1" w14:paraId="310F6168" w14:textId="77777777" w:rsidTr="00F1794E">
        <w:tc>
          <w:tcPr>
            <w:tcW w:w="6845" w:type="dxa"/>
            <w:gridSpan w:val="4"/>
            <w:shd w:val="clear" w:color="auto" w:fill="002060"/>
            <w:vAlign w:val="center"/>
          </w:tcPr>
          <w:p w14:paraId="4827D954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3BC93552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>MATERIALES Y RECURSOS</w:t>
            </w:r>
          </w:p>
        </w:tc>
      </w:tr>
      <w:tr w:rsidR="00F73CEC" w:rsidRPr="00F05FD1" w14:paraId="40F98207" w14:textId="77777777" w:rsidTr="00F1794E">
        <w:tc>
          <w:tcPr>
            <w:tcW w:w="6845" w:type="dxa"/>
            <w:gridSpan w:val="4"/>
            <w:vAlign w:val="center"/>
          </w:tcPr>
          <w:p w14:paraId="3618ABB9" w14:textId="77777777" w:rsidR="00F73CEC" w:rsidRPr="007074D4" w:rsidRDefault="00F73CEC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7074D4">
              <w:rPr>
                <w:rFonts w:cs="Arial"/>
                <w:color w:val="000000"/>
                <w:lang w:val="es-ES_tradnl"/>
              </w:rPr>
              <w:t>Hacer una presentación oral sobre las metas (tipo plan de vida) y los pasos que debe llevar a cabo. También que incluya que está haciendo el día de hoy para lograr eso. Presentarlo de manera visual.</w:t>
            </w:r>
          </w:p>
        </w:tc>
        <w:tc>
          <w:tcPr>
            <w:tcW w:w="2266" w:type="dxa"/>
            <w:vAlign w:val="center"/>
          </w:tcPr>
          <w:p w14:paraId="6B80A2FC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>Agenda virtual</w:t>
            </w:r>
          </w:p>
        </w:tc>
      </w:tr>
      <w:tr w:rsidR="00F73CEC" w:rsidRPr="00F05FD1" w14:paraId="33C5FCF3" w14:textId="77777777" w:rsidTr="00F1794E">
        <w:tc>
          <w:tcPr>
            <w:tcW w:w="9111" w:type="dxa"/>
            <w:gridSpan w:val="5"/>
            <w:shd w:val="clear" w:color="auto" w:fill="002060"/>
            <w:vAlign w:val="center"/>
          </w:tcPr>
          <w:p w14:paraId="3EFE1059" w14:textId="77777777" w:rsidR="00F73CEC" w:rsidRPr="007074D4" w:rsidRDefault="00F73CEC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7074D4">
              <w:rPr>
                <w:rFonts w:cs="Arial"/>
                <w:b/>
                <w:lang w:val="es-ES_tradnl"/>
              </w:rPr>
              <w:t>EVALUACIÓN</w:t>
            </w:r>
          </w:p>
        </w:tc>
      </w:tr>
      <w:tr w:rsidR="00F73CEC" w:rsidRPr="00F05FD1" w14:paraId="548530C3" w14:textId="77777777" w:rsidTr="00F1794E">
        <w:tc>
          <w:tcPr>
            <w:tcW w:w="9111" w:type="dxa"/>
            <w:gridSpan w:val="5"/>
            <w:vAlign w:val="center"/>
          </w:tcPr>
          <w:p w14:paraId="4D85CF37" w14:textId="0678F5F5" w:rsidR="00F73CEC" w:rsidRPr="007074D4" w:rsidRDefault="00F73CEC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>El paciente enlista las posibles carreras.</w:t>
            </w:r>
          </w:p>
          <w:p w14:paraId="216B6220" w14:textId="090D934A" w:rsidR="00F73CEC" w:rsidRPr="007074D4" w:rsidRDefault="00F73CEC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 xml:space="preserve">El paciente identifica los requerimientos de cada una de las carreras. </w:t>
            </w:r>
          </w:p>
          <w:p w14:paraId="2FA023BE" w14:textId="16D89316" w:rsidR="00F73CEC" w:rsidRPr="007074D4" w:rsidRDefault="00F73CEC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 xml:space="preserve">El paciente identifica pasos para graduarse de la universidad. </w:t>
            </w:r>
          </w:p>
          <w:p w14:paraId="2D87F9C1" w14:textId="206326EA" w:rsidR="00F73CEC" w:rsidRPr="007074D4" w:rsidRDefault="00F73CEC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7074D4">
              <w:rPr>
                <w:rFonts w:cs="Arial"/>
                <w:lang w:val="es-ES_tradnl"/>
              </w:rPr>
              <w:t xml:space="preserve">El paciente realiza correctamente el FODA. </w:t>
            </w:r>
          </w:p>
        </w:tc>
      </w:tr>
    </w:tbl>
    <w:p w14:paraId="14AC85E7" w14:textId="77777777" w:rsidR="00F73CEC" w:rsidRPr="00B632ED" w:rsidRDefault="00F73CEC" w:rsidP="00F73CEC">
      <w:pPr>
        <w:rPr>
          <w:lang w:val="es-ES_tradnl"/>
        </w:rPr>
      </w:pPr>
    </w:p>
    <w:p w14:paraId="3999B953" w14:textId="77777777" w:rsidR="00657C28" w:rsidRDefault="001A414B"/>
    <w:sectPr w:rsidR="00657C28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CEC"/>
    <w:rsid w:val="00062CE3"/>
    <w:rsid w:val="00186CB8"/>
    <w:rsid w:val="001A414B"/>
    <w:rsid w:val="00477C74"/>
    <w:rsid w:val="007074D4"/>
    <w:rsid w:val="009354CD"/>
    <w:rsid w:val="00CB598C"/>
    <w:rsid w:val="00D431C5"/>
    <w:rsid w:val="00DF4B53"/>
    <w:rsid w:val="00F7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997727"/>
  <w14:defaultImageDpi w14:val="32767"/>
  <w15:chartTrackingRefBased/>
  <w15:docId w15:val="{F43C4F3F-23CA-D74E-AD8B-97AC81D8D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F73CEC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3CEC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73CE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F73CEC"/>
    <w:rPr>
      <w:rFonts w:ascii="Arial" w:hAnsi="Arial"/>
      <w:sz w:val="22"/>
      <w:szCs w:val="22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6</cp:revision>
  <dcterms:created xsi:type="dcterms:W3CDTF">2021-09-16T16:50:00Z</dcterms:created>
  <dcterms:modified xsi:type="dcterms:W3CDTF">2021-10-29T05:59:00Z</dcterms:modified>
</cp:coreProperties>
</file>