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María Fernanda Gordillo Franco</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S.R.S</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04/02/2022</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2</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Evaluar la condición psicológica de una paciente de 51 años</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Indagar de manera </w:t>
            </w:r>
            <w:r w:rsidDel="00000000" w:rsidR="00000000" w:rsidRPr="00000000">
              <w:rPr>
                <w:rFonts w:ascii="Arial" w:cs="Arial" w:eastAsia="Arial" w:hAnsi="Arial"/>
                <w:rtl w:val="0"/>
              </w:rPr>
              <w:t xml:space="preserve">más</w:t>
            </w:r>
            <w:r w:rsidDel="00000000" w:rsidR="00000000" w:rsidRPr="00000000">
              <w:rPr>
                <w:rFonts w:ascii="Arial" w:cs="Arial" w:eastAsia="Arial" w:hAnsi="Arial"/>
                <w:rtl w:val="0"/>
              </w:rPr>
              <w:t xml:space="preserve"> profunda en la historia de la paciente y las áreas </w:t>
            </w:r>
            <w:r w:rsidDel="00000000" w:rsidR="00000000" w:rsidRPr="00000000">
              <w:rPr>
                <w:rFonts w:ascii="Arial" w:cs="Arial" w:eastAsia="Arial" w:hAnsi="Arial"/>
                <w:rtl w:val="0"/>
              </w:rPr>
              <w:t xml:space="preserve">importantes a considerar dentro de su caso, por medio del examen del estado mental, con el objetivo de orientar </w:t>
            </w:r>
            <w:r w:rsidDel="00000000" w:rsidR="00000000" w:rsidRPr="00000000">
              <w:rPr>
                <w:rFonts w:ascii="Arial" w:cs="Arial" w:eastAsia="Arial" w:hAnsi="Arial"/>
                <w:rtl w:val="0"/>
              </w:rPr>
              <w:t xml:space="preserve">diagnóstico y tratamiento a seguir dentro de las terapias. </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Las áreas por trabajar dentro de la sesión son el contexto social de la paciente y el cómo se desenvuelve dentro del mismo se ingara en  la relación, dinámica, trato habitual y rol dentro de su familia. </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Reconocer las áreas personales como sus gustos, trabajo, así como también el autoestima, autopercepción y planes tanto en el presente, como en el futuro. </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Saludo: (6 minutos) </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le dará la bienvenida a la paciente, realizando una recapitulación de lo trabajado en la sesión pasada, así como dar un momento para que la paciente pueda expresar el </w:t>
            </w:r>
            <w:r w:rsidDel="00000000" w:rsidR="00000000" w:rsidRPr="00000000">
              <w:rPr>
                <w:rFonts w:ascii="Arial" w:cs="Arial" w:eastAsia="Arial" w:hAnsi="Arial"/>
                <w:rtl w:val="0"/>
              </w:rPr>
              <w:t xml:space="preserve">cómo</w:t>
            </w:r>
            <w:r w:rsidDel="00000000" w:rsidR="00000000" w:rsidRPr="00000000">
              <w:rPr>
                <w:rFonts w:ascii="Arial" w:cs="Arial" w:eastAsia="Arial" w:hAnsi="Arial"/>
                <w:rtl w:val="0"/>
              </w:rPr>
              <w:t xml:space="preserve"> se siente y las actividades que ha realizado desde la última sesión. </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Desarrollo de la sesión ( 50 minutos) </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evaluará a la paciente de acuerdo al examen del estado mental en el cual se busca evaluar diversas áreas que nos permiten conocer la situación de la paciente,</w:t>
            </w:r>
            <w:r w:rsidDel="00000000" w:rsidR="00000000" w:rsidRPr="00000000">
              <w:rPr>
                <w:rFonts w:ascii="Arial" w:cs="Arial" w:eastAsia="Arial" w:hAnsi="Arial"/>
                <w:rtl w:val="0"/>
              </w:rPr>
              <w:t xml:space="preserve"> evaluando los a</w:t>
            </w:r>
            <w:r w:rsidDel="00000000" w:rsidR="00000000" w:rsidRPr="00000000">
              <w:rPr>
                <w:rFonts w:ascii="Roboto" w:cs="Roboto" w:eastAsia="Roboto" w:hAnsi="Roboto"/>
                <w:color w:val="3c4043"/>
                <w:sz w:val="21"/>
                <w:szCs w:val="21"/>
                <w:highlight w:val="white"/>
                <w:rtl w:val="0"/>
              </w:rPr>
              <w:t xml:space="preserve">spectos como el tono de voz, postura, movimientos involuntarios,  tipos de pensamiento, vestimenta,  estado de ánimo, el cual se construirá por medio de  la entrevista dirigida a adultos que permite profundizar y ayudar a obtener datos específicos de la historia del problema actual y sobre el desarrollo de la paciente.</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Despedida (4 minutos)  Se dará por finalizada la sesión con una pequeña retroalimentación de lo trabajado, y así mismo se le consultara a la paciente el cómo se sintió y se le despedirá. </w:t>
            </w:r>
            <w:r w:rsidDel="00000000" w:rsidR="00000000" w:rsidRPr="00000000">
              <w:rPr>
                <w:rtl w:val="0"/>
              </w:rPr>
            </w:r>
          </w:p>
        </w:tc>
        <w:tc>
          <w:tcPr>
            <w:gridSpan w:val="2"/>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Modalidad virtual, uso de computador, hoja y lápiz. </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No aplica. </w:t>
            </w:r>
            <w:r w:rsidDel="00000000" w:rsidR="00000000" w:rsidRPr="00000000">
              <w:rPr>
                <w:rtl w:val="0"/>
              </w:rPr>
            </w:r>
          </w:p>
        </w:tc>
        <w:tc>
          <w:tcPr>
            <w:gridSpan w:val="2"/>
            <w:vAlign w:val="center"/>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No aplica</w:t>
            </w:r>
          </w:p>
        </w:tc>
      </w:tr>
      <w:tr>
        <w:trPr>
          <w:cantSplit w:val="0"/>
          <w:tblHeader w:val="0"/>
        </w:trPr>
        <w:tc>
          <w:tcPr>
            <w:gridSpan w:val="5"/>
            <w:shd w:fill="943734" w:val="clear"/>
            <w:vAlign w:val="center"/>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Se realizara la entrevista para adultos con la cual se espera obtener la mayor cantidad de información de la paciente, de manera que se pueda establecer de mejor manera el historial clínico de la paciente, como su estado actual, con la ayuda de esta se llevara a cabo el examen del estado mental el cual permite evaluar el comportamiento de la paciente, su apariencia y pensamiento. </w:t>
            </w:r>
            <w:r w:rsidDel="00000000" w:rsidR="00000000" w:rsidRPr="00000000">
              <w:rPr>
                <w:rtl w:val="0"/>
              </w:rPr>
            </w:r>
          </w:p>
        </w:tc>
      </w:tr>
    </w:tbl>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C23CC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23CCA"/>
    <w:rPr>
      <w:rFonts w:ascii="Segoe UI" w:cs="Segoe UI" w:hAnsi="Segoe UI"/>
      <w:sz w:val="18"/>
      <w:szCs w:val="18"/>
    </w:rPr>
  </w:style>
  <w:style w:type="paragraph" w:styleId="Asuntodelcomentario">
    <w:name w:val="annotation subject"/>
    <w:basedOn w:val="Textocomentario"/>
    <w:next w:val="Textocomentario"/>
    <w:link w:val="AsuntodelcomentarioCar"/>
    <w:uiPriority w:val="99"/>
    <w:semiHidden w:val="1"/>
    <w:unhideWhenUsed w:val="1"/>
    <w:rsid w:val="00150191"/>
    <w:rPr>
      <w:b w:val="1"/>
      <w:bCs w:val="1"/>
    </w:rPr>
  </w:style>
  <w:style w:type="character" w:styleId="AsuntodelcomentarioCar" w:customStyle="1">
    <w:name w:val="Asunto del comentario Car"/>
    <w:basedOn w:val="TextocomentarioCar"/>
    <w:link w:val="Asuntodelcomentario"/>
    <w:uiPriority w:val="99"/>
    <w:semiHidden w:val="1"/>
    <w:rsid w:val="00150191"/>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tgUt3n19FrTfRMaUFPVDf5miRg==">AMUW2mVum6VFWjmh23uwNQMfJpm6CGPJDVqK9q5UnkZklTvAqWLASapV2Uaq40cMph72cgJ0PgySCYrIqVzm/SjK7AbKuYW99aUAaMm8ogZVVI+rmKNryEH3YXtfPLyi2FqQCdQab5hF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2022-01-25T17:50:00Z</dcterms:created>
  <dc:creator>ANA LUCIA ZELADA GUEVAR</dc:creator>
</cp:coreProperties>
</file>