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1CFDE156" w:rsidR="003A65A0" w:rsidRDefault="00ED0E11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01DE2293" w:rsidR="003A65A0" w:rsidRDefault="00ED0E11" w:rsidP="006F4868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0819A17C" w:rsidR="003A65A0" w:rsidRDefault="00ED0E11" w:rsidP="003A65A0">
            <w:pPr>
              <w:pStyle w:val="EstiloPS"/>
              <w:spacing w:line="276" w:lineRule="auto"/>
              <w:jc w:val="center"/>
            </w:pPr>
            <w:r>
              <w:t>26/04/22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2E2865C3" w:rsidR="003A65A0" w:rsidRDefault="00ED0E11" w:rsidP="003A65A0">
            <w:pPr>
              <w:pStyle w:val="EstiloPS"/>
              <w:spacing w:line="276" w:lineRule="auto"/>
              <w:jc w:val="center"/>
            </w:pPr>
            <w:r>
              <w:t>03/04/22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3D755821" w:rsidR="003A65A0" w:rsidRDefault="00ED0E11" w:rsidP="00B2355E">
            <w:pPr>
              <w:pStyle w:val="EstiloPS"/>
              <w:spacing w:line="276" w:lineRule="auto"/>
              <w:jc w:val="center"/>
            </w:pPr>
            <w:r>
              <w:t>Realizar la actividad de cierre.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80100C" w14:textId="77777777" w:rsidR="00ED0E11" w:rsidRDefault="00ED0E11" w:rsidP="00ED0E1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6B03FFAE" w:rsidR="003A65A0" w:rsidRDefault="00ED0E11" w:rsidP="00ED0E1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701CB962" w:rsidR="003A65A0" w:rsidRDefault="00ED0E11" w:rsidP="00ED0E11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Jugar Simón dice: haciendo uso del cuerpo, la practicante dirá acciones por realizar, y luego el paciente tomará el rol de guía. </w:t>
            </w:r>
          </w:p>
        </w:tc>
        <w:tc>
          <w:tcPr>
            <w:tcW w:w="2266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AF20DFE" w14:textId="77777777" w:rsidR="00ED0E11" w:rsidRDefault="00ED0E11" w:rsidP="00ED0E1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Escoger un juego entre varios para que él juegue, u alguno que involucre a dos jugadores. </w:t>
            </w:r>
          </w:p>
          <w:p w14:paraId="730F9253" w14:textId="77777777" w:rsidR="00ED0E11" w:rsidRDefault="00ED0E11" w:rsidP="00ED0E1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Actividad de reflexión: se le preguntará al paciente que fue los que más/menos le gustó, si adquiere nuevas competencias, que le gustaría para una próxima intervención y entre otras.</w:t>
            </w:r>
          </w:p>
          <w:p w14:paraId="3BCDEBB3" w14:textId="4A7B82FD" w:rsidR="003A65A0" w:rsidRPr="00ED0E11" w:rsidRDefault="00ED0E11" w:rsidP="00ED0E11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ind w:left="42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 algún video del gusto del paciente.</w:t>
            </w:r>
          </w:p>
        </w:tc>
        <w:tc>
          <w:tcPr>
            <w:tcW w:w="2266" w:type="dxa"/>
            <w:vAlign w:val="center"/>
          </w:tcPr>
          <w:p w14:paraId="65D7FD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6CA63F0A" w:rsidR="003A65A0" w:rsidRDefault="00ED0E11" w:rsidP="00B2355E">
            <w:pPr>
              <w:pStyle w:val="EstiloPS"/>
              <w:spacing w:line="276" w:lineRule="auto"/>
              <w:jc w:val="both"/>
            </w:pPr>
            <w:r>
              <w:t xml:space="preserve">Ejercitar direcciones por medio de un juego que involucre una carrera de motos.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6FD5CB4E" w:rsidR="003A65A0" w:rsidRDefault="00ED0E11" w:rsidP="00ED0E11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Se explicará el plan paralelo.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01A67A2D" w14:textId="3B83250D" w:rsidR="00ED0E11" w:rsidRDefault="00ED0E11" w:rsidP="00ED0E11">
            <w:r>
              <w:rPr>
                <w:rFonts w:ascii="Arial" w:hAnsi="Arial" w:cs="Arial"/>
                <w:color w:val="000000"/>
              </w:rPr>
              <w:t xml:space="preserve">Recapitular las tareas hechas a lo largo del semestre. </w:t>
            </w:r>
            <w:r>
              <w:rPr>
                <w:rFonts w:ascii="Arial" w:hAnsi="Arial" w:cs="Arial"/>
                <w:color w:val="000000"/>
              </w:rPr>
              <w:t>R</w:t>
            </w:r>
            <w:r>
              <w:rPr>
                <w:rFonts w:ascii="Arial" w:hAnsi="Arial" w:cs="Arial"/>
                <w:color w:val="000000"/>
              </w:rPr>
              <w:t xml:space="preserve">ealizar una nueva descripción de él mismo, después de todo el proceso de intervención. </w:t>
            </w:r>
          </w:p>
          <w:p w14:paraId="4894A37F" w14:textId="40CD4457" w:rsidR="003A65A0" w:rsidRDefault="003A65A0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478C2CB2" w:rsidR="003A65A0" w:rsidRDefault="00ED0E11" w:rsidP="00ED0E11">
            <w:r>
              <w:rPr>
                <w:rFonts w:ascii="Arial" w:hAnsi="Arial" w:cs="Arial"/>
                <w:color w:val="000000"/>
              </w:rPr>
              <w:t xml:space="preserve">Se habrá cumplido el objetivo si se realizan todas las actividades previstas y el paciente haya reflexionado sobre su trabajo.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1BBB9" w14:textId="77777777" w:rsidR="00B1190B" w:rsidRDefault="00B1190B" w:rsidP="00965C33">
      <w:pPr>
        <w:spacing w:after="0" w:line="240" w:lineRule="auto"/>
      </w:pPr>
      <w:r>
        <w:separator/>
      </w:r>
    </w:p>
  </w:endnote>
  <w:endnote w:type="continuationSeparator" w:id="0">
    <w:p w14:paraId="1E1AC54C" w14:textId="77777777" w:rsidR="00B1190B" w:rsidRDefault="00B1190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C327" w14:textId="77777777" w:rsidR="00B1190B" w:rsidRDefault="00B1190B" w:rsidP="00965C33">
      <w:pPr>
        <w:spacing w:after="0" w:line="240" w:lineRule="auto"/>
      </w:pPr>
      <w:r>
        <w:separator/>
      </w:r>
    </w:p>
  </w:footnote>
  <w:footnote w:type="continuationSeparator" w:id="0">
    <w:p w14:paraId="69C06F80" w14:textId="77777777" w:rsidR="00B1190B" w:rsidRDefault="00B1190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E1C6F"/>
    <w:multiLevelType w:val="multilevel"/>
    <w:tmpl w:val="EE9E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272A29"/>
    <w:multiLevelType w:val="multilevel"/>
    <w:tmpl w:val="4FCC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3183888">
    <w:abstractNumId w:val="1"/>
  </w:num>
  <w:num w:numId="2" w16cid:durableId="346637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F4868"/>
    <w:rsid w:val="00965C33"/>
    <w:rsid w:val="00B1190B"/>
    <w:rsid w:val="00B2355E"/>
    <w:rsid w:val="00CE50B9"/>
    <w:rsid w:val="00DB6ABC"/>
    <w:rsid w:val="00E94F58"/>
    <w:rsid w:val="00ED0E11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ED0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2022-04-26T19:25:00Z</dcterms:created>
  <dcterms:modified xsi:type="dcterms:W3CDTF">2022-04-26T19:25:00Z</dcterms:modified>
</cp:coreProperties>
</file>