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774DD0" w14:paraId="57987472" w14:textId="77777777" w:rsidTr="007A4C64">
        <w:tc>
          <w:tcPr>
            <w:tcW w:w="8828" w:type="dxa"/>
            <w:gridSpan w:val="5"/>
            <w:shd w:val="clear" w:color="auto" w:fill="943734"/>
            <w:vAlign w:val="center"/>
          </w:tcPr>
          <w:p w14:paraId="77501DE9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774DD0" w14:paraId="572CF25A" w14:textId="77777777" w:rsidTr="007A4C64">
        <w:tc>
          <w:tcPr>
            <w:tcW w:w="2689" w:type="dxa"/>
            <w:shd w:val="clear" w:color="auto" w:fill="C0504D"/>
            <w:vAlign w:val="center"/>
          </w:tcPr>
          <w:p w14:paraId="0EB81C8C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82BE640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774DD0" w14:paraId="549FECA7" w14:textId="77777777" w:rsidTr="007A4C64">
        <w:tc>
          <w:tcPr>
            <w:tcW w:w="2689" w:type="dxa"/>
            <w:shd w:val="clear" w:color="auto" w:fill="C0504D"/>
            <w:vAlign w:val="center"/>
          </w:tcPr>
          <w:p w14:paraId="725A3D03" w14:textId="77777777" w:rsidR="00774DD0" w:rsidRDefault="00342299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774DD0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AE37F86" w14:textId="4A4AD1FC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A.P</w:t>
            </w:r>
          </w:p>
        </w:tc>
      </w:tr>
      <w:tr w:rsidR="00774DD0" w14:paraId="4B47432A" w14:textId="77777777" w:rsidTr="007A4C64">
        <w:tc>
          <w:tcPr>
            <w:tcW w:w="2689" w:type="dxa"/>
            <w:shd w:val="clear" w:color="auto" w:fill="C0504D"/>
            <w:vAlign w:val="center"/>
          </w:tcPr>
          <w:p w14:paraId="1646AC9F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058FD18" w14:textId="67CD175B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18/0</w:t>
            </w:r>
            <w:r w:rsidR="003D7CAC">
              <w:rPr>
                <w:rFonts w:ascii="Arial" w:eastAsia="Arial" w:hAnsi="Arial" w:cs="Arial"/>
                <w:color w:val="000000"/>
              </w:rPr>
              <w:t>9</w:t>
            </w:r>
            <w:r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0F2576F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4C1135BC" w14:textId="2E485883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774DD0" w14:paraId="15315C8A" w14:textId="77777777" w:rsidTr="007A4C64">
        <w:tc>
          <w:tcPr>
            <w:tcW w:w="2689" w:type="dxa"/>
            <w:shd w:val="clear" w:color="auto" w:fill="C0504D"/>
            <w:vAlign w:val="center"/>
          </w:tcPr>
          <w:p w14:paraId="07E8823F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DD95225" w14:textId="5030FD9E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774DD0" w14:paraId="26378A3D" w14:textId="77777777" w:rsidTr="007A4C64">
        <w:tc>
          <w:tcPr>
            <w:tcW w:w="8828" w:type="dxa"/>
            <w:gridSpan w:val="5"/>
            <w:shd w:val="clear" w:color="auto" w:fill="943734"/>
          </w:tcPr>
          <w:p w14:paraId="21B7E0CB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74DD0" w14:paraId="5D744D85" w14:textId="77777777" w:rsidTr="007A4C64">
        <w:tc>
          <w:tcPr>
            <w:tcW w:w="2689" w:type="dxa"/>
            <w:shd w:val="clear" w:color="auto" w:fill="C0504D"/>
            <w:vAlign w:val="center"/>
          </w:tcPr>
          <w:p w14:paraId="3BBF0C5E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B4A538F" w14:textId="6F826D81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 xml:space="preserve">Establecer </w:t>
            </w:r>
            <w:r w:rsidRPr="0060280C">
              <w:rPr>
                <w:rFonts w:ascii="Arial" w:hAnsi="Arial" w:cs="Arial"/>
                <w:i/>
              </w:rPr>
              <w:t xml:space="preserve">rapport </w:t>
            </w:r>
            <w:r>
              <w:rPr>
                <w:rFonts w:ascii="Arial" w:hAnsi="Arial" w:cs="Arial"/>
              </w:rPr>
              <w:t>con la</w:t>
            </w:r>
            <w:r w:rsidRPr="0060280C">
              <w:rPr>
                <w:rFonts w:ascii="Arial" w:hAnsi="Arial" w:cs="Arial"/>
              </w:rPr>
              <w:t xml:space="preserve"> paciente, relajación mediante el control de la respiración, </w:t>
            </w:r>
            <w:r>
              <w:rPr>
                <w:rFonts w:ascii="Arial" w:hAnsi="Arial" w:cs="Arial"/>
              </w:rPr>
              <w:t xml:space="preserve">finalizar prueba proyectiva Familia y </w:t>
            </w:r>
            <w:r w:rsidRPr="0060280C">
              <w:rPr>
                <w:rFonts w:ascii="Arial" w:hAnsi="Arial" w:cs="Arial"/>
              </w:rPr>
              <w:t xml:space="preserve">aplicación </w:t>
            </w:r>
            <w:r>
              <w:rPr>
                <w:rFonts w:ascii="Arial" w:hAnsi="Arial" w:cs="Arial"/>
              </w:rPr>
              <w:t>prueba Frases incompletas de Sacks, así como prueba psicométrica Inventario de ansiedad de Beck</w:t>
            </w:r>
          </w:p>
        </w:tc>
      </w:tr>
      <w:tr w:rsidR="00774DD0" w14:paraId="30241B85" w14:textId="77777777" w:rsidTr="007A4C64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1CEC679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4A10406" w14:textId="1837E0DA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r w:rsidRPr="00DA7337">
              <w:rPr>
                <w:rFonts w:ascii="Arial" w:eastAsia="Arial" w:hAnsi="Arial" w:cs="Arial"/>
                <w:i/>
                <w:color w:val="000000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Relajación por medio del control de respiración para que el paciente logre olvidarse del entorno y sintonizar su mente y corazón. Evaluación de la personalidad y aspectos familiares y emocionales de la paciente por medio de las pruebas proyectivas Familia, y Frases incompletas de Sacks. Así como evaluación de la sintomatología ansiosa de la paciente por medio de la prueba psicométrica BAI.</w:t>
            </w:r>
          </w:p>
        </w:tc>
      </w:tr>
      <w:tr w:rsidR="00774DD0" w14:paraId="752AB58A" w14:textId="77777777" w:rsidTr="007A4C64">
        <w:tc>
          <w:tcPr>
            <w:tcW w:w="6621" w:type="dxa"/>
            <w:gridSpan w:val="3"/>
            <w:shd w:val="clear" w:color="auto" w:fill="943734"/>
            <w:vAlign w:val="center"/>
          </w:tcPr>
          <w:p w14:paraId="74407FC6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972D38D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74DD0" w14:paraId="3DFF94BF" w14:textId="77777777" w:rsidTr="007A4C64">
        <w:tc>
          <w:tcPr>
            <w:tcW w:w="6621" w:type="dxa"/>
            <w:gridSpan w:val="3"/>
          </w:tcPr>
          <w:p w14:paraId="02836FDD" w14:textId="77777777" w:rsidR="00774DD0" w:rsidRPr="007A5B76" w:rsidRDefault="00774DD0" w:rsidP="007A4C64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3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0767272A" w14:textId="77777777" w:rsidR="00774DD0" w:rsidRPr="007A5B76" w:rsidRDefault="00774DD0" w:rsidP="007A4C64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r w:rsidRPr="007A5B76">
              <w:rPr>
                <w:rFonts w:ascii="Arial" w:hAnsi="Arial" w:cs="Arial"/>
                <w:i/>
              </w:rPr>
              <w:t>rapport</w:t>
            </w:r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(5 min) </w:t>
            </w:r>
          </w:p>
          <w:p w14:paraId="1B561A61" w14:textId="18139442" w:rsidR="00774DD0" w:rsidRPr="0060280C" w:rsidRDefault="00774DD0" w:rsidP="007A4C64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Relajación por medio del control de la respiración con el objetivo de que </w:t>
            </w:r>
            <w:r>
              <w:rPr>
                <w:rFonts w:ascii="Arial" w:hAnsi="Arial" w:cs="Arial"/>
              </w:rPr>
              <w:t>la</w:t>
            </w:r>
            <w:r w:rsidRPr="0060280C">
              <w:rPr>
                <w:rFonts w:ascii="Arial" w:hAnsi="Arial" w:cs="Arial"/>
              </w:rPr>
              <w:t xml:space="preserve"> paciente logre olvidarse de su entorno y sintonice su mente y su corazón (5 min)</w:t>
            </w:r>
          </w:p>
          <w:p w14:paraId="3C1CDE13" w14:textId="6AC75B30" w:rsidR="00774DD0" w:rsidRDefault="00774DD0" w:rsidP="007A4C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Finalizar aplicación prueba proyectiva Familia (1</w:t>
            </w:r>
            <w:r w:rsidR="000525F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min)</w:t>
            </w:r>
          </w:p>
          <w:p w14:paraId="6D2AB14F" w14:textId="294FE0EF" w:rsidR="00774DD0" w:rsidRDefault="00774DD0" w:rsidP="007A4C64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Aplicación prueba </w:t>
            </w:r>
            <w:r>
              <w:rPr>
                <w:rFonts w:ascii="Arial" w:hAnsi="Arial" w:cs="Arial"/>
              </w:rPr>
              <w:t xml:space="preserve">Frases incompletas de Sacks </w:t>
            </w:r>
            <w:r w:rsidRPr="0060280C">
              <w:rPr>
                <w:rFonts w:ascii="Arial" w:hAnsi="Arial" w:cs="Arial"/>
              </w:rPr>
              <w:t>con el fin de indagar m</w:t>
            </w:r>
            <w:r>
              <w:rPr>
                <w:rFonts w:ascii="Arial" w:hAnsi="Arial" w:cs="Arial"/>
              </w:rPr>
              <w:t>ás acerca de la personalidad de la</w:t>
            </w:r>
            <w:r w:rsidRPr="0060280C">
              <w:rPr>
                <w:rFonts w:ascii="Arial" w:hAnsi="Arial" w:cs="Arial"/>
              </w:rPr>
              <w:t xml:space="preserve"> paciente y aspectos </w:t>
            </w:r>
            <w:r>
              <w:rPr>
                <w:rFonts w:ascii="Arial" w:hAnsi="Arial" w:cs="Arial"/>
              </w:rPr>
              <w:t>emocionales</w:t>
            </w:r>
            <w:r w:rsidRPr="0060280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(20 min)</w:t>
            </w:r>
          </w:p>
          <w:p w14:paraId="513EB479" w14:textId="06AFF749" w:rsidR="00774DD0" w:rsidRPr="0060280C" w:rsidRDefault="000525F6" w:rsidP="007A4C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Aplicación Inventario de Ansiedad de Beck con el objetivo de indagar acerca de posibles síntomas de ansiedad presente en la paciente (15 min</w:t>
            </w:r>
            <w:r w:rsidR="00774DD0" w:rsidRPr="0060280C">
              <w:rPr>
                <w:rFonts w:ascii="Arial" w:hAnsi="Arial" w:cs="Arial"/>
              </w:rPr>
              <w:t>)</w:t>
            </w:r>
          </w:p>
          <w:p w14:paraId="6D9E6E38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lastRenderedPageBreak/>
              <w:t>Despedida</w:t>
            </w:r>
            <w:r>
              <w:rPr>
                <w:rFonts w:ascii="Arial" w:hAnsi="Arial" w:cs="Arial"/>
              </w:rPr>
              <w:t xml:space="preserve"> (2 min)</w:t>
            </w:r>
          </w:p>
        </w:tc>
        <w:tc>
          <w:tcPr>
            <w:tcW w:w="2207" w:type="dxa"/>
            <w:gridSpan w:val="2"/>
            <w:vAlign w:val="center"/>
          </w:tcPr>
          <w:p w14:paraId="7B143D3F" w14:textId="18F4F722" w:rsidR="000525F6" w:rsidRPr="000525F6" w:rsidRDefault="000525F6" w:rsidP="000525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1F73DD9" w14:textId="1E77F58F" w:rsidR="00774DD0" w:rsidRDefault="00774DD0" w:rsidP="007A4C6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aplicación Frases Incompletas de Sacks</w:t>
            </w:r>
          </w:p>
          <w:p w14:paraId="350C9010" w14:textId="60D9AE70" w:rsidR="00774DD0" w:rsidRPr="00393338" w:rsidRDefault="00774DD0" w:rsidP="007A4C6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 aplicación </w:t>
            </w:r>
            <w:r w:rsidR="000525F6">
              <w:rPr>
                <w:rFonts w:ascii="Arial" w:eastAsia="Arial" w:hAnsi="Arial" w:cs="Arial"/>
                <w:color w:val="000000"/>
              </w:rPr>
              <w:t>BAI</w:t>
            </w:r>
          </w:p>
        </w:tc>
      </w:tr>
      <w:tr w:rsidR="00774DD0" w14:paraId="4F4FCFA6" w14:textId="77777777" w:rsidTr="007A4C64">
        <w:tc>
          <w:tcPr>
            <w:tcW w:w="6621" w:type="dxa"/>
            <w:gridSpan w:val="3"/>
            <w:shd w:val="clear" w:color="auto" w:fill="943734"/>
            <w:vAlign w:val="center"/>
          </w:tcPr>
          <w:p w14:paraId="10FA428D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BD7C28F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74DD0" w14:paraId="45C5CA0F" w14:textId="77777777" w:rsidTr="007A4C64">
        <w:tc>
          <w:tcPr>
            <w:tcW w:w="6621" w:type="dxa"/>
            <w:gridSpan w:val="3"/>
            <w:vAlign w:val="center"/>
          </w:tcPr>
          <w:p w14:paraId="43DDFC21" w14:textId="77777777" w:rsidR="00774DD0" w:rsidRPr="00393338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361E5C40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774DD0" w14:paraId="2FB50EB5" w14:textId="77777777" w:rsidTr="007A4C64">
        <w:tc>
          <w:tcPr>
            <w:tcW w:w="8828" w:type="dxa"/>
            <w:gridSpan w:val="5"/>
            <w:shd w:val="clear" w:color="auto" w:fill="943734"/>
            <w:vAlign w:val="center"/>
          </w:tcPr>
          <w:p w14:paraId="4FE56DE0" w14:textId="77777777" w:rsidR="00774DD0" w:rsidRDefault="00774DD0" w:rsidP="007A4C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774DD0" w14:paraId="0B122511" w14:textId="77777777" w:rsidTr="007A4C64">
        <w:tc>
          <w:tcPr>
            <w:tcW w:w="8828" w:type="dxa"/>
            <w:gridSpan w:val="5"/>
            <w:vAlign w:val="center"/>
          </w:tcPr>
          <w:p w14:paraId="5001F18C" w14:textId="796CD211" w:rsidR="00774DD0" w:rsidRDefault="00774DD0" w:rsidP="007A4C64">
            <w:pPr>
              <w:pStyle w:val="EstiloPS"/>
              <w:jc w:val="both"/>
            </w:pPr>
            <w:r>
              <w:rPr>
                <w:rFonts w:eastAsia="Arial" w:cs="Arial"/>
              </w:rPr>
              <w:t>Evaluación de la personalidad y aspectos e</w:t>
            </w:r>
            <w:r w:rsidR="000525F6">
              <w:rPr>
                <w:rFonts w:eastAsia="Arial" w:cs="Arial"/>
              </w:rPr>
              <w:t xml:space="preserve"> familiares y e</w:t>
            </w:r>
            <w:r>
              <w:rPr>
                <w:rFonts w:eastAsia="Arial" w:cs="Arial"/>
              </w:rPr>
              <w:t xml:space="preserve">mocionales por medio de las pruebas proyectivas </w:t>
            </w:r>
            <w:r w:rsidR="000525F6">
              <w:rPr>
                <w:rFonts w:eastAsia="Arial" w:cs="Arial"/>
              </w:rPr>
              <w:t xml:space="preserve">Familia y </w:t>
            </w:r>
            <w:r>
              <w:rPr>
                <w:rFonts w:eastAsia="Arial" w:cs="Arial"/>
              </w:rPr>
              <w:t>Frases incompletas de Sacks</w:t>
            </w:r>
            <w:r w:rsidR="000525F6">
              <w:rPr>
                <w:rFonts w:eastAsia="Arial" w:cs="Arial"/>
              </w:rPr>
              <w:t>. También se evaluará la sintomatología ansiosa presente en la paciente.</w:t>
            </w:r>
          </w:p>
          <w:p w14:paraId="759C5FBF" w14:textId="2193FED5" w:rsidR="00774DD0" w:rsidRDefault="00774DD0" w:rsidP="007A4C64">
            <w:pPr>
              <w:pStyle w:val="EstiloPS"/>
              <w:jc w:val="both"/>
              <w:rPr>
                <w:rFonts w:eastAsia="Arial" w:cs="Arial"/>
                <w:color w:val="000000"/>
              </w:rPr>
            </w:pPr>
            <w:r>
              <w:t>Por medio del examen del estado mental se pueden descubrir aspectos relevantes acerca del aspecto físico y cognitivo de</w:t>
            </w:r>
            <w:r w:rsidR="000525F6">
              <w:t xml:space="preserve"> la</w:t>
            </w:r>
            <w:r>
              <w:t xml:space="preserve"> paciente, así como características de su comportamiento y personalidad.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4C633" w14:textId="77777777" w:rsidR="00342299" w:rsidRDefault="00342299">
      <w:pPr>
        <w:spacing w:after="0" w:line="240" w:lineRule="auto"/>
      </w:pPr>
      <w:r>
        <w:separator/>
      </w:r>
    </w:p>
  </w:endnote>
  <w:endnote w:type="continuationSeparator" w:id="0">
    <w:p w14:paraId="23FD506C" w14:textId="77777777" w:rsidR="00342299" w:rsidRDefault="0034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8F034" w14:textId="77777777" w:rsidR="00342299" w:rsidRDefault="00342299">
      <w:pPr>
        <w:spacing w:after="0" w:line="240" w:lineRule="auto"/>
      </w:pPr>
      <w:r>
        <w:separator/>
      </w:r>
    </w:p>
  </w:footnote>
  <w:footnote w:type="continuationSeparator" w:id="0">
    <w:p w14:paraId="33CD2619" w14:textId="77777777" w:rsidR="00342299" w:rsidRDefault="00342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31E96"/>
    <w:multiLevelType w:val="hybridMultilevel"/>
    <w:tmpl w:val="494A30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525F6"/>
    <w:rsid w:val="00314CC7"/>
    <w:rsid w:val="00342299"/>
    <w:rsid w:val="003D7CAC"/>
    <w:rsid w:val="00761A33"/>
    <w:rsid w:val="00774DD0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49D0A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74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3</cp:revision>
  <dcterms:created xsi:type="dcterms:W3CDTF">2021-09-18T07:08:00Z</dcterms:created>
  <dcterms:modified xsi:type="dcterms:W3CDTF">2021-09-25T04:53:00Z</dcterms:modified>
</cp:coreProperties>
</file>