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20979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5AF223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435241B2" w14:textId="77777777" w:rsidR="00C814CE" w:rsidRDefault="008E2388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1D9761AD" w14:textId="77777777">
        <w:tc>
          <w:tcPr>
            <w:tcW w:w="2689" w:type="dxa"/>
            <w:shd w:val="clear" w:color="auto" w:fill="C0504D"/>
            <w:vAlign w:val="center"/>
          </w:tcPr>
          <w:p w14:paraId="6AC0FFBB" w14:textId="77777777" w:rsidR="00C814CE" w:rsidRDefault="008E2388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91FA205" w14:textId="61D6BEA8" w:rsidR="00C814CE" w:rsidRPr="002E18D0" w:rsidRDefault="002E18D0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Sara Franco </w:t>
            </w:r>
          </w:p>
        </w:tc>
      </w:tr>
      <w:tr w:rsidR="00C814CE" w14:paraId="586A8D37" w14:textId="77777777">
        <w:tc>
          <w:tcPr>
            <w:tcW w:w="2689" w:type="dxa"/>
            <w:shd w:val="clear" w:color="auto" w:fill="C0504D"/>
            <w:vAlign w:val="center"/>
          </w:tcPr>
          <w:p w14:paraId="538AE4BE" w14:textId="77777777" w:rsidR="00C814CE" w:rsidRDefault="003029FC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12761E06" w14:textId="39EE36B3" w:rsidR="00C814CE" w:rsidRDefault="002E18D0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O.M.V.L. </w:t>
            </w:r>
          </w:p>
        </w:tc>
      </w:tr>
      <w:tr w:rsidR="00C814CE" w14:paraId="0A30D19B" w14:textId="77777777">
        <w:tc>
          <w:tcPr>
            <w:tcW w:w="2689" w:type="dxa"/>
            <w:shd w:val="clear" w:color="auto" w:fill="C0504D"/>
            <w:vAlign w:val="center"/>
          </w:tcPr>
          <w:p w14:paraId="0AB86A4C" w14:textId="77777777" w:rsidR="00C814CE" w:rsidRDefault="008E2388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FD2ADFD" w14:textId="3A33B5FA" w:rsidR="00C814CE" w:rsidRDefault="002E18D0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069AE95" w14:textId="77777777" w:rsidR="00C814CE" w:rsidRDefault="008E2388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615B64A4" w14:textId="61BA9BC8" w:rsidR="00C814CE" w:rsidRDefault="00183BF5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814CE" w14:paraId="57D1467D" w14:textId="77777777">
        <w:tc>
          <w:tcPr>
            <w:tcW w:w="2689" w:type="dxa"/>
            <w:shd w:val="clear" w:color="auto" w:fill="C0504D"/>
            <w:vAlign w:val="center"/>
          </w:tcPr>
          <w:p w14:paraId="0DE5DB9D" w14:textId="77777777" w:rsidR="00C814CE" w:rsidRDefault="008E2388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626C145" w14:textId="2A2DFA15" w:rsidR="00C814CE" w:rsidRDefault="002E18D0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Evaluación diagnóstica a mujer de 44 años.</w:t>
            </w:r>
          </w:p>
        </w:tc>
      </w:tr>
      <w:tr w:rsidR="00C814CE" w14:paraId="528C0CDB" w14:textId="77777777">
        <w:tc>
          <w:tcPr>
            <w:tcW w:w="8828" w:type="dxa"/>
            <w:gridSpan w:val="5"/>
            <w:shd w:val="clear" w:color="auto" w:fill="943734"/>
          </w:tcPr>
          <w:p w14:paraId="1289FBC2" w14:textId="77777777" w:rsidR="00C814CE" w:rsidRDefault="00C814CE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B7B950D" w14:textId="77777777">
        <w:tc>
          <w:tcPr>
            <w:tcW w:w="2689" w:type="dxa"/>
            <w:shd w:val="clear" w:color="auto" w:fill="C0504D"/>
            <w:vAlign w:val="center"/>
          </w:tcPr>
          <w:p w14:paraId="61D5FD0E" w14:textId="77777777" w:rsidR="00C814CE" w:rsidRDefault="008E2388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959F792" w14:textId="2E5402C5" w:rsidR="00C814CE" w:rsidRDefault="002E18D0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2318F">
              <w:rPr>
                <w:rFonts w:ascii="Arial" w:eastAsia="Arial" w:hAnsi="Arial" w:cs="Arial"/>
              </w:rPr>
              <w:t xml:space="preserve">Evaluar a la paciente, empezando por las pruebas </w:t>
            </w:r>
            <w:r>
              <w:rPr>
                <w:rFonts w:ascii="Arial" w:eastAsia="Arial" w:hAnsi="Arial" w:cs="Arial"/>
              </w:rPr>
              <w:t xml:space="preserve">psicométricas, evaluando la inteligencia emocional, y pensamiento crítico </w:t>
            </w:r>
          </w:p>
        </w:tc>
      </w:tr>
      <w:tr w:rsidR="00C814CE" w14:paraId="0423A559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F11D49D" w14:textId="77777777" w:rsidR="00C814CE" w:rsidRDefault="008E2388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A164A0D" w14:textId="379EF838" w:rsidR="00C814CE" w:rsidRDefault="002E18D0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85D63">
              <w:rPr>
                <w:rFonts w:ascii="Arial" w:eastAsia="Arial" w:hAnsi="Arial" w:cs="Arial"/>
              </w:rPr>
              <w:t>Se trabajará diferentes áreas, como su área afectiva, social, personal, laboral, ya que las pruebas a aplicar evalúan los pensamientos o sentimientos respecto a cada una de estas áreas mencionadas.</w:t>
            </w:r>
          </w:p>
        </w:tc>
      </w:tr>
      <w:tr w:rsidR="00C814CE" w14:paraId="56459B7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68B0BE4" w14:textId="77777777" w:rsidR="00C814CE" w:rsidRDefault="008E2388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F540B62" w14:textId="77777777" w:rsidR="00C814CE" w:rsidRDefault="008E2388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E18D0" w14:paraId="4D422B33" w14:textId="77777777">
        <w:tc>
          <w:tcPr>
            <w:tcW w:w="6621" w:type="dxa"/>
            <w:gridSpan w:val="3"/>
            <w:vAlign w:val="center"/>
          </w:tcPr>
          <w:p w14:paraId="760D7B45" w14:textId="77777777" w:rsidR="002E18D0" w:rsidRPr="00A140CB" w:rsidRDefault="002E18D0" w:rsidP="00183BF5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140C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Saludo: </w:t>
            </w: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 xml:space="preserve">Se le dará la bienvenida a la paciente, se le preguntará sobre su día y así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continuar fortaleciendo el</w:t>
            </w: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>rapport</w:t>
            </w:r>
            <w:proofErr w:type="spellEnd"/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>, para que se pueda sentir segura para comunicarse con la terapeuta. </w:t>
            </w:r>
          </w:p>
          <w:p w14:paraId="7E3EF63B" w14:textId="77777777" w:rsidR="002E18D0" w:rsidRPr="00A140CB" w:rsidRDefault="002E18D0" w:rsidP="00183BF5">
            <w:pPr>
              <w:pStyle w:val="NormalWeb"/>
              <w:spacing w:before="120" w:beforeAutospacing="0" w:after="120" w:afterAutospacing="0" w:line="360" w:lineRule="auto"/>
              <w:ind w:left="720"/>
              <w:jc w:val="both"/>
            </w:pP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>Tiempo aprox.: 5 minutos </w:t>
            </w:r>
          </w:p>
          <w:p w14:paraId="78AE498C" w14:textId="55CAC106" w:rsidR="002E18D0" w:rsidRPr="002E18D0" w:rsidRDefault="002E18D0" w:rsidP="00183BF5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</w:pPr>
            <w:r w:rsidRPr="002E18D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Durante la sesión:</w:t>
            </w:r>
            <w:r w:rsidRPr="002E18D0">
              <w:rPr>
                <w:rFonts w:ascii="Arial" w:hAnsi="Arial" w:cs="Arial"/>
                <w:color w:val="000000"/>
                <w:sz w:val="22"/>
                <w:szCs w:val="22"/>
              </w:rPr>
              <w:t xml:space="preserve"> Realizar las pruebas psicométricas planeadas para esta sesión, estas siendo CTI (Inventario de Pensamiento Constructivo) 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9719C">
              <w:rPr>
                <w:rFonts w:ascii="Arial" w:hAnsi="Arial" w:cs="Arial"/>
                <w:color w:val="000000"/>
                <w:sz w:val="22"/>
                <w:szCs w:val="22"/>
              </w:rPr>
              <w:t>Tmms</w:t>
            </w:r>
            <w:proofErr w:type="spellEnd"/>
            <w:r w:rsidR="0079719C">
              <w:rPr>
                <w:rFonts w:ascii="Arial" w:hAnsi="Arial" w:cs="Arial"/>
                <w:color w:val="000000"/>
                <w:sz w:val="22"/>
                <w:szCs w:val="22"/>
              </w:rPr>
              <w:t xml:space="preserve"> 24</w:t>
            </w:r>
          </w:p>
          <w:p w14:paraId="5492C564" w14:textId="09721578" w:rsidR="002E18D0" w:rsidRPr="00A140CB" w:rsidRDefault="002E18D0" w:rsidP="00183BF5">
            <w:pPr>
              <w:pStyle w:val="NormalWeb"/>
              <w:spacing w:before="0" w:beforeAutospacing="0" w:after="0" w:afterAutospacing="0" w:line="360" w:lineRule="auto"/>
              <w:ind w:left="720"/>
              <w:jc w:val="both"/>
            </w:pPr>
            <w:r w:rsidRPr="002E18D0">
              <w:rPr>
                <w:rFonts w:ascii="Arial" w:hAnsi="Arial" w:cs="Arial"/>
                <w:color w:val="000000"/>
                <w:sz w:val="22"/>
                <w:szCs w:val="22"/>
              </w:rPr>
              <w:t>Tiempo aprox. 45 min. </w:t>
            </w:r>
          </w:p>
          <w:p w14:paraId="1DAB8152" w14:textId="2B9F9BB1" w:rsidR="002E18D0" w:rsidRPr="00A140CB" w:rsidRDefault="002E18D0" w:rsidP="00183BF5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</w:pPr>
            <w:r w:rsidRPr="00A140C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Fin de la sesión: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 hará una breve retroalimentación y darle un tiempo para ver si tiene alguna duda.</w:t>
            </w:r>
            <w:r>
              <w:t xml:space="preserve"> </w:t>
            </w:r>
          </w:p>
          <w:p w14:paraId="578CE128" w14:textId="77777777" w:rsidR="002E18D0" w:rsidRPr="00A140CB" w:rsidRDefault="002E18D0" w:rsidP="00183BF5">
            <w:pPr>
              <w:pStyle w:val="NormalWeb"/>
              <w:spacing w:before="0" w:beforeAutospacing="0" w:after="120" w:afterAutospacing="0" w:line="360" w:lineRule="auto"/>
              <w:ind w:left="720"/>
              <w:jc w:val="both"/>
            </w:pP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Tiempo aprox. 10 minutos.</w:t>
            </w:r>
          </w:p>
          <w:p w14:paraId="476A47F3" w14:textId="16528037" w:rsidR="002E18D0" w:rsidRDefault="002E18D0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1F48ADDC" w14:textId="55213934" w:rsidR="002E18D0" w:rsidRDefault="002E18D0" w:rsidP="00183BF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Formatos de pruebas (</w:t>
            </w:r>
            <w:proofErr w:type="spellStart"/>
            <w:r w:rsidR="0079719C">
              <w:rPr>
                <w:rFonts w:ascii="Arial" w:eastAsia="Arial" w:hAnsi="Arial" w:cs="Arial"/>
                <w:color w:val="000000"/>
              </w:rPr>
              <w:t>Tmms</w:t>
            </w:r>
            <w:proofErr w:type="spellEnd"/>
            <w:r w:rsidR="0079719C">
              <w:rPr>
                <w:rFonts w:ascii="Arial" w:eastAsia="Arial" w:hAnsi="Arial" w:cs="Arial"/>
                <w:color w:val="000000"/>
              </w:rPr>
              <w:t xml:space="preserve"> 24</w:t>
            </w:r>
            <w:r>
              <w:rPr>
                <w:rFonts w:ascii="Arial" w:eastAsia="Arial" w:hAnsi="Arial" w:cs="Arial"/>
                <w:color w:val="000000"/>
              </w:rPr>
              <w:t xml:space="preserve"> y CTI) </w:t>
            </w:r>
          </w:p>
          <w:p w14:paraId="4242A1FF" w14:textId="77777777" w:rsidR="002E18D0" w:rsidRDefault="002E18D0" w:rsidP="00183BF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 de respuestas de cada una </w:t>
            </w:r>
          </w:p>
          <w:p w14:paraId="114D7BA5" w14:textId="77777777" w:rsidR="002E18D0" w:rsidRDefault="002E18D0" w:rsidP="00183BF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Lápiz </w:t>
            </w:r>
          </w:p>
          <w:p w14:paraId="53570AB2" w14:textId="648D31C5" w:rsidR="002E18D0" w:rsidRPr="002E18D0" w:rsidRDefault="002E18D0" w:rsidP="00183BF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E18D0">
              <w:rPr>
                <w:rFonts w:ascii="Arial" w:eastAsia="Arial" w:hAnsi="Arial" w:cs="Arial"/>
                <w:color w:val="000000"/>
              </w:rPr>
              <w:t>Borrador</w:t>
            </w:r>
          </w:p>
        </w:tc>
      </w:tr>
      <w:tr w:rsidR="002E18D0" w14:paraId="6D2B157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E8029E0" w14:textId="77777777" w:rsidR="002E18D0" w:rsidRDefault="002E18D0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5D37B3A" w14:textId="77777777" w:rsidR="002E18D0" w:rsidRDefault="002E18D0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E18D0" w14:paraId="216E229C" w14:textId="77777777">
        <w:tc>
          <w:tcPr>
            <w:tcW w:w="6621" w:type="dxa"/>
            <w:gridSpan w:val="3"/>
            <w:vAlign w:val="center"/>
          </w:tcPr>
          <w:p w14:paraId="28E4702C" w14:textId="6E44D9F0" w:rsidR="002E18D0" w:rsidRDefault="002E18D0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1381">
              <w:rPr>
                <w:rFonts w:ascii="Arial" w:eastAsia="Arial" w:hAnsi="Arial" w:cs="Arial"/>
              </w:rPr>
              <w:t>No habrá plan paralelo</w:t>
            </w:r>
          </w:p>
        </w:tc>
        <w:tc>
          <w:tcPr>
            <w:tcW w:w="2207" w:type="dxa"/>
            <w:gridSpan w:val="2"/>
            <w:vAlign w:val="center"/>
          </w:tcPr>
          <w:p w14:paraId="5EB002F4" w14:textId="77777777" w:rsidR="002E18D0" w:rsidRDefault="002E18D0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2E18D0" w14:paraId="4022A92F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9327797" w14:textId="77777777" w:rsidR="002E18D0" w:rsidRDefault="002E18D0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2E18D0" w14:paraId="6B188BE3" w14:textId="77777777">
        <w:tc>
          <w:tcPr>
            <w:tcW w:w="8828" w:type="dxa"/>
            <w:gridSpan w:val="5"/>
            <w:vAlign w:val="center"/>
          </w:tcPr>
          <w:p w14:paraId="1C6FE25E" w14:textId="7D36BE05" w:rsidR="002E18D0" w:rsidRPr="002E18D0" w:rsidRDefault="002E18D0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examen del estado mental es la parte de la entrevista psicológica que explora y recoge el estado emocional y el funcionamiento y la capacidad mental del paciente. Suele incluir: el comportamiento y las reacciones emocionales durante la entrevista, el contenido del pensamiento, el estado de conciencia del paciente y su capacidad para percibir e interpretar el ambiente y de comprender correctamente su situación actual.</w:t>
            </w:r>
          </w:p>
          <w:p w14:paraId="72C28288" w14:textId="77777777" w:rsidR="002E18D0" w:rsidRDefault="002E18D0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CTI. Inventario de Pensamiento Constructivo, evalúa la predicción de muchas habilidades y reacciones adaptativas necesarias para el éxito en la vida. Evalúa el pensamiento constructivo o llamado también inteligencia experiencial, evaluando 6 escalas principales con las formas básicas de pensamiento constructivo (afrontamiento emocional y afrontamiento conductual), destructivo (pensamiento mágico, pensamiento categórico, pensamiento esotérico, y optimismo ingenuo). Además, evalúa 15 facetas que describen modos específicos, tales como pensar positivamente, aferrarse a acontecimientos desafortunados del pasado, clasificar a la gente o a los hechos de modo categórico o pensar en formas que favorecen o interfieren en una actuación eficaz.</w:t>
            </w:r>
          </w:p>
          <w:p w14:paraId="0CC134F0" w14:textId="27B6FED3" w:rsidR="002E18D0" w:rsidRDefault="002E18D0" w:rsidP="00183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BarOn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Ice, es una prueba que evalúa la inteligencia emocional, contiene 4 subescalas: Intrapersonal, Interpersonal, Manejo de Estrés y </w:t>
            </w:r>
            <w:r w:rsidR="00436EE4">
              <w:rPr>
                <w:rFonts w:ascii="Arial" w:eastAsia="Arial" w:hAnsi="Arial" w:cs="Arial"/>
                <w:color w:val="000000"/>
              </w:rPr>
              <w:t>Adaptabilidad</w:t>
            </w:r>
            <w:r>
              <w:rPr>
                <w:rFonts w:ascii="Arial" w:eastAsia="Arial" w:hAnsi="Arial" w:cs="Arial"/>
                <w:color w:val="000000"/>
              </w:rPr>
              <w:t>, donde con estas se calcula un resultado general. Incluye una escala de Estado de Ánimo General para conocer su situación emocional general y ot</w:t>
            </w:r>
            <w:r w:rsidR="00436EE4">
              <w:rPr>
                <w:rFonts w:ascii="Arial" w:eastAsia="Arial" w:hAnsi="Arial" w:cs="Arial"/>
                <w:color w:val="000000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 xml:space="preserve">as escalas de Impresión positiva e </w:t>
            </w:r>
            <w:r w:rsidR="00436EE4">
              <w:rPr>
                <w:rFonts w:ascii="Arial" w:eastAsia="Arial" w:hAnsi="Arial" w:cs="Arial"/>
                <w:color w:val="000000"/>
              </w:rPr>
              <w:t xml:space="preserve">Inconsistencia para valorar la congruencia de sus respuestas en el test. </w:t>
            </w:r>
          </w:p>
        </w:tc>
      </w:tr>
    </w:tbl>
    <w:p w14:paraId="27BB8637" w14:textId="77777777" w:rsidR="00C814CE" w:rsidRDefault="00C814CE" w:rsidP="00183BF5">
      <w:pPr>
        <w:spacing w:line="360" w:lineRule="auto"/>
      </w:pPr>
    </w:p>
    <w:p w14:paraId="6018C478" w14:textId="77777777" w:rsidR="00C814CE" w:rsidRDefault="00C814CE" w:rsidP="00183BF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14:paraId="31361D4A" w14:textId="77777777" w:rsidR="00C814CE" w:rsidRDefault="008E2388" w:rsidP="00183BF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D76FA" w14:textId="77777777" w:rsidR="008E2388" w:rsidRDefault="008E2388">
      <w:pPr>
        <w:spacing w:after="0" w:line="240" w:lineRule="auto"/>
      </w:pPr>
      <w:r>
        <w:separator/>
      </w:r>
    </w:p>
  </w:endnote>
  <w:endnote w:type="continuationSeparator" w:id="0">
    <w:p w14:paraId="42023522" w14:textId="77777777" w:rsidR="008E2388" w:rsidRDefault="008E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E76BB" w14:textId="77777777" w:rsidR="008E2388" w:rsidRDefault="008E2388">
      <w:pPr>
        <w:spacing w:after="0" w:line="240" w:lineRule="auto"/>
      </w:pPr>
      <w:r>
        <w:separator/>
      </w:r>
    </w:p>
  </w:footnote>
  <w:footnote w:type="continuationSeparator" w:id="0">
    <w:p w14:paraId="68162880" w14:textId="77777777" w:rsidR="008E2388" w:rsidRDefault="008E2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681DD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702E167" wp14:editId="648DDDC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50948"/>
    <w:multiLevelType w:val="multilevel"/>
    <w:tmpl w:val="F98E8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396A73"/>
    <w:multiLevelType w:val="hybridMultilevel"/>
    <w:tmpl w:val="65F6181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83BF5"/>
    <w:rsid w:val="002E18D0"/>
    <w:rsid w:val="003029FC"/>
    <w:rsid w:val="00436EE4"/>
    <w:rsid w:val="0079719C"/>
    <w:rsid w:val="008E2388"/>
    <w:rsid w:val="00C23CCA"/>
    <w:rsid w:val="00C8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ACD3BC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E1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2E1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Sara Franco</cp:lastModifiedBy>
  <cp:revision>3</cp:revision>
  <dcterms:created xsi:type="dcterms:W3CDTF">2021-08-17T17:14:00Z</dcterms:created>
  <dcterms:modified xsi:type="dcterms:W3CDTF">2021-08-24T15:05:00Z</dcterms:modified>
</cp:coreProperties>
</file>