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689"/>
        <w:gridCol w:w="2976"/>
        <w:gridCol w:w="956"/>
        <w:gridCol w:w="745"/>
        <w:gridCol w:w="1542"/>
      </w:tblGrid>
      <w:tr w:rsidR="004B0608" w:rsidRPr="004B0608" w14:paraId="37FC4E55" w14:textId="77777777" w:rsidTr="001267BE">
        <w:tc>
          <w:tcPr>
            <w:tcW w:w="8908" w:type="dxa"/>
            <w:gridSpan w:val="5"/>
            <w:shd w:val="clear" w:color="auto" w:fill="943634" w:themeFill="accent2" w:themeFillShade="BF"/>
            <w:vAlign w:val="center"/>
          </w:tcPr>
          <w:p w14:paraId="40527FC4"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PLAN DE SESIÓN – PSICOLOGÍA CLÍNICA</w:t>
            </w:r>
          </w:p>
        </w:tc>
      </w:tr>
      <w:tr w:rsidR="004B0608" w14:paraId="1B874AB6" w14:textId="77777777" w:rsidTr="001267BE">
        <w:tc>
          <w:tcPr>
            <w:tcW w:w="2689" w:type="dxa"/>
            <w:shd w:val="clear" w:color="auto" w:fill="C0504D" w:themeFill="accent2"/>
            <w:vAlign w:val="center"/>
          </w:tcPr>
          <w:p w14:paraId="6555DB5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Nombre del practicante</w:t>
            </w:r>
          </w:p>
        </w:tc>
        <w:tc>
          <w:tcPr>
            <w:tcW w:w="6219" w:type="dxa"/>
            <w:gridSpan w:val="4"/>
          </w:tcPr>
          <w:p w14:paraId="29CC3E85" w14:textId="77777777" w:rsidR="004B0608" w:rsidRDefault="0018229B" w:rsidP="003A5654">
            <w:pPr>
              <w:pStyle w:val="EstiloPS"/>
              <w:spacing w:line="360" w:lineRule="auto"/>
              <w:jc w:val="both"/>
            </w:pPr>
            <w:r>
              <w:t>Rodrigo Barahona</w:t>
            </w:r>
          </w:p>
        </w:tc>
      </w:tr>
      <w:tr w:rsidR="004B0608" w14:paraId="4822990E" w14:textId="77777777" w:rsidTr="001267BE">
        <w:tc>
          <w:tcPr>
            <w:tcW w:w="2689" w:type="dxa"/>
            <w:shd w:val="clear" w:color="auto" w:fill="C0504D" w:themeFill="accent2"/>
            <w:vAlign w:val="center"/>
          </w:tcPr>
          <w:p w14:paraId="3049EC27" w14:textId="77777777" w:rsidR="004B0608" w:rsidRPr="004B0608" w:rsidRDefault="009862F2" w:rsidP="003A5654">
            <w:pPr>
              <w:pStyle w:val="EstiloPS"/>
              <w:spacing w:line="360" w:lineRule="auto"/>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219" w:type="dxa"/>
            <w:gridSpan w:val="4"/>
          </w:tcPr>
          <w:p w14:paraId="1EF56B50" w14:textId="6153A2DE" w:rsidR="00DB2B91" w:rsidRDefault="006C6912" w:rsidP="003A5654">
            <w:pPr>
              <w:pStyle w:val="EstiloPS"/>
              <w:spacing w:line="360" w:lineRule="auto"/>
              <w:jc w:val="both"/>
            </w:pPr>
            <w:r>
              <w:t>M.G.V</w:t>
            </w:r>
          </w:p>
        </w:tc>
      </w:tr>
      <w:tr w:rsidR="004B0608" w14:paraId="0B4E40C1" w14:textId="77777777" w:rsidTr="001267BE">
        <w:tc>
          <w:tcPr>
            <w:tcW w:w="2689" w:type="dxa"/>
            <w:shd w:val="clear" w:color="auto" w:fill="C0504D" w:themeFill="accent2"/>
            <w:vAlign w:val="center"/>
          </w:tcPr>
          <w:p w14:paraId="72568261"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Fecha del plan</w:t>
            </w:r>
          </w:p>
        </w:tc>
        <w:tc>
          <w:tcPr>
            <w:tcW w:w="2976" w:type="dxa"/>
          </w:tcPr>
          <w:p w14:paraId="7BD4AA56" w14:textId="41286B7F" w:rsidR="004B0608" w:rsidRDefault="00151D25" w:rsidP="003A5654">
            <w:pPr>
              <w:pStyle w:val="EstiloPS"/>
              <w:spacing w:line="360" w:lineRule="auto"/>
              <w:jc w:val="both"/>
            </w:pPr>
            <w:r>
              <w:t>18</w:t>
            </w:r>
            <w:r w:rsidR="0018229B">
              <w:t xml:space="preserve"> de </w:t>
            </w:r>
            <w:r w:rsidR="001267BE">
              <w:t>septiembre</w:t>
            </w:r>
            <w:r w:rsidR="00DC2057">
              <w:t xml:space="preserve"> </w:t>
            </w:r>
            <w:r w:rsidR="0018229B">
              <w:t>del 20</w:t>
            </w:r>
            <w:r w:rsidR="00DB2B91">
              <w:t>2</w:t>
            </w:r>
            <w:r w:rsidR="00561DAC">
              <w:t>1</w:t>
            </w:r>
          </w:p>
        </w:tc>
        <w:tc>
          <w:tcPr>
            <w:tcW w:w="1701" w:type="dxa"/>
            <w:gridSpan w:val="2"/>
            <w:shd w:val="clear" w:color="auto" w:fill="C0504D" w:themeFill="accent2"/>
            <w:vAlign w:val="center"/>
          </w:tcPr>
          <w:p w14:paraId="2897A30C"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 de sesión</w:t>
            </w:r>
          </w:p>
        </w:tc>
        <w:tc>
          <w:tcPr>
            <w:tcW w:w="1542" w:type="dxa"/>
          </w:tcPr>
          <w:p w14:paraId="5C56DC4C" w14:textId="05AE8B15" w:rsidR="004B0608" w:rsidRDefault="004C23FA" w:rsidP="003A5654">
            <w:pPr>
              <w:pStyle w:val="EstiloPS"/>
              <w:spacing w:line="360" w:lineRule="auto"/>
              <w:jc w:val="both"/>
            </w:pPr>
            <w:r>
              <w:t xml:space="preserve"> </w:t>
            </w:r>
            <w:r w:rsidR="00EA311B">
              <w:t xml:space="preserve"> </w:t>
            </w:r>
            <w:r w:rsidR="00151D25">
              <w:t>8</w:t>
            </w:r>
          </w:p>
        </w:tc>
      </w:tr>
      <w:tr w:rsidR="004B0608" w14:paraId="2E9451E8" w14:textId="77777777" w:rsidTr="001267BE">
        <w:tc>
          <w:tcPr>
            <w:tcW w:w="2689" w:type="dxa"/>
            <w:shd w:val="clear" w:color="auto" w:fill="C0504D" w:themeFill="accent2"/>
            <w:vAlign w:val="center"/>
          </w:tcPr>
          <w:p w14:paraId="5416EA3A" w14:textId="77777777" w:rsidR="004B0608" w:rsidRPr="004B0608" w:rsidRDefault="004B0608" w:rsidP="003A5654">
            <w:pPr>
              <w:pStyle w:val="EstiloPS"/>
              <w:spacing w:line="360" w:lineRule="auto"/>
              <w:jc w:val="center"/>
              <w:rPr>
                <w:b/>
                <w:color w:val="FFFFFF" w:themeColor="background1"/>
              </w:rPr>
            </w:pPr>
            <w:r>
              <w:rPr>
                <w:b/>
                <w:color w:val="FFFFFF" w:themeColor="background1"/>
              </w:rPr>
              <w:t>Objetivo general</w:t>
            </w:r>
          </w:p>
        </w:tc>
        <w:tc>
          <w:tcPr>
            <w:tcW w:w="6219" w:type="dxa"/>
            <w:gridSpan w:val="4"/>
            <w:vAlign w:val="center"/>
          </w:tcPr>
          <w:p w14:paraId="0E24A32B" w14:textId="6E8FD05D" w:rsidR="004B0608" w:rsidRPr="00921B1C" w:rsidRDefault="00102D53" w:rsidP="003A5654">
            <w:pPr>
              <w:pStyle w:val="EstiloPS"/>
              <w:spacing w:line="360" w:lineRule="auto"/>
              <w:jc w:val="both"/>
            </w:pPr>
            <w:r>
              <w:rPr>
                <w:rFonts w:eastAsia="Arial" w:cs="Arial"/>
              </w:rPr>
              <w:t>Disminuir las manifestaciones de</w:t>
            </w:r>
            <w:r w:rsidR="00C151A1">
              <w:rPr>
                <w:rFonts w:eastAsia="Arial" w:cs="Arial"/>
              </w:rPr>
              <w:t xml:space="preserve"> la </w:t>
            </w:r>
            <w:r>
              <w:rPr>
                <w:rFonts w:eastAsia="Arial" w:cs="Arial"/>
              </w:rPr>
              <w:t xml:space="preserve"> </w:t>
            </w:r>
            <w:r w:rsidR="00C151A1">
              <w:rPr>
                <w:rFonts w:eastAsia="Arial" w:cs="Arial"/>
              </w:rPr>
              <w:t>baja autoestima</w:t>
            </w:r>
            <w:r>
              <w:rPr>
                <w:rFonts w:eastAsia="Arial" w:cs="Arial"/>
              </w:rPr>
              <w:t xml:space="preserve"> en un adolescente de 14 años. </w:t>
            </w:r>
            <w:r w:rsidR="00D12482">
              <w:rPr>
                <w:rFonts w:eastAsia="Arial" w:cs="Arial"/>
              </w:rPr>
              <w:t xml:space="preserve"> </w:t>
            </w:r>
          </w:p>
        </w:tc>
      </w:tr>
      <w:tr w:rsidR="004B0608" w14:paraId="0E8E1060" w14:textId="77777777" w:rsidTr="001267BE">
        <w:tc>
          <w:tcPr>
            <w:tcW w:w="8908" w:type="dxa"/>
            <w:gridSpan w:val="5"/>
            <w:shd w:val="clear" w:color="auto" w:fill="943634" w:themeFill="accent2" w:themeFillShade="BF"/>
          </w:tcPr>
          <w:p w14:paraId="0B170E59" w14:textId="77777777" w:rsidR="004B0608" w:rsidRDefault="004B0608" w:rsidP="003A5654">
            <w:pPr>
              <w:pStyle w:val="EstiloPS"/>
              <w:spacing w:line="360" w:lineRule="auto"/>
            </w:pPr>
          </w:p>
        </w:tc>
      </w:tr>
      <w:tr w:rsidR="008360A9" w14:paraId="6C0208F2" w14:textId="77777777" w:rsidTr="00DE0199">
        <w:tc>
          <w:tcPr>
            <w:tcW w:w="2689" w:type="dxa"/>
            <w:shd w:val="clear" w:color="auto" w:fill="C0504D" w:themeFill="accent2"/>
            <w:vAlign w:val="center"/>
          </w:tcPr>
          <w:p w14:paraId="7B16F482" w14:textId="77777777" w:rsidR="008360A9" w:rsidRPr="004B0608" w:rsidRDefault="008360A9" w:rsidP="008360A9">
            <w:pPr>
              <w:pStyle w:val="EstiloPS"/>
              <w:spacing w:line="360" w:lineRule="auto"/>
              <w:jc w:val="center"/>
              <w:rPr>
                <w:b/>
                <w:color w:val="FFFFFF" w:themeColor="background1"/>
              </w:rPr>
            </w:pPr>
            <w:r w:rsidRPr="004B0608">
              <w:rPr>
                <w:b/>
                <w:color w:val="FFFFFF" w:themeColor="background1"/>
              </w:rPr>
              <w:t>Objetivo de la sesión</w:t>
            </w:r>
            <w:r>
              <w:rPr>
                <w:b/>
                <w:color w:val="FFFFFF" w:themeColor="background1"/>
              </w:rPr>
              <w:t>:</w:t>
            </w:r>
          </w:p>
        </w:tc>
        <w:tc>
          <w:tcPr>
            <w:tcW w:w="6219" w:type="dxa"/>
            <w:gridSpan w:val="4"/>
          </w:tcPr>
          <w:p w14:paraId="3AAF23ED" w14:textId="116B4790" w:rsidR="008360A9" w:rsidRPr="00D97912" w:rsidRDefault="008360A9" w:rsidP="008360A9">
            <w:pPr>
              <w:pStyle w:val="EstiloPS"/>
              <w:spacing w:line="360" w:lineRule="auto"/>
              <w:jc w:val="both"/>
            </w:pPr>
            <w:r w:rsidRPr="00293F9D">
              <w:rPr>
                <w:rFonts w:cs="Arial"/>
              </w:rPr>
              <w:t xml:space="preserve">Sesión de intervención. Esta sesión se dará </w:t>
            </w:r>
            <w:r>
              <w:rPr>
                <w:rFonts w:cs="Arial"/>
              </w:rPr>
              <w:t>continuación</w:t>
            </w:r>
            <w:r w:rsidRPr="00293F9D">
              <w:rPr>
                <w:rFonts w:cs="Arial"/>
              </w:rPr>
              <w:t xml:space="preserve"> al proceso de intervención, por lo que el objetivo de esta sesión radica</w:t>
            </w:r>
            <w:r>
              <w:rPr>
                <w:rFonts w:cs="Arial"/>
              </w:rPr>
              <w:t xml:space="preserve"> finalizar la reflexión guiada de la hoja de trabajo realizada durante la sesión de la semana pasada. Para esto, se volverá a utilizar la misma hija de trabajo de la sesión anterior, pero que ahora se encuentra llena con las respuestas del paciente. De esta forma, se puede trabajar en las capacidades de introspección del paciente al hacerlo autoevaluar sus pensamientos, emociones y conductas de las situaciones planteadas en la hoja de trabajo desde una perspectiva en tercera persona. </w:t>
            </w:r>
          </w:p>
        </w:tc>
      </w:tr>
      <w:tr w:rsidR="008360A9" w14:paraId="2A03A9B6" w14:textId="77777777" w:rsidTr="001267BE">
        <w:tc>
          <w:tcPr>
            <w:tcW w:w="2689" w:type="dxa"/>
            <w:tcBorders>
              <w:bottom w:val="nil"/>
            </w:tcBorders>
            <w:shd w:val="clear" w:color="auto" w:fill="C0504D" w:themeFill="accent2"/>
            <w:vAlign w:val="center"/>
          </w:tcPr>
          <w:p w14:paraId="251E218E" w14:textId="77777777" w:rsidR="008360A9" w:rsidRPr="004B0608" w:rsidRDefault="008360A9" w:rsidP="008360A9">
            <w:pPr>
              <w:pStyle w:val="EstiloPS"/>
              <w:spacing w:line="360" w:lineRule="auto"/>
              <w:jc w:val="center"/>
              <w:rPr>
                <w:b/>
                <w:color w:val="FFFFFF" w:themeColor="background1"/>
              </w:rPr>
            </w:pPr>
            <w:r w:rsidRPr="004B0608">
              <w:rPr>
                <w:b/>
                <w:color w:val="FFFFFF" w:themeColor="background1"/>
              </w:rPr>
              <w:t>Áreas a trabajar</w:t>
            </w:r>
            <w:r>
              <w:rPr>
                <w:b/>
                <w:color w:val="FFFFFF" w:themeColor="background1"/>
              </w:rPr>
              <w:t>:</w:t>
            </w:r>
          </w:p>
        </w:tc>
        <w:tc>
          <w:tcPr>
            <w:tcW w:w="6219" w:type="dxa"/>
            <w:gridSpan w:val="4"/>
            <w:vAlign w:val="center"/>
          </w:tcPr>
          <w:p w14:paraId="4DD779BF" w14:textId="046BC352" w:rsidR="008360A9" w:rsidRPr="00606974" w:rsidRDefault="008360A9" w:rsidP="008360A9">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b/>
                <w:bCs/>
              </w:rPr>
            </w:pPr>
            <w:r w:rsidRPr="00606974">
              <w:rPr>
                <w:rFonts w:ascii="Arial" w:eastAsia="Arial" w:hAnsi="Arial" w:cs="Arial"/>
                <w:b/>
                <w:bCs/>
              </w:rPr>
              <w:t xml:space="preserve">Introspección: </w:t>
            </w:r>
            <w:r>
              <w:rPr>
                <w:rFonts w:ascii="Arial" w:eastAsia="Arial" w:hAnsi="Arial" w:cs="Arial"/>
              </w:rPr>
              <w:t xml:space="preserve">Para poder realizar los ejercicios de introspección en tercera persona, el paciente deberá de reflexionar en cada una de las respuestas que plasmo en la hoja durante la realización de la actividad la semana pasada, debido a que no se le permitirá el uso de respuestas cerradas, sino que, tendrá que justificar cada una de sus respuestas, evaluando </w:t>
            </w:r>
            <w:r w:rsidR="00E971CB">
              <w:rPr>
                <w:rFonts w:ascii="Arial" w:eastAsia="Arial" w:hAnsi="Arial" w:cs="Arial"/>
              </w:rPr>
              <w:t>por qué</w:t>
            </w:r>
            <w:r>
              <w:rPr>
                <w:rFonts w:ascii="Arial" w:eastAsia="Arial" w:hAnsi="Arial" w:cs="Arial"/>
              </w:rPr>
              <w:t xml:space="preserve"> reacciona de esa manera ante las situaciones planteadas, fomentando la introspección, y reformulando una mejor actitud a tomar ante esta situación, en caso </w:t>
            </w:r>
            <w:r w:rsidR="00D45DB8">
              <w:rPr>
                <w:rFonts w:ascii="Arial" w:eastAsia="Arial" w:hAnsi="Arial" w:cs="Arial"/>
              </w:rPr>
              <w:t>él</w:t>
            </w:r>
            <w:r>
              <w:rPr>
                <w:rFonts w:ascii="Arial" w:eastAsia="Arial" w:hAnsi="Arial" w:cs="Arial"/>
              </w:rPr>
              <w:t xml:space="preserve"> lo considere </w:t>
            </w:r>
            <w:r w:rsidR="00D45DB8">
              <w:rPr>
                <w:rFonts w:ascii="Arial" w:eastAsia="Arial" w:hAnsi="Arial" w:cs="Arial"/>
              </w:rPr>
              <w:t>conveniente</w:t>
            </w:r>
            <w:r>
              <w:rPr>
                <w:rFonts w:ascii="Arial" w:eastAsia="Arial" w:hAnsi="Arial" w:cs="Arial"/>
              </w:rPr>
              <w:t xml:space="preserve">. </w:t>
            </w:r>
          </w:p>
          <w:p w14:paraId="0ED37368" w14:textId="4C681FBD" w:rsidR="008360A9" w:rsidRPr="00E24AD4" w:rsidRDefault="008360A9" w:rsidP="008360A9">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lastRenderedPageBreak/>
              <w:t>Habilidades de Comunicación:</w:t>
            </w:r>
            <w:r>
              <w:rPr>
                <w:rFonts w:ascii="Arial" w:eastAsia="Arial" w:hAnsi="Arial" w:cs="Arial"/>
              </w:rPr>
              <w:t xml:space="preserve"> El paciente deberá de completar la hoja de </w:t>
            </w:r>
            <w:r w:rsidR="00D45DB8">
              <w:rPr>
                <w:rFonts w:ascii="Arial" w:eastAsia="Arial" w:hAnsi="Arial" w:cs="Arial"/>
              </w:rPr>
              <w:t>autoevaluación realizada</w:t>
            </w:r>
            <w:r>
              <w:rPr>
                <w:rFonts w:ascii="Arial" w:eastAsia="Arial" w:hAnsi="Arial" w:cs="Arial"/>
              </w:rPr>
              <w:t xml:space="preserve"> para esta sesión. Para ello, deberá comunicarle al terapeuta las respuestas de la hoja por medio de la plataforma virtual </w:t>
            </w:r>
            <w:r>
              <w:rPr>
                <w:rFonts w:ascii="Arial" w:eastAsia="Arial" w:hAnsi="Arial" w:cs="Arial"/>
                <w:i/>
                <w:iCs/>
              </w:rPr>
              <w:t>Zoom</w:t>
            </w:r>
            <w:r>
              <w:rPr>
                <w:rFonts w:ascii="Arial" w:eastAsia="Arial" w:hAnsi="Arial" w:cs="Arial"/>
              </w:rPr>
              <w:t>, por lo que el reto de esta actividad radica en que pueda comunicar sus ideas al terapeuta de una forma clara y concisa.</w:t>
            </w:r>
          </w:p>
          <w:p w14:paraId="54786691" w14:textId="00752E36" w:rsidR="008360A9" w:rsidRPr="00715995" w:rsidRDefault="008360A9" w:rsidP="008360A9">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Rapport: </w:t>
            </w:r>
            <w:r>
              <w:rPr>
                <w:rFonts w:ascii="Arial" w:eastAsia="Arial" w:hAnsi="Arial" w:cs="Arial"/>
              </w:rPr>
              <w:t xml:space="preserve">Se seleccionó una actividad que sea del agradado del paciente con el propósito de poder utilizar esta sesión para mantenerlo motivado en relación al proceso de intervención del cual estará formando parte durante el resto del semestre. Se espera que a través de esta actividad, el paciente perciba el proceso como algo que fue diseñado específicamente para él </w:t>
            </w:r>
          </w:p>
        </w:tc>
      </w:tr>
      <w:tr w:rsidR="008360A9" w14:paraId="5EA09BA4" w14:textId="77777777" w:rsidTr="001267BE">
        <w:tc>
          <w:tcPr>
            <w:tcW w:w="6621" w:type="dxa"/>
            <w:gridSpan w:val="3"/>
            <w:shd w:val="clear" w:color="auto" w:fill="943634" w:themeFill="accent2" w:themeFillShade="BF"/>
            <w:vAlign w:val="center"/>
          </w:tcPr>
          <w:p w14:paraId="69926735" w14:textId="37948031" w:rsidR="008360A9" w:rsidRPr="004B0608" w:rsidRDefault="008360A9" w:rsidP="008360A9">
            <w:pPr>
              <w:pStyle w:val="EstiloPS"/>
              <w:spacing w:line="360" w:lineRule="auto"/>
              <w:jc w:val="center"/>
              <w:rPr>
                <w:b/>
                <w:color w:val="FFFFFF" w:themeColor="background1"/>
              </w:rPr>
            </w:pPr>
            <w:r w:rsidRPr="004B0608">
              <w:rPr>
                <w:b/>
                <w:color w:val="FFFFFF" w:themeColor="background1"/>
              </w:rPr>
              <w:lastRenderedPageBreak/>
              <w:t>Actividades de intervención</w:t>
            </w:r>
          </w:p>
        </w:tc>
        <w:tc>
          <w:tcPr>
            <w:tcW w:w="2287" w:type="dxa"/>
            <w:gridSpan w:val="2"/>
            <w:shd w:val="clear" w:color="auto" w:fill="943634" w:themeFill="accent2" w:themeFillShade="BF"/>
            <w:vAlign w:val="center"/>
          </w:tcPr>
          <w:p w14:paraId="308E5005" w14:textId="77777777" w:rsidR="008360A9" w:rsidRPr="004B0608" w:rsidRDefault="008360A9" w:rsidP="008360A9">
            <w:pPr>
              <w:pStyle w:val="EstiloPS"/>
              <w:spacing w:line="360" w:lineRule="auto"/>
              <w:jc w:val="center"/>
              <w:rPr>
                <w:b/>
                <w:color w:val="FFFFFF" w:themeColor="background1"/>
              </w:rPr>
            </w:pPr>
            <w:r w:rsidRPr="004B0608">
              <w:rPr>
                <w:b/>
                <w:color w:val="FFFFFF" w:themeColor="background1"/>
              </w:rPr>
              <w:t>Materiales y recursos</w:t>
            </w:r>
          </w:p>
        </w:tc>
      </w:tr>
      <w:tr w:rsidR="008360A9" w14:paraId="4C6977F0" w14:textId="77777777" w:rsidTr="001267BE">
        <w:tc>
          <w:tcPr>
            <w:tcW w:w="6621" w:type="dxa"/>
            <w:gridSpan w:val="3"/>
            <w:vAlign w:val="center"/>
          </w:tcPr>
          <w:p w14:paraId="5C30217F" w14:textId="44FFDFD7" w:rsidR="008360A9" w:rsidRPr="00A76F8B" w:rsidRDefault="008360A9" w:rsidP="008360A9">
            <w:pPr>
              <w:numPr>
                <w:ilvl w:val="0"/>
                <w:numId w:val="1"/>
              </w:numPr>
              <w:pBdr>
                <w:top w:val="nil"/>
                <w:left w:val="nil"/>
                <w:bottom w:val="nil"/>
                <w:right w:val="nil"/>
                <w:between w:val="nil"/>
              </w:pBdr>
              <w:spacing w:before="120" w:line="360" w:lineRule="auto"/>
              <w:jc w:val="both"/>
              <w:rPr>
                <w:rFonts w:ascii="Arial" w:eastAsia="Arial" w:hAnsi="Arial" w:cs="Arial"/>
              </w:rPr>
            </w:pPr>
            <w:r w:rsidRPr="00387C51">
              <w:rPr>
                <w:rFonts w:ascii="Arial" w:eastAsia="Arial" w:hAnsi="Arial" w:cs="Arial"/>
                <w:b/>
                <w:bCs/>
              </w:rPr>
              <w:t>Saludo (</w:t>
            </w:r>
            <w:r>
              <w:rPr>
                <w:rFonts w:ascii="Arial" w:eastAsia="Arial" w:hAnsi="Arial" w:cs="Arial"/>
                <w:b/>
                <w:bCs/>
              </w:rPr>
              <w:t>5</w:t>
            </w:r>
            <w:r w:rsidRPr="00387C51">
              <w:rPr>
                <w:rFonts w:ascii="Arial" w:eastAsia="Arial" w:hAnsi="Arial" w:cs="Arial"/>
                <w:b/>
                <w:bCs/>
              </w:rPr>
              <w:t xml:space="preserve"> minutos):</w:t>
            </w:r>
            <w:r>
              <w:rPr>
                <w:rFonts w:ascii="Arial" w:eastAsia="Arial" w:hAnsi="Arial" w:cs="Arial"/>
              </w:rPr>
              <w:t xml:space="preserve"> Se dará inicio la sesión, se preguntará al paciente como estuvo su semana, y se darán instrucciones de lo que se estará trabajando durante esta sesión. </w:t>
            </w:r>
          </w:p>
          <w:p w14:paraId="1302A7C6" w14:textId="287360BC" w:rsidR="008360A9" w:rsidRDefault="008360A9" w:rsidP="008360A9">
            <w:pPr>
              <w:numPr>
                <w:ilvl w:val="0"/>
                <w:numId w:val="1"/>
              </w:numPr>
              <w:pBdr>
                <w:top w:val="nil"/>
                <w:left w:val="nil"/>
                <w:bottom w:val="nil"/>
                <w:right w:val="nil"/>
                <w:between w:val="nil"/>
              </w:pBdr>
              <w:spacing w:line="360" w:lineRule="auto"/>
              <w:jc w:val="both"/>
              <w:rPr>
                <w:rFonts w:ascii="Arial" w:eastAsia="Arial" w:hAnsi="Arial" w:cs="Arial"/>
              </w:rPr>
            </w:pPr>
            <w:r w:rsidRPr="00387C51">
              <w:rPr>
                <w:rFonts w:ascii="Arial" w:eastAsia="Arial" w:hAnsi="Arial" w:cs="Arial"/>
                <w:b/>
                <w:bCs/>
              </w:rPr>
              <w:t>Desarrollo de la sesión/Evaluación (</w:t>
            </w:r>
            <w:r>
              <w:rPr>
                <w:rFonts w:ascii="Arial" w:eastAsia="Arial" w:hAnsi="Arial" w:cs="Arial"/>
                <w:b/>
                <w:bCs/>
              </w:rPr>
              <w:t>5</w:t>
            </w:r>
            <w:r w:rsidRPr="00387C51">
              <w:rPr>
                <w:rFonts w:ascii="Arial" w:eastAsia="Arial" w:hAnsi="Arial" w:cs="Arial"/>
                <w:b/>
                <w:bCs/>
              </w:rPr>
              <w:t>0 minutos):</w:t>
            </w:r>
            <w:r>
              <w:rPr>
                <w:rFonts w:ascii="Arial" w:eastAsia="Arial" w:hAnsi="Arial" w:cs="Arial"/>
              </w:rPr>
              <w:t xml:space="preserve">  </w:t>
            </w:r>
            <w:r w:rsidR="00D45DB8" w:rsidRPr="00D45DB8">
              <w:rPr>
                <w:rFonts w:ascii="Arial" w:eastAsia="Arial" w:hAnsi="Arial" w:cs="Arial"/>
              </w:rPr>
              <w:t>La siguiente  sesión será invertida en la realización de la actividad de la semana. El terapeuta leerá las respuestas del paciente en voz alta, y el paciente deberá de reflexionar en cada una de las respuestas que indicó la semana pasada. Seguido a esto, escribirá en un cuaderno en blanco las razones de porque considera que reacciono de esta manera. Al finalizar la sesión, este cuaderno se volverá su diario de registros.</w:t>
            </w:r>
            <w:r w:rsidR="00D45DB8">
              <w:rPr>
                <w:rFonts w:ascii="Arial" w:eastAsia="Arial" w:hAnsi="Arial" w:cs="Arial"/>
              </w:rPr>
              <w:t xml:space="preserve"> Seguido a esto, el terapeuta procederá a explicar el uso del cuaderno de registros, </w:t>
            </w:r>
            <w:r w:rsidR="00D45DB8">
              <w:rPr>
                <w:rFonts w:ascii="Arial" w:eastAsia="Arial" w:hAnsi="Arial" w:cs="Arial"/>
              </w:rPr>
              <w:lastRenderedPageBreak/>
              <w:t xml:space="preserve">explicando que será un medio para rastrear el progreso del paciente a lo largo del proceso de intervención. </w:t>
            </w:r>
          </w:p>
          <w:p w14:paraId="6EE05C73" w14:textId="07F2775D" w:rsidR="008360A9" w:rsidRPr="00387C51" w:rsidRDefault="008360A9" w:rsidP="008360A9">
            <w:pPr>
              <w:numPr>
                <w:ilvl w:val="0"/>
                <w:numId w:val="1"/>
              </w:numPr>
              <w:pBdr>
                <w:top w:val="nil"/>
                <w:left w:val="nil"/>
                <w:bottom w:val="nil"/>
                <w:right w:val="nil"/>
                <w:between w:val="nil"/>
              </w:pBdr>
              <w:spacing w:line="360" w:lineRule="auto"/>
              <w:jc w:val="both"/>
              <w:rPr>
                <w:rFonts w:ascii="Arial" w:eastAsia="Arial" w:hAnsi="Arial" w:cs="Arial"/>
                <w:b/>
                <w:bCs/>
              </w:rPr>
            </w:pPr>
            <w:r w:rsidRPr="00387C51">
              <w:rPr>
                <w:rFonts w:ascii="Arial" w:eastAsia="Arial" w:hAnsi="Arial" w:cs="Arial"/>
                <w:b/>
                <w:bCs/>
              </w:rPr>
              <w:t>Cierre (</w:t>
            </w:r>
            <w:r>
              <w:rPr>
                <w:rFonts w:ascii="Arial" w:eastAsia="Arial" w:hAnsi="Arial" w:cs="Arial"/>
                <w:b/>
                <w:bCs/>
              </w:rPr>
              <w:t>5</w:t>
            </w:r>
            <w:r w:rsidRPr="00387C51">
              <w:rPr>
                <w:rFonts w:ascii="Arial" w:eastAsia="Arial" w:hAnsi="Arial" w:cs="Arial"/>
                <w:b/>
                <w:bCs/>
              </w:rPr>
              <w:t xml:space="preserve"> minutos): </w:t>
            </w:r>
            <w:r>
              <w:rPr>
                <w:rFonts w:ascii="Arial" w:eastAsia="Arial" w:hAnsi="Arial" w:cs="Arial"/>
              </w:rPr>
              <w:t xml:space="preserve">Se utilizará este tiempo final para hacer una reflexión de la sesión, y se explicará al continuación de esta actividad para la siguiente sesión. </w:t>
            </w:r>
          </w:p>
          <w:p w14:paraId="774416D9" w14:textId="70ADDFB1" w:rsidR="008360A9" w:rsidRPr="0085306D" w:rsidRDefault="008360A9" w:rsidP="008360A9">
            <w:pPr>
              <w:numPr>
                <w:ilvl w:val="0"/>
                <w:numId w:val="1"/>
              </w:numPr>
              <w:pBdr>
                <w:top w:val="nil"/>
                <w:left w:val="nil"/>
                <w:bottom w:val="nil"/>
                <w:right w:val="nil"/>
                <w:between w:val="nil"/>
              </w:pBdr>
              <w:spacing w:after="120" w:line="360" w:lineRule="auto"/>
              <w:jc w:val="both"/>
              <w:rPr>
                <w:rFonts w:ascii="Arial" w:eastAsia="Arial" w:hAnsi="Arial" w:cs="Arial"/>
                <w:color w:val="FF0000"/>
              </w:rPr>
            </w:pPr>
            <w:r w:rsidRPr="0012588F">
              <w:rPr>
                <w:rFonts w:ascii="Arial" w:eastAsia="Arial" w:hAnsi="Arial" w:cs="Arial"/>
                <w:b/>
                <w:bCs/>
              </w:rPr>
              <w:t>Despedida (5 minutos):</w:t>
            </w:r>
            <w:r>
              <w:rPr>
                <w:rFonts w:ascii="Arial" w:eastAsia="Arial" w:hAnsi="Arial" w:cs="Arial"/>
              </w:rPr>
              <w:t xml:space="preserve"> Se despedirá a la paciente y se le indicará que se le estará esperando la siguiente semana.</w:t>
            </w:r>
          </w:p>
        </w:tc>
        <w:tc>
          <w:tcPr>
            <w:tcW w:w="2287" w:type="dxa"/>
            <w:gridSpan w:val="2"/>
            <w:vAlign w:val="center"/>
          </w:tcPr>
          <w:p w14:paraId="430B6817" w14:textId="77777777" w:rsidR="00D45DB8" w:rsidRPr="00293F9D" w:rsidRDefault="00D45DB8" w:rsidP="00D45DB8">
            <w:pPr>
              <w:pStyle w:val="EstiloPS"/>
              <w:numPr>
                <w:ilvl w:val="0"/>
                <w:numId w:val="4"/>
              </w:numPr>
              <w:spacing w:line="360" w:lineRule="auto"/>
              <w:jc w:val="both"/>
              <w:rPr>
                <w:rFonts w:cs="Arial"/>
              </w:rPr>
            </w:pPr>
            <w:r w:rsidRPr="00293F9D">
              <w:rPr>
                <w:rFonts w:cs="Arial"/>
              </w:rPr>
              <w:lastRenderedPageBreak/>
              <w:t>Computadora con conexión a internet.</w:t>
            </w:r>
          </w:p>
          <w:p w14:paraId="27A5244E" w14:textId="77777777" w:rsidR="00D45DB8" w:rsidRPr="008E4B62" w:rsidRDefault="00D45DB8" w:rsidP="00D45DB8">
            <w:pPr>
              <w:pStyle w:val="EstiloPS"/>
              <w:numPr>
                <w:ilvl w:val="0"/>
                <w:numId w:val="4"/>
              </w:numPr>
              <w:spacing w:line="360" w:lineRule="auto"/>
              <w:jc w:val="both"/>
              <w:rPr>
                <w:rFonts w:cs="Arial"/>
              </w:rPr>
            </w:pPr>
            <w:r w:rsidRPr="00293F9D">
              <w:rPr>
                <w:rFonts w:cs="Arial"/>
              </w:rPr>
              <w:t xml:space="preserve">Formato </w:t>
            </w:r>
            <w:r>
              <w:rPr>
                <w:rFonts w:cs="Arial"/>
              </w:rPr>
              <w:t>lleno</w:t>
            </w:r>
            <w:r w:rsidRPr="00293F9D">
              <w:rPr>
                <w:rFonts w:cs="Arial"/>
              </w:rPr>
              <w:t xml:space="preserve"> “</w:t>
            </w:r>
            <w:r w:rsidRPr="00293F9D">
              <w:rPr>
                <w:rFonts w:cs="Arial"/>
                <w:i/>
                <w:iCs/>
              </w:rPr>
              <w:t>Hoja de situación y conducta”</w:t>
            </w:r>
          </w:p>
          <w:p w14:paraId="056E9809" w14:textId="77777777" w:rsidR="00D45DB8" w:rsidRPr="008E4B62" w:rsidRDefault="00D45DB8" w:rsidP="00D45DB8">
            <w:pPr>
              <w:pStyle w:val="EstiloPS"/>
              <w:numPr>
                <w:ilvl w:val="0"/>
                <w:numId w:val="4"/>
              </w:numPr>
              <w:spacing w:line="360" w:lineRule="auto"/>
              <w:jc w:val="both"/>
              <w:rPr>
                <w:rFonts w:cs="Arial"/>
              </w:rPr>
            </w:pPr>
            <w:r w:rsidRPr="008E4B62">
              <w:rPr>
                <w:rFonts w:cs="Arial"/>
              </w:rPr>
              <w:t>Cuaderno en Blanco</w:t>
            </w:r>
          </w:p>
          <w:p w14:paraId="1AC32B86" w14:textId="31FF5225" w:rsidR="008360A9" w:rsidRDefault="008360A9" w:rsidP="00D45DB8">
            <w:pPr>
              <w:pStyle w:val="EstiloPS"/>
              <w:spacing w:line="360" w:lineRule="auto"/>
              <w:ind w:left="720"/>
              <w:jc w:val="both"/>
            </w:pPr>
          </w:p>
        </w:tc>
      </w:tr>
      <w:tr w:rsidR="008360A9" w14:paraId="7591ACCC" w14:textId="77777777" w:rsidTr="001267BE">
        <w:tc>
          <w:tcPr>
            <w:tcW w:w="6621" w:type="dxa"/>
            <w:gridSpan w:val="3"/>
            <w:shd w:val="clear" w:color="auto" w:fill="943634" w:themeFill="accent2" w:themeFillShade="BF"/>
            <w:vAlign w:val="center"/>
          </w:tcPr>
          <w:p w14:paraId="052B1E3D" w14:textId="77777777" w:rsidR="008360A9" w:rsidRPr="004B0608" w:rsidRDefault="008360A9" w:rsidP="008360A9">
            <w:pPr>
              <w:pStyle w:val="EstiloPS"/>
              <w:spacing w:line="360" w:lineRule="auto"/>
              <w:jc w:val="center"/>
              <w:rPr>
                <w:b/>
                <w:color w:val="FFFFFF" w:themeColor="background1"/>
              </w:rPr>
            </w:pPr>
            <w:r w:rsidRPr="004B0608">
              <w:rPr>
                <w:b/>
                <w:color w:val="FFFFFF" w:themeColor="background1"/>
              </w:rPr>
              <w:t>Plan paralelo</w:t>
            </w:r>
          </w:p>
        </w:tc>
        <w:tc>
          <w:tcPr>
            <w:tcW w:w="2287" w:type="dxa"/>
            <w:gridSpan w:val="2"/>
            <w:shd w:val="clear" w:color="auto" w:fill="943634" w:themeFill="accent2" w:themeFillShade="BF"/>
            <w:vAlign w:val="center"/>
          </w:tcPr>
          <w:p w14:paraId="6233BAC9" w14:textId="77777777" w:rsidR="008360A9" w:rsidRPr="004B0608" w:rsidRDefault="008360A9" w:rsidP="008360A9">
            <w:pPr>
              <w:pStyle w:val="EstiloPS"/>
              <w:spacing w:line="360" w:lineRule="auto"/>
              <w:jc w:val="center"/>
              <w:rPr>
                <w:b/>
                <w:color w:val="FFFFFF" w:themeColor="background1"/>
              </w:rPr>
            </w:pPr>
            <w:r w:rsidRPr="004B0608">
              <w:rPr>
                <w:b/>
                <w:color w:val="FFFFFF" w:themeColor="background1"/>
              </w:rPr>
              <w:t>Materiales y recursos</w:t>
            </w:r>
          </w:p>
        </w:tc>
      </w:tr>
      <w:tr w:rsidR="00D45DB8" w14:paraId="6FE19DB1" w14:textId="77777777" w:rsidTr="00DE3356">
        <w:tc>
          <w:tcPr>
            <w:tcW w:w="6621" w:type="dxa"/>
            <w:gridSpan w:val="3"/>
          </w:tcPr>
          <w:p w14:paraId="709F1102" w14:textId="0EAAA29D" w:rsidR="00D45DB8" w:rsidRPr="0085306D" w:rsidRDefault="00D45DB8" w:rsidP="00D45DB8">
            <w:pPr>
              <w:pStyle w:val="EstiloPS"/>
              <w:numPr>
                <w:ilvl w:val="0"/>
                <w:numId w:val="11"/>
              </w:numPr>
              <w:spacing w:line="360" w:lineRule="auto"/>
              <w:jc w:val="both"/>
              <w:rPr>
                <w:b/>
                <w:bCs/>
              </w:rPr>
            </w:pPr>
            <w:r>
              <w:rPr>
                <w:rFonts w:cs="Arial"/>
                <w:b/>
                <w:bCs/>
              </w:rPr>
              <w:t xml:space="preserve">Diario de auto registros: </w:t>
            </w:r>
            <w:r>
              <w:rPr>
                <w:rFonts w:cs="Arial"/>
              </w:rPr>
              <w:t xml:space="preserve">El paciente elaborará un diario de auto registros de sus pensamientos en el que valla anotando como se ha ido sintiendo con las sesiones trabajadas, así como que evalué el progreso que ha tenido desde haber iniciado el proceso de intervención. El diario de registros servirá como un medio en el que M.G.V puede proyectar las emociones, tanto positivas como negativas, y los sentimientos que le producen las situaciones que se encuentran fuera de su control, de una forma privada y personal, la cual solo podrá ser vista por él. </w:t>
            </w:r>
          </w:p>
        </w:tc>
        <w:tc>
          <w:tcPr>
            <w:tcW w:w="2287" w:type="dxa"/>
            <w:gridSpan w:val="2"/>
            <w:vAlign w:val="center"/>
          </w:tcPr>
          <w:p w14:paraId="51B6077E" w14:textId="77777777" w:rsidR="00D45DB8" w:rsidRDefault="00D45DB8" w:rsidP="00D45DB8">
            <w:pPr>
              <w:pStyle w:val="EstiloPS"/>
              <w:numPr>
                <w:ilvl w:val="0"/>
                <w:numId w:val="10"/>
              </w:numPr>
              <w:spacing w:line="360" w:lineRule="auto"/>
              <w:jc w:val="both"/>
            </w:pPr>
            <w:r>
              <w:t>Cuaderno “</w:t>
            </w:r>
            <w:r>
              <w:rPr>
                <w:i/>
                <w:iCs/>
              </w:rPr>
              <w:t>Diario de Registros”</w:t>
            </w:r>
          </w:p>
          <w:p w14:paraId="215C6028" w14:textId="02CB1932" w:rsidR="00D45DB8" w:rsidRDefault="00D45DB8" w:rsidP="00D45DB8">
            <w:pPr>
              <w:pStyle w:val="EstiloPS"/>
              <w:numPr>
                <w:ilvl w:val="0"/>
                <w:numId w:val="10"/>
              </w:numPr>
              <w:spacing w:line="360" w:lineRule="auto"/>
              <w:jc w:val="both"/>
            </w:pPr>
            <w:r>
              <w:t>Lapicero</w:t>
            </w:r>
          </w:p>
        </w:tc>
      </w:tr>
      <w:tr w:rsidR="00D45DB8" w:rsidRPr="004B0608" w14:paraId="63223189" w14:textId="77777777" w:rsidTr="001267BE">
        <w:tc>
          <w:tcPr>
            <w:tcW w:w="8908" w:type="dxa"/>
            <w:gridSpan w:val="5"/>
            <w:shd w:val="clear" w:color="auto" w:fill="943634" w:themeFill="accent2" w:themeFillShade="BF"/>
            <w:vAlign w:val="center"/>
          </w:tcPr>
          <w:p w14:paraId="3D6B9439" w14:textId="77777777" w:rsidR="00D45DB8" w:rsidRPr="004B0608" w:rsidRDefault="00D45DB8" w:rsidP="00D45DB8">
            <w:pPr>
              <w:pStyle w:val="EstiloPS"/>
              <w:spacing w:line="360" w:lineRule="auto"/>
              <w:jc w:val="center"/>
              <w:rPr>
                <w:b/>
                <w:color w:val="FFFFFF" w:themeColor="background1"/>
              </w:rPr>
            </w:pPr>
            <w:r w:rsidRPr="004B0608">
              <w:rPr>
                <w:b/>
                <w:color w:val="FFFFFF" w:themeColor="background1"/>
              </w:rPr>
              <w:t>Área de evaluación</w:t>
            </w:r>
          </w:p>
        </w:tc>
      </w:tr>
      <w:tr w:rsidR="00D45DB8" w14:paraId="110B61AE" w14:textId="77777777" w:rsidTr="001267BE">
        <w:tc>
          <w:tcPr>
            <w:tcW w:w="8908" w:type="dxa"/>
            <w:gridSpan w:val="5"/>
            <w:vAlign w:val="center"/>
          </w:tcPr>
          <w:p w14:paraId="31D34503" w14:textId="563EAC50" w:rsidR="00D45DB8" w:rsidRPr="00406E20" w:rsidRDefault="00D45DB8" w:rsidP="00D45DB8">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Sesión de intervención, ya no se realizarán más evaluaciones en este punto del proceso.</w:t>
            </w:r>
          </w:p>
        </w:tc>
      </w:tr>
    </w:tbl>
    <w:p w14:paraId="7CAEFEAA" w14:textId="77777777" w:rsidR="00E94F58" w:rsidRDefault="00E94F58" w:rsidP="003A5654">
      <w:pPr>
        <w:spacing w:line="360" w:lineRule="auto"/>
      </w:pPr>
    </w:p>
    <w:p w14:paraId="606CB146" w14:textId="77777777" w:rsidR="004B0608" w:rsidRDefault="004B0608" w:rsidP="003A5654">
      <w:pPr>
        <w:pStyle w:val="EstiloPS"/>
        <w:spacing w:line="360" w:lineRule="auto"/>
        <w:jc w:val="center"/>
      </w:pPr>
    </w:p>
    <w:p w14:paraId="44D9AB76" w14:textId="77777777" w:rsidR="004B0608" w:rsidRDefault="004B0608" w:rsidP="003A5654">
      <w:pPr>
        <w:pStyle w:val="EstiloPS"/>
        <w:spacing w:line="360" w:lineRule="auto"/>
        <w:jc w:val="center"/>
      </w:pPr>
      <w:r>
        <w:t>Firma / Sello de asesora: _____________________________________________</w:t>
      </w:r>
    </w:p>
    <w:sectPr w:rsidR="004B0608" w:rsidSect="003A054C">
      <w:head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00537" w14:textId="77777777" w:rsidR="00BE7788" w:rsidRDefault="00BE7788" w:rsidP="008107A8">
      <w:pPr>
        <w:spacing w:after="0" w:line="240" w:lineRule="auto"/>
      </w:pPr>
      <w:r>
        <w:separator/>
      </w:r>
    </w:p>
  </w:endnote>
  <w:endnote w:type="continuationSeparator" w:id="0">
    <w:p w14:paraId="35AD73CA" w14:textId="77777777" w:rsidR="00BE7788" w:rsidRDefault="00BE7788"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F672E" w14:textId="77777777" w:rsidR="00BE7788" w:rsidRDefault="00BE7788" w:rsidP="008107A8">
      <w:pPr>
        <w:spacing w:after="0" w:line="240" w:lineRule="auto"/>
      </w:pPr>
      <w:r>
        <w:separator/>
      </w:r>
    </w:p>
  </w:footnote>
  <w:footnote w:type="continuationSeparator" w:id="0">
    <w:p w14:paraId="79C495C0" w14:textId="77777777" w:rsidR="00BE7788" w:rsidRDefault="00BE7788"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DD69" w14:textId="77777777" w:rsidR="001F6F07" w:rsidRPr="006B34EB" w:rsidRDefault="001F6F07">
    <w:pPr>
      <w:pStyle w:val="Header"/>
      <w:rPr>
        <w:rFonts w:ascii="Arial" w:hAnsi="Arial" w:cs="Arial"/>
      </w:rPr>
    </w:pPr>
    <w:r>
      <w:rPr>
        <w:noProof/>
        <w:lang w:eastAsia="es-GT"/>
      </w:rPr>
      <w:drawing>
        <wp:anchor distT="0" distB="0" distL="114300" distR="114300" simplePos="0" relativeHeight="251658240" behindDoc="0" locked="0" layoutInCell="1" allowOverlap="1" wp14:anchorId="218BBBF5" wp14:editId="08B65A15">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625BC"/>
    <w:multiLevelType w:val="hybridMultilevel"/>
    <w:tmpl w:val="ADD2C46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BC706C"/>
    <w:multiLevelType w:val="hybridMultilevel"/>
    <w:tmpl w:val="F7A2AC94"/>
    <w:lvl w:ilvl="0" w:tplc="0409000F">
      <w:start w:val="1"/>
      <w:numFmt w:val="decimal"/>
      <w:lvlText w:val="%1."/>
      <w:lvlJc w:val="left"/>
      <w:pPr>
        <w:ind w:left="720" w:hanging="360"/>
      </w:pPr>
    </w:lvl>
    <w:lvl w:ilvl="1" w:tplc="100A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EB0E52"/>
    <w:multiLevelType w:val="hybridMultilevel"/>
    <w:tmpl w:val="3F96CFF4"/>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3EBC73A9"/>
    <w:multiLevelType w:val="hybridMultilevel"/>
    <w:tmpl w:val="F6D4D8D2"/>
    <w:lvl w:ilvl="0" w:tplc="A9E08F1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DB6A3B"/>
    <w:multiLevelType w:val="hybridMultilevel"/>
    <w:tmpl w:val="6E7C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3C13E5"/>
    <w:multiLevelType w:val="hybridMultilevel"/>
    <w:tmpl w:val="B3C63A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BD87088"/>
    <w:multiLevelType w:val="hybridMultilevel"/>
    <w:tmpl w:val="D4FC6518"/>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7F8F56F7"/>
    <w:multiLevelType w:val="hybridMultilevel"/>
    <w:tmpl w:val="24F42F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1"/>
  </w:num>
  <w:num w:numId="6">
    <w:abstractNumId w:val="8"/>
  </w:num>
  <w:num w:numId="7">
    <w:abstractNumId w:val="7"/>
  </w:num>
  <w:num w:numId="8">
    <w:abstractNumId w:val="10"/>
  </w:num>
  <w:num w:numId="9">
    <w:abstractNumId w:val="4"/>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11229"/>
    <w:rsid w:val="00090F73"/>
    <w:rsid w:val="00093873"/>
    <w:rsid w:val="000A2A46"/>
    <w:rsid w:val="000A434A"/>
    <w:rsid w:val="000C2868"/>
    <w:rsid w:val="000C41FB"/>
    <w:rsid w:val="00102D53"/>
    <w:rsid w:val="001267BE"/>
    <w:rsid w:val="00151D25"/>
    <w:rsid w:val="00160EC8"/>
    <w:rsid w:val="001758C4"/>
    <w:rsid w:val="0018229B"/>
    <w:rsid w:val="00184E76"/>
    <w:rsid w:val="001A1AA2"/>
    <w:rsid w:val="001E7B2D"/>
    <w:rsid w:val="001F6F07"/>
    <w:rsid w:val="00214286"/>
    <w:rsid w:val="002253F4"/>
    <w:rsid w:val="002B1118"/>
    <w:rsid w:val="002D4403"/>
    <w:rsid w:val="00365E3B"/>
    <w:rsid w:val="003A054C"/>
    <w:rsid w:val="003A5654"/>
    <w:rsid w:val="003C1CB1"/>
    <w:rsid w:val="003E38F7"/>
    <w:rsid w:val="00406E20"/>
    <w:rsid w:val="00462421"/>
    <w:rsid w:val="00463683"/>
    <w:rsid w:val="0046661B"/>
    <w:rsid w:val="004809AA"/>
    <w:rsid w:val="004B0608"/>
    <w:rsid w:val="004C23FA"/>
    <w:rsid w:val="00521FCE"/>
    <w:rsid w:val="00561DAC"/>
    <w:rsid w:val="00576C4E"/>
    <w:rsid w:val="00606974"/>
    <w:rsid w:val="006708EF"/>
    <w:rsid w:val="006B34EB"/>
    <w:rsid w:val="006C6912"/>
    <w:rsid w:val="006E570D"/>
    <w:rsid w:val="006E6940"/>
    <w:rsid w:val="00715995"/>
    <w:rsid w:val="007830C4"/>
    <w:rsid w:val="007A46FB"/>
    <w:rsid w:val="00807A37"/>
    <w:rsid w:val="008107A8"/>
    <w:rsid w:val="00831CC4"/>
    <w:rsid w:val="008360A9"/>
    <w:rsid w:val="0085306D"/>
    <w:rsid w:val="00884C36"/>
    <w:rsid w:val="008E61DF"/>
    <w:rsid w:val="00921B1C"/>
    <w:rsid w:val="00954F39"/>
    <w:rsid w:val="009862F2"/>
    <w:rsid w:val="009D5FFA"/>
    <w:rsid w:val="00A03289"/>
    <w:rsid w:val="00A15CBE"/>
    <w:rsid w:val="00A264AB"/>
    <w:rsid w:val="00A92ABC"/>
    <w:rsid w:val="00AC4C84"/>
    <w:rsid w:val="00AF0CC2"/>
    <w:rsid w:val="00AF0CF7"/>
    <w:rsid w:val="00B04DFF"/>
    <w:rsid w:val="00B127CC"/>
    <w:rsid w:val="00B13EEC"/>
    <w:rsid w:val="00B41FB8"/>
    <w:rsid w:val="00B97FDE"/>
    <w:rsid w:val="00BE7788"/>
    <w:rsid w:val="00C151A1"/>
    <w:rsid w:val="00CC1328"/>
    <w:rsid w:val="00CE5FF0"/>
    <w:rsid w:val="00CF51B6"/>
    <w:rsid w:val="00D07D8A"/>
    <w:rsid w:val="00D12482"/>
    <w:rsid w:val="00D45DB8"/>
    <w:rsid w:val="00D534BC"/>
    <w:rsid w:val="00D63C7F"/>
    <w:rsid w:val="00D97912"/>
    <w:rsid w:val="00DB2B91"/>
    <w:rsid w:val="00DB6ABC"/>
    <w:rsid w:val="00DC2057"/>
    <w:rsid w:val="00E436DD"/>
    <w:rsid w:val="00E529D6"/>
    <w:rsid w:val="00E67978"/>
    <w:rsid w:val="00E700D7"/>
    <w:rsid w:val="00E758A9"/>
    <w:rsid w:val="00E94F58"/>
    <w:rsid w:val="00E950BC"/>
    <w:rsid w:val="00E971CB"/>
    <w:rsid w:val="00EA311B"/>
    <w:rsid w:val="00EA5330"/>
    <w:rsid w:val="00EB200E"/>
    <w:rsid w:val="00EB69F0"/>
    <w:rsid w:val="00EC1377"/>
    <w:rsid w:val="00EF4B6E"/>
    <w:rsid w:val="00F262F2"/>
    <w:rsid w:val="00F34A00"/>
    <w:rsid w:val="00F46D04"/>
    <w:rsid w:val="00FB6FDD"/>
    <w:rsid w:val="00FD5904"/>
    <w:rsid w:val="00FE303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8EC92"/>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Title">
    <w:name w:val="Title"/>
    <w:basedOn w:val="Normal"/>
    <w:next w:val="Normal"/>
    <w:link w:val="TitleChar"/>
    <w:rsid w:val="007830C4"/>
    <w:pPr>
      <w:keepNext/>
      <w:keepLines/>
      <w:spacing w:before="480" w:after="120"/>
    </w:pPr>
    <w:rPr>
      <w:rFonts w:ascii="Calibri" w:eastAsia="Calibri" w:hAnsi="Calibri" w:cs="Calibri"/>
      <w:b/>
      <w:sz w:val="72"/>
      <w:szCs w:val="72"/>
      <w:lang w:eastAsia="es-GT"/>
    </w:rPr>
  </w:style>
  <w:style w:type="character" w:customStyle="1" w:styleId="TitleChar">
    <w:name w:val="Title Char"/>
    <w:basedOn w:val="DefaultParagraphFont"/>
    <w:link w:val="Title"/>
    <w:rsid w:val="007830C4"/>
    <w:rPr>
      <w:rFonts w:ascii="Calibri" w:eastAsia="Calibri" w:hAnsi="Calibri" w:cs="Calibri"/>
      <w:b/>
      <w:sz w:val="72"/>
      <w:szCs w:val="72"/>
      <w:lang w:eastAsia="es-GT"/>
    </w:rPr>
  </w:style>
  <w:style w:type="paragraph" w:styleId="ListParagraph">
    <w:name w:val="List Paragraph"/>
    <w:basedOn w:val="Normal"/>
    <w:uiPriority w:val="34"/>
    <w:qFormat/>
    <w:rsid w:val="007830C4"/>
    <w:pPr>
      <w:ind w:left="720"/>
      <w:contextualSpacing/>
    </w:pPr>
    <w:rPr>
      <w:rFonts w:ascii="Calibri" w:eastAsia="Calibri" w:hAnsi="Calibri" w:cs="Calibri"/>
      <w:lang w:eastAsia="es-GT"/>
    </w:rPr>
  </w:style>
  <w:style w:type="character" w:styleId="Hyperlink">
    <w:name w:val="Hyperlink"/>
    <w:basedOn w:val="DefaultParagraphFont"/>
    <w:uiPriority w:val="99"/>
    <w:unhideWhenUsed/>
    <w:rsid w:val="00E950BC"/>
    <w:rPr>
      <w:color w:val="0000FF" w:themeColor="hyperlink"/>
      <w:u w:val="single"/>
    </w:rPr>
  </w:style>
  <w:style w:type="character" w:styleId="UnresolvedMention">
    <w:name w:val="Unresolved Mention"/>
    <w:basedOn w:val="DefaultParagraphFont"/>
    <w:uiPriority w:val="99"/>
    <w:semiHidden/>
    <w:unhideWhenUsed/>
    <w:rsid w:val="00E95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383441">
      <w:bodyDiv w:val="1"/>
      <w:marLeft w:val="0"/>
      <w:marRight w:val="0"/>
      <w:marTop w:val="0"/>
      <w:marBottom w:val="0"/>
      <w:divBdr>
        <w:top w:val="none" w:sz="0" w:space="0" w:color="auto"/>
        <w:left w:val="none" w:sz="0" w:space="0" w:color="auto"/>
        <w:bottom w:val="none" w:sz="0" w:space="0" w:color="auto"/>
        <w:right w:val="none" w:sz="0" w:space="0" w:color="auto"/>
      </w:divBdr>
      <w:divsChild>
        <w:div w:id="1859275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54C1F-82C5-42F2-824A-64070653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661</Words>
  <Characters>3637</Characters>
  <Application>Microsoft Office Word</Application>
  <DocSecurity>0</DocSecurity>
  <Lines>30</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bara117 bara117</cp:lastModifiedBy>
  <cp:revision>3</cp:revision>
  <dcterms:created xsi:type="dcterms:W3CDTF">2021-09-15T06:13:00Z</dcterms:created>
  <dcterms:modified xsi:type="dcterms:W3CDTF">2021-09-15T06:13:00Z</dcterms:modified>
</cp:coreProperties>
</file>