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7E15A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1BD3FD23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75D27F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35530C48" w14:textId="77777777">
        <w:tc>
          <w:tcPr>
            <w:tcW w:w="2689" w:type="dxa"/>
            <w:shd w:val="clear" w:color="auto" w:fill="C0504D"/>
            <w:vAlign w:val="center"/>
          </w:tcPr>
          <w:p w14:paraId="2EA2F49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3C8E2CA2" w14:textId="46E55449" w:rsidR="00C814CE" w:rsidRDefault="008862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Fernando Dávila Calvo</w:t>
            </w:r>
          </w:p>
        </w:tc>
      </w:tr>
      <w:tr w:rsidR="00C814CE" w14:paraId="6ED176A6" w14:textId="77777777">
        <w:tc>
          <w:tcPr>
            <w:tcW w:w="2689" w:type="dxa"/>
            <w:shd w:val="clear" w:color="auto" w:fill="C0504D"/>
            <w:vAlign w:val="center"/>
          </w:tcPr>
          <w:p w14:paraId="4E0B004B" w14:textId="77777777" w:rsidR="00C814CE" w:rsidRDefault="005F34E9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17172ACB" w14:textId="58657F22" w:rsidR="00C814CE" w:rsidRDefault="008862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A.C</w:t>
            </w:r>
          </w:p>
        </w:tc>
      </w:tr>
      <w:tr w:rsidR="00C814CE" w14:paraId="16DBFBE9" w14:textId="77777777">
        <w:tc>
          <w:tcPr>
            <w:tcW w:w="2689" w:type="dxa"/>
            <w:shd w:val="clear" w:color="auto" w:fill="C0504D"/>
            <w:vAlign w:val="center"/>
          </w:tcPr>
          <w:p w14:paraId="74C1B464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4632445B" w14:textId="7A6A991C" w:rsidR="00C814CE" w:rsidRDefault="008862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25-09-2021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117543C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5AB618A3" w14:textId="6680D070" w:rsidR="00C814CE" w:rsidRDefault="008862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C814CE" w14:paraId="7DC0FE5B" w14:textId="77777777">
        <w:tc>
          <w:tcPr>
            <w:tcW w:w="2689" w:type="dxa"/>
            <w:shd w:val="clear" w:color="auto" w:fill="C0504D"/>
            <w:vAlign w:val="center"/>
          </w:tcPr>
          <w:p w14:paraId="105BD33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DC1C576" w14:textId="4D78CB0C" w:rsidR="00C814CE" w:rsidRDefault="00886286" w:rsidP="008862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86286">
              <w:rPr>
                <w:rFonts w:ascii="Arial" w:eastAsia="Arial" w:hAnsi="Arial" w:cs="Arial"/>
                <w:color w:val="000000" w:themeColor="text1"/>
              </w:rPr>
              <w:t>Evaluar la condición psicológica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de una mujer de 53 años.</w:t>
            </w:r>
          </w:p>
        </w:tc>
      </w:tr>
      <w:tr w:rsidR="00C814CE" w14:paraId="1F1262F9" w14:textId="77777777">
        <w:tc>
          <w:tcPr>
            <w:tcW w:w="8828" w:type="dxa"/>
            <w:gridSpan w:val="5"/>
            <w:shd w:val="clear" w:color="auto" w:fill="943734"/>
          </w:tcPr>
          <w:p w14:paraId="6FEAD5A1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DCD02D0" w14:textId="77777777">
        <w:tc>
          <w:tcPr>
            <w:tcW w:w="2689" w:type="dxa"/>
            <w:shd w:val="clear" w:color="auto" w:fill="C0504D"/>
            <w:vAlign w:val="center"/>
          </w:tcPr>
          <w:p w14:paraId="1F6BAA1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68568D" w14:textId="721ACAD3" w:rsidR="00C814CE" w:rsidRDefault="00886286" w:rsidP="008862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86286">
              <w:rPr>
                <w:rFonts w:ascii="Arial" w:eastAsia="Arial" w:hAnsi="Arial" w:cs="Arial"/>
                <w:color w:val="000000" w:themeColor="text1"/>
              </w:rPr>
              <w:t>Presentar los resultados de las evaluaciones realizadas a la paciente y comentar el diagnóstico o malestar presente.</w:t>
            </w:r>
          </w:p>
        </w:tc>
      </w:tr>
      <w:tr w:rsidR="00C814CE" w14:paraId="5648ED5A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CF1CA1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E184E69" w14:textId="77777777" w:rsidR="00C814CE" w:rsidRDefault="00886286" w:rsidP="00946A9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Resultados de la Evaluación</w:t>
            </w:r>
          </w:p>
          <w:p w14:paraId="62E3BFFB" w14:textId="679241BA" w:rsidR="00886286" w:rsidRPr="00886286" w:rsidRDefault="00886286" w:rsidP="00946A9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Psicoeducación</w:t>
            </w:r>
          </w:p>
        </w:tc>
      </w:tr>
      <w:tr w:rsidR="00C814CE" w14:paraId="3DC9020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46C6887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96EE16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621CDAAE" w14:textId="77777777">
        <w:tc>
          <w:tcPr>
            <w:tcW w:w="6621" w:type="dxa"/>
            <w:gridSpan w:val="3"/>
            <w:vAlign w:val="center"/>
          </w:tcPr>
          <w:p w14:paraId="47463E8C" w14:textId="77777777" w:rsidR="00946A9E" w:rsidRPr="00F070F9" w:rsidRDefault="00946A9E" w:rsidP="00946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>Inicio (5 min)</w:t>
            </w:r>
          </w:p>
          <w:p w14:paraId="6CDA57B3" w14:textId="5E1F5AD4" w:rsidR="00946A9E" w:rsidRDefault="00946A9E" w:rsidP="00946A9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El terapeuta se conectará a la plataforma en el horario estipulado.</w:t>
            </w:r>
          </w:p>
          <w:p w14:paraId="0F635BE0" w14:textId="77777777" w:rsidR="00946A9E" w:rsidRDefault="00946A9E" w:rsidP="00946A9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Le preguntará sobre su semana y aquellos cambios emocionales que haya podido experimentar.</w:t>
            </w:r>
          </w:p>
          <w:p w14:paraId="71C85EF0" w14:textId="1F07529A" w:rsidR="00946A9E" w:rsidRPr="00F070F9" w:rsidRDefault="00946A9E" w:rsidP="00946A9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Definirá las actividades de la sesión en conjunto con la paciente.</w:t>
            </w:r>
          </w:p>
          <w:p w14:paraId="2EEF10BA" w14:textId="77777777" w:rsidR="00946A9E" w:rsidRPr="00F070F9" w:rsidRDefault="00946A9E" w:rsidP="00946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>Desarrollo de la Sesión (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45</w:t>
            </w: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min)</w:t>
            </w:r>
          </w:p>
          <w:p w14:paraId="64A06D28" w14:textId="04D65FA4" w:rsidR="00946A9E" w:rsidRDefault="00946A9E" w:rsidP="00946A9E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El terapeuta realizará un resumen de los instrumentos de evaluación que se utilizaron durante el proceso, explicando el objetivo de cada uno y por qué se decidió utilizarlos.</w:t>
            </w:r>
          </w:p>
          <w:p w14:paraId="24618D02" w14:textId="7889F168" w:rsidR="00946A9E" w:rsidRDefault="009F19DA" w:rsidP="00946A9E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 brindará una explicación de los resultados obtenidos en las pruebas </w:t>
            </w:r>
            <w:r w:rsidR="006A5537">
              <w:rPr>
                <w:rFonts w:ascii="Arial" w:eastAsia="Arial" w:hAnsi="Arial" w:cs="Arial"/>
                <w:color w:val="000000" w:themeColor="text1"/>
              </w:rPr>
              <w:t>aplicadas, contrastando la información con la historia clínica brindada.</w:t>
            </w:r>
          </w:p>
          <w:p w14:paraId="5EFF09BB" w14:textId="5156662C" w:rsidR="006A5537" w:rsidRDefault="006A5537" w:rsidP="00946A9E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lastRenderedPageBreak/>
              <w:t>Finalmente, se explicará la hipótesis diagnóstica a la que se ha llegado, dando una psicoeducación de lo que este significa y sus implicaciones.</w:t>
            </w:r>
          </w:p>
          <w:p w14:paraId="7A9A9939" w14:textId="272A3004" w:rsidR="0055622A" w:rsidRPr="009D3947" w:rsidRDefault="0055622A" w:rsidP="00946A9E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 resolverán las dudas que puedan surgir acerca de la información provista.</w:t>
            </w:r>
          </w:p>
          <w:p w14:paraId="1CAC2AB9" w14:textId="77777777" w:rsidR="00946A9E" w:rsidRDefault="00946A9E" w:rsidP="00946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>Cierre (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5</w:t>
            </w: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min)</w:t>
            </w:r>
          </w:p>
          <w:p w14:paraId="13EFBCFF" w14:textId="61A3508F" w:rsidR="00946A9E" w:rsidRPr="00AC66E5" w:rsidRDefault="00946A9E" w:rsidP="00946A9E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 dará un momento para reflexionar sobre </w:t>
            </w:r>
            <w:r w:rsidR="006A5537">
              <w:rPr>
                <w:rFonts w:ascii="Arial" w:eastAsia="Arial" w:hAnsi="Arial" w:cs="Arial"/>
                <w:color w:val="000000" w:themeColor="text1"/>
              </w:rPr>
              <w:t xml:space="preserve">la información provista durante la sesión </w:t>
            </w:r>
            <w:r w:rsidR="0055622A">
              <w:rPr>
                <w:rFonts w:ascii="Arial" w:eastAsia="Arial" w:hAnsi="Arial" w:cs="Arial"/>
                <w:color w:val="000000" w:themeColor="text1"/>
              </w:rPr>
              <w:t>y el impacto que este ha tenido.</w:t>
            </w:r>
          </w:p>
          <w:p w14:paraId="6F32488B" w14:textId="77777777" w:rsidR="00946A9E" w:rsidRPr="009D3947" w:rsidRDefault="00946A9E" w:rsidP="00946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9D3947">
              <w:rPr>
                <w:rFonts w:ascii="Arial" w:eastAsia="Arial" w:hAnsi="Arial" w:cs="Arial"/>
                <w:b/>
                <w:bCs/>
                <w:color w:val="000000" w:themeColor="text1"/>
              </w:rPr>
              <w:t>Despedida (1 min)</w:t>
            </w:r>
          </w:p>
          <w:p w14:paraId="635FC4CC" w14:textId="7715E864" w:rsidR="00C814CE" w:rsidRPr="00946A9E" w:rsidRDefault="00946A9E" w:rsidP="00946A9E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46A9E">
              <w:rPr>
                <w:rFonts w:ascii="Arial" w:eastAsia="Arial" w:hAnsi="Arial" w:cs="Arial"/>
                <w:color w:val="000000" w:themeColor="text1"/>
              </w:rPr>
              <w:t>Ambas partes proseguirán a despedirse, siendo el terapeuta quien escolte a la paciente hacia la sala de espera.</w:t>
            </w:r>
          </w:p>
        </w:tc>
        <w:tc>
          <w:tcPr>
            <w:tcW w:w="2207" w:type="dxa"/>
            <w:gridSpan w:val="2"/>
            <w:vAlign w:val="center"/>
          </w:tcPr>
          <w:p w14:paraId="6C0DA26B" w14:textId="13EE4E66" w:rsidR="00C814CE" w:rsidRPr="00F155B6" w:rsidRDefault="00F155B6" w:rsidP="00F155B6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Resultados digitales de las evaluaciones aplicadas.</w:t>
            </w:r>
          </w:p>
        </w:tc>
      </w:tr>
      <w:tr w:rsidR="00C814CE" w14:paraId="5BB0D627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7FE302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D8969E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4555D6B5" w14:textId="77777777">
        <w:tc>
          <w:tcPr>
            <w:tcW w:w="6621" w:type="dxa"/>
            <w:gridSpan w:val="3"/>
            <w:vAlign w:val="center"/>
          </w:tcPr>
          <w:p w14:paraId="2A146D16" w14:textId="07797286" w:rsidR="00C814CE" w:rsidRPr="0063293A" w:rsidRDefault="00A377DC" w:rsidP="006329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Practicar ejercicios de Mindfulness y técnicas de relajación, así como documentar el impacto que estas técnicas tiene</w:t>
            </w:r>
            <w:r w:rsidR="00D5156B">
              <w:rPr>
                <w:rFonts w:ascii="Arial" w:eastAsia="Arial" w:hAnsi="Arial" w:cs="Arial"/>
                <w:color w:val="000000" w:themeColor="text1"/>
              </w:rPr>
              <w:t>n en el malestar.</w:t>
            </w:r>
          </w:p>
        </w:tc>
        <w:tc>
          <w:tcPr>
            <w:tcW w:w="2207" w:type="dxa"/>
            <w:gridSpan w:val="2"/>
            <w:vAlign w:val="center"/>
          </w:tcPr>
          <w:p w14:paraId="6CA9B371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62D97EA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91AC3E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724CF2D2" w14:textId="77777777">
        <w:tc>
          <w:tcPr>
            <w:tcW w:w="8828" w:type="dxa"/>
            <w:gridSpan w:val="5"/>
            <w:vAlign w:val="center"/>
          </w:tcPr>
          <w:p w14:paraId="4CDDC149" w14:textId="1B9CDD63" w:rsidR="00C814CE" w:rsidRDefault="00556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5622A">
              <w:rPr>
                <w:rFonts w:ascii="Arial" w:eastAsia="Arial" w:hAnsi="Arial" w:cs="Arial"/>
                <w:color w:val="000000" w:themeColor="text1"/>
              </w:rPr>
              <w:t>Examen del Estado Mental</w:t>
            </w:r>
          </w:p>
        </w:tc>
      </w:tr>
    </w:tbl>
    <w:p w14:paraId="0D0C524F" w14:textId="77777777" w:rsidR="00C814CE" w:rsidRDefault="00C814CE"/>
    <w:p w14:paraId="2CBE6975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FE06F4B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7CC93" w14:textId="77777777" w:rsidR="005F34E9" w:rsidRDefault="005F34E9">
      <w:pPr>
        <w:spacing w:after="0" w:line="240" w:lineRule="auto"/>
      </w:pPr>
      <w:r>
        <w:separator/>
      </w:r>
    </w:p>
  </w:endnote>
  <w:endnote w:type="continuationSeparator" w:id="0">
    <w:p w14:paraId="72F4BC8B" w14:textId="77777777" w:rsidR="005F34E9" w:rsidRDefault="005F3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9723F" w14:textId="77777777" w:rsidR="005F34E9" w:rsidRDefault="005F34E9">
      <w:pPr>
        <w:spacing w:after="0" w:line="240" w:lineRule="auto"/>
      </w:pPr>
      <w:r>
        <w:separator/>
      </w:r>
    </w:p>
  </w:footnote>
  <w:footnote w:type="continuationSeparator" w:id="0">
    <w:p w14:paraId="6572B70E" w14:textId="77777777" w:rsidR="005F34E9" w:rsidRDefault="005F3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A1931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A834AE2" wp14:editId="09DC9932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B3AC8"/>
    <w:multiLevelType w:val="hybridMultilevel"/>
    <w:tmpl w:val="7F74085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E656C"/>
    <w:multiLevelType w:val="hybridMultilevel"/>
    <w:tmpl w:val="4F8E7F7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80048C"/>
    <w:multiLevelType w:val="hybridMultilevel"/>
    <w:tmpl w:val="857C52EE"/>
    <w:lvl w:ilvl="0" w:tplc="100A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21447D"/>
    <w:rsid w:val="0022252E"/>
    <w:rsid w:val="0055622A"/>
    <w:rsid w:val="005F34E9"/>
    <w:rsid w:val="0063293A"/>
    <w:rsid w:val="006A5537"/>
    <w:rsid w:val="00886286"/>
    <w:rsid w:val="008E2388"/>
    <w:rsid w:val="00946A9E"/>
    <w:rsid w:val="009F19DA"/>
    <w:rsid w:val="00A377DC"/>
    <w:rsid w:val="00C23CCA"/>
    <w:rsid w:val="00C27899"/>
    <w:rsid w:val="00C814CE"/>
    <w:rsid w:val="00D5156B"/>
    <w:rsid w:val="00F1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F353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86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3</cp:revision>
  <dcterms:created xsi:type="dcterms:W3CDTF">2021-09-24T15:59:00Z</dcterms:created>
  <dcterms:modified xsi:type="dcterms:W3CDTF">2021-10-01T18:40:00Z</dcterms:modified>
</cp:coreProperties>
</file>