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745"/>
        <w:gridCol w:w="1462"/>
      </w:tblGrid>
      <w:tr w:rsidR="00985984" w14:paraId="6A59864B" w14:textId="77777777" w:rsidTr="001417A1">
        <w:tc>
          <w:tcPr>
            <w:tcW w:w="8828" w:type="dxa"/>
            <w:gridSpan w:val="5"/>
            <w:shd w:val="clear" w:color="auto" w:fill="943734"/>
            <w:vAlign w:val="center"/>
          </w:tcPr>
          <w:p w14:paraId="5AE3A5B9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985984" w14:paraId="21EB95EB" w14:textId="77777777" w:rsidTr="001417A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781CE28" w14:textId="77777777" w:rsidR="00985984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9CE7F05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985984" w14:paraId="6085320D" w14:textId="77777777" w:rsidTr="001417A1">
        <w:tc>
          <w:tcPr>
            <w:tcW w:w="2689" w:type="dxa"/>
            <w:shd w:val="clear" w:color="auto" w:fill="C0504D"/>
            <w:vAlign w:val="center"/>
          </w:tcPr>
          <w:p w14:paraId="65E32D90" w14:textId="77777777" w:rsidR="00985984" w:rsidRPr="006F6A23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757DB4E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</w:t>
            </w:r>
            <w:proofErr w:type="gramStart"/>
            <w:r w:rsidRPr="0063693F">
              <w:rPr>
                <w:rFonts w:ascii="Arial" w:eastAsia="Arial" w:hAnsi="Arial" w:cs="Arial"/>
              </w:rPr>
              <w:t>N.V</w:t>
            </w:r>
            <w:proofErr w:type="gramEnd"/>
          </w:p>
        </w:tc>
      </w:tr>
      <w:tr w:rsidR="00985984" w14:paraId="538C7E7E" w14:textId="77777777" w:rsidTr="001417A1">
        <w:tc>
          <w:tcPr>
            <w:tcW w:w="2689" w:type="dxa"/>
            <w:shd w:val="clear" w:color="auto" w:fill="C0504D"/>
            <w:vAlign w:val="center"/>
          </w:tcPr>
          <w:p w14:paraId="70DDFA15" w14:textId="77777777" w:rsidR="00985984" w:rsidRPr="006F6A23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0ECFDDE9" w14:textId="3CD62B18" w:rsidR="00985984" w:rsidRPr="0063693F" w:rsidRDefault="001C2FA6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</w:t>
            </w:r>
            <w:r w:rsidR="00985984">
              <w:rPr>
                <w:rFonts w:ascii="Arial" w:eastAsia="Arial" w:hAnsi="Arial" w:cs="Arial"/>
              </w:rPr>
              <w:t xml:space="preserve"> de septiembre</w:t>
            </w:r>
            <w:r w:rsidR="00985984"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842" w:type="dxa"/>
            <w:gridSpan w:val="2"/>
            <w:shd w:val="clear" w:color="auto" w:fill="C0504D"/>
            <w:vAlign w:val="center"/>
          </w:tcPr>
          <w:p w14:paraId="5780E4DF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</w:t>
            </w:r>
            <w:proofErr w:type="spellEnd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. de sesión</w:t>
            </w:r>
          </w:p>
        </w:tc>
        <w:tc>
          <w:tcPr>
            <w:tcW w:w="1462" w:type="dxa"/>
          </w:tcPr>
          <w:p w14:paraId="06D925D1" w14:textId="36BB70C4" w:rsidR="00985984" w:rsidRPr="0063693F" w:rsidRDefault="001C2FA6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985984" w14:paraId="0382D984" w14:textId="77777777" w:rsidTr="001417A1">
        <w:tc>
          <w:tcPr>
            <w:tcW w:w="2689" w:type="dxa"/>
            <w:shd w:val="clear" w:color="auto" w:fill="C0504D"/>
            <w:vAlign w:val="center"/>
          </w:tcPr>
          <w:p w14:paraId="4FDD911F" w14:textId="77777777" w:rsidR="00985984" w:rsidRPr="006F6A23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2153AF1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985984" w14:paraId="097F8741" w14:textId="77777777" w:rsidTr="001417A1">
        <w:tc>
          <w:tcPr>
            <w:tcW w:w="8828" w:type="dxa"/>
            <w:gridSpan w:val="5"/>
            <w:shd w:val="clear" w:color="auto" w:fill="943734"/>
          </w:tcPr>
          <w:p w14:paraId="4DDF45A4" w14:textId="77777777" w:rsidR="00985984" w:rsidRPr="0063693F" w:rsidRDefault="00985984" w:rsidP="00141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FA3019" w14:paraId="620851F5" w14:textId="77777777" w:rsidTr="001417A1">
        <w:tc>
          <w:tcPr>
            <w:tcW w:w="2689" w:type="dxa"/>
            <w:shd w:val="clear" w:color="auto" w:fill="C0504D"/>
            <w:vAlign w:val="center"/>
          </w:tcPr>
          <w:p w14:paraId="7C747544" w14:textId="77777777" w:rsidR="00FA3019" w:rsidRPr="006F6A23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AC3BBCC" w14:textId="3B4E9C81" w:rsidR="00FA3019" w:rsidRPr="00DC3605" w:rsidRDefault="00FA3019" w:rsidP="00FA3019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Culminar la psicoeducación del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pilar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 la autoestima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 Nathaniel Branden: autoafirmación. Esto se hará por medio d</w:t>
            </w:r>
            <w:r w:rsidR="00121396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121396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técnica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“darse cuenta” junto a una jerarquización de los valores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ajenos y los propios</w:t>
            </w:r>
            <w:r w:rsidR="00121396">
              <w:rPr>
                <w:rFonts w:ascii="Arial" w:hAnsi="Arial" w:cs="Arial"/>
                <w:color w:val="000000"/>
                <w:sz w:val="22"/>
                <w:szCs w:val="22"/>
              </w:rPr>
              <w:t xml:space="preserve">, y sobre sus creencias e </w:t>
            </w:r>
            <w:proofErr w:type="spellStart"/>
            <w:r w:rsidR="00121396">
              <w:rPr>
                <w:rFonts w:ascii="Arial" w:hAnsi="Arial" w:cs="Arial"/>
                <w:color w:val="000000"/>
                <w:sz w:val="22"/>
                <w:szCs w:val="22"/>
              </w:rPr>
              <w:t>introyectos</w:t>
            </w:r>
            <w:proofErr w:type="spellEnd"/>
            <w:r w:rsidR="0012139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FA3019" w14:paraId="4463A916" w14:textId="77777777" w:rsidTr="001417A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43CFD77" w14:textId="77777777" w:rsidR="00FA3019" w:rsidRPr="006F6A23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5E84218" w14:textId="2B41C559" w:rsidR="00FA3019" w:rsidRPr="00192997" w:rsidRDefault="00FA3019" w:rsidP="00FA3019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469B6DC2" w14:textId="77777777" w:rsidR="00FA3019" w:rsidRPr="00192997" w:rsidRDefault="00FA3019" w:rsidP="00FA3019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Autoafirmación: practicar el respeto a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los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deseos, necesidades y valores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buscando 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su forma de expresión adecuada a la realidad.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Disponer a valerse por sí misma, a ser quien es abiertamente y tratarse con respeto. </w:t>
            </w:r>
          </w:p>
          <w:p w14:paraId="0A3C3FAE" w14:textId="7039A51F" w:rsidR="00FA3019" w:rsidRPr="00D34FB8" w:rsidRDefault="00FA3019" w:rsidP="00FA3019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Integridad personal: practicar la integración de los ideales, las convicciones, normas, creencias y la conducta. Evaluar si la conducta es congruente con los valores. </w:t>
            </w:r>
          </w:p>
        </w:tc>
      </w:tr>
      <w:tr w:rsidR="00FA3019" w14:paraId="0A5E8A6B" w14:textId="77777777" w:rsidTr="001417A1">
        <w:tc>
          <w:tcPr>
            <w:tcW w:w="6621" w:type="dxa"/>
            <w:gridSpan w:val="3"/>
            <w:shd w:val="clear" w:color="auto" w:fill="943734"/>
            <w:vAlign w:val="center"/>
          </w:tcPr>
          <w:p w14:paraId="3E5A97A5" w14:textId="77777777" w:rsidR="00FA3019" w:rsidRPr="006F6A23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47868F0" w14:textId="77777777" w:rsidR="00FA3019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A3019" w14:paraId="0B06360B" w14:textId="77777777" w:rsidTr="001417A1">
        <w:tc>
          <w:tcPr>
            <w:tcW w:w="6621" w:type="dxa"/>
            <w:gridSpan w:val="3"/>
            <w:vAlign w:val="center"/>
          </w:tcPr>
          <w:p w14:paraId="67F0EC6E" w14:textId="77777777" w:rsidR="00FA3019" w:rsidRPr="00B3136E" w:rsidRDefault="00FA3019" w:rsidP="00FA3019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está. Asimismo, fortalecer </w:t>
            </w:r>
            <w:proofErr w:type="spellStart"/>
            <w:r w:rsidRPr="00B3136E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B3136E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20AB35B1" w14:textId="77777777" w:rsidR="00FA3019" w:rsidRPr="00B3136E" w:rsidRDefault="00FA3019" w:rsidP="00FA3019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7EA7C2B9" w14:textId="77777777" w:rsidR="00F9602A" w:rsidRPr="00F9602A" w:rsidRDefault="00FA3019" w:rsidP="00F9602A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la semana pasada, definiendo </w:t>
            </w:r>
            <w:r>
              <w:rPr>
                <w:rFonts w:ascii="Arial" w:eastAsia="Times New Roman" w:hAnsi="Arial" w:cs="Arial"/>
                <w:color w:val="000000"/>
              </w:rPr>
              <w:t>el “</w:t>
            </w:r>
            <w:r w:rsidR="00F9602A">
              <w:rPr>
                <w:rFonts w:ascii="Arial" w:eastAsia="Times New Roman" w:hAnsi="Arial" w:cs="Arial"/>
                <w:color w:val="000000"/>
              </w:rPr>
              <w:t xml:space="preserve">autoafirmación” y las actividades realizadas. </w:t>
            </w:r>
          </w:p>
          <w:p w14:paraId="04E630F1" w14:textId="77777777" w:rsidR="00F9602A" w:rsidRPr="00121396" w:rsidRDefault="00F9602A" w:rsidP="00121396">
            <w:pPr>
              <w:ind w:left="360"/>
              <w:rPr>
                <w:rFonts w:ascii="Arial" w:eastAsia="Times New Roman" w:hAnsi="Arial" w:cs="Arial"/>
                <w:color w:val="000000"/>
              </w:rPr>
            </w:pPr>
          </w:p>
          <w:p w14:paraId="5A7B2BF9" w14:textId="7979B40E" w:rsidR="00FA3019" w:rsidRDefault="00FA3019" w:rsidP="00121396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Luego, se </w:t>
            </w:r>
            <w:r w:rsidR="00F9602A">
              <w:rPr>
                <w:rFonts w:ascii="Arial" w:eastAsia="Times New Roman" w:hAnsi="Arial" w:cs="Arial"/>
                <w:color w:val="000000"/>
              </w:rPr>
              <w:t xml:space="preserve">prosigue a culminar el pilar de la autoestima “autoafirmación”. </w:t>
            </w:r>
            <w:r w:rsidRPr="00B3136E">
              <w:rPr>
                <w:rFonts w:ascii="Arial" w:eastAsia="Times New Roman" w:hAnsi="Arial" w:cs="Arial"/>
                <w:color w:val="000000"/>
              </w:rPr>
              <w:t>El objetivo de la sesión</w:t>
            </w:r>
            <w:r w:rsidR="00F9602A">
              <w:rPr>
                <w:rFonts w:ascii="Arial" w:eastAsia="Times New Roman" w:hAnsi="Arial" w:cs="Arial"/>
                <w:color w:val="000000"/>
              </w:rPr>
              <w:t xml:space="preserve"> siempre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es </w:t>
            </w:r>
            <w:r w:rsidRPr="00B3136E">
              <w:rPr>
                <w:rFonts w:ascii="Arial" w:hAnsi="Arial" w:cs="Arial"/>
                <w:color w:val="000000"/>
              </w:rPr>
              <w:t>concientizar</w:t>
            </w:r>
            <w:r>
              <w:rPr>
                <w:rFonts w:ascii="Arial" w:hAnsi="Arial" w:cs="Arial"/>
                <w:color w:val="000000"/>
              </w:rPr>
              <w:t xml:space="preserve"> el derecho a existir de la paciente</w:t>
            </w:r>
            <w:r w:rsidR="00F9602A">
              <w:rPr>
                <w:rFonts w:ascii="Arial" w:hAnsi="Arial" w:cs="Arial"/>
                <w:color w:val="000000"/>
              </w:rPr>
              <w:t xml:space="preserve"> y que identifique los valores ajenos, los propios</w:t>
            </w:r>
            <w:r w:rsidR="00121396">
              <w:rPr>
                <w:rFonts w:ascii="Arial" w:hAnsi="Arial" w:cs="Arial"/>
                <w:color w:val="000000"/>
              </w:rPr>
              <w:t>,</w:t>
            </w:r>
            <w:r w:rsidR="00F9602A">
              <w:rPr>
                <w:rFonts w:ascii="Arial" w:hAnsi="Arial" w:cs="Arial"/>
                <w:color w:val="000000"/>
              </w:rPr>
              <w:t xml:space="preserve"> ver qué tan </w:t>
            </w:r>
            <w:r w:rsidR="00F9602A">
              <w:rPr>
                <w:rFonts w:ascii="Arial" w:hAnsi="Arial" w:cs="Arial"/>
                <w:color w:val="000000"/>
              </w:rPr>
              <w:lastRenderedPageBreak/>
              <w:t>congruente está siendo con ellos</w:t>
            </w:r>
            <w:r w:rsidR="00121396">
              <w:rPr>
                <w:rFonts w:ascii="Arial" w:hAnsi="Arial" w:cs="Arial"/>
                <w:color w:val="000000"/>
              </w:rPr>
              <w:t xml:space="preserve"> y reconocer las propias creencias</w:t>
            </w:r>
            <w:r>
              <w:rPr>
                <w:rFonts w:ascii="Arial" w:hAnsi="Arial" w:cs="Arial"/>
                <w:color w:val="000000"/>
              </w:rPr>
              <w:t>.</w:t>
            </w:r>
            <w:r w:rsidR="00121396">
              <w:rPr>
                <w:rFonts w:ascii="Arial" w:hAnsi="Arial" w:cs="Arial"/>
                <w:color w:val="000000"/>
              </w:rPr>
              <w:t xml:space="preserve"> Se realiza l</w:t>
            </w:r>
            <w:r>
              <w:rPr>
                <w:rFonts w:ascii="Arial" w:hAnsi="Arial" w:cs="Arial"/>
                <w:color w:val="000000"/>
              </w:rPr>
              <w:t xml:space="preserve">a actividad de las creencias. Esta consiste en revisar las creencias que la paciente tiene de sí misma, darse cuenta cuales son positivas y cuáles son </w:t>
            </w:r>
            <w:proofErr w:type="spellStart"/>
            <w:r>
              <w:rPr>
                <w:rFonts w:ascii="Arial" w:hAnsi="Arial" w:cs="Arial"/>
                <w:color w:val="000000"/>
              </w:rPr>
              <w:t>introyectos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  <w:p w14:paraId="4252DF40" w14:textId="77777777" w:rsidR="00FA3019" w:rsidRDefault="00FA3019" w:rsidP="00FA3019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  <w:p w14:paraId="004B7465" w14:textId="35B037B5" w:rsidR="00FA3019" w:rsidRDefault="00121396" w:rsidP="00FA3019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Lueg</w:t>
            </w:r>
            <w:r w:rsidR="00FA3019">
              <w:rPr>
                <w:rFonts w:ascii="Arial" w:hAnsi="Arial" w:cs="Arial"/>
                <w:color w:val="000000"/>
              </w:rPr>
              <w:t xml:space="preserve">o, reformular valores hablando de los valores universales, intermedios y los periféricos. El objetivo es concientizar qué tanto los valores de la paciente son realmente suyos y cuáles son herencia parental. </w:t>
            </w:r>
            <w:r>
              <w:rPr>
                <w:rFonts w:ascii="Arial" w:hAnsi="Arial" w:cs="Arial"/>
                <w:color w:val="000000"/>
              </w:rPr>
              <w:t>(</w:t>
            </w:r>
            <w:r w:rsidR="00FA3019">
              <w:rPr>
                <w:rFonts w:ascii="Arial" w:hAnsi="Arial" w:cs="Arial"/>
                <w:color w:val="000000"/>
              </w:rPr>
              <w:t xml:space="preserve">45 minutos). </w:t>
            </w:r>
          </w:p>
          <w:p w14:paraId="69BCE782" w14:textId="77777777" w:rsidR="00FA3019" w:rsidRPr="00B3136E" w:rsidRDefault="00FA3019" w:rsidP="00FA3019">
            <w:pPr>
              <w:jc w:val="both"/>
              <w:rPr>
                <w:rFonts w:ascii="Arial" w:hAnsi="Arial" w:cs="Arial"/>
              </w:rPr>
            </w:pPr>
          </w:p>
          <w:p w14:paraId="0F0A5580" w14:textId="77777777" w:rsidR="00FA3019" w:rsidRPr="00B3136E" w:rsidRDefault="00FA3019" w:rsidP="00FA301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A7EC740" w14:textId="77777777" w:rsidR="00FA3019" w:rsidRPr="00B3136E" w:rsidRDefault="00FA3019" w:rsidP="00FA301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0CAE9B20" w14:textId="77777777" w:rsidR="00FA3019" w:rsidRPr="00B3136E" w:rsidRDefault="00FA3019" w:rsidP="00FA3019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181C8EF" w14:textId="77777777" w:rsidR="00FA3019" w:rsidRPr="00D34FB8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FA3019" w14:paraId="2C1FFB77" w14:textId="77777777" w:rsidTr="001417A1">
        <w:tc>
          <w:tcPr>
            <w:tcW w:w="6621" w:type="dxa"/>
            <w:gridSpan w:val="3"/>
            <w:shd w:val="clear" w:color="auto" w:fill="943734"/>
            <w:vAlign w:val="center"/>
          </w:tcPr>
          <w:p w14:paraId="085406D6" w14:textId="77777777" w:rsidR="00FA3019" w:rsidRPr="00097902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A96F41F" w14:textId="77777777" w:rsidR="00FA3019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A3019" w14:paraId="23F67FD9" w14:textId="77777777" w:rsidTr="001417A1">
        <w:tc>
          <w:tcPr>
            <w:tcW w:w="6621" w:type="dxa"/>
            <w:gridSpan w:val="3"/>
            <w:vAlign w:val="center"/>
          </w:tcPr>
          <w:p w14:paraId="61FED287" w14:textId="77777777" w:rsidR="00FA3019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07DF7E21" w14:textId="77777777" w:rsidR="00FA3019" w:rsidRDefault="00FA3019" w:rsidP="00FA3019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A3019" w14:paraId="2B3F4A92" w14:textId="77777777" w:rsidTr="001417A1">
        <w:tc>
          <w:tcPr>
            <w:tcW w:w="8828" w:type="dxa"/>
            <w:gridSpan w:val="5"/>
            <w:shd w:val="clear" w:color="auto" w:fill="943734"/>
            <w:vAlign w:val="center"/>
          </w:tcPr>
          <w:p w14:paraId="429362BA" w14:textId="77777777" w:rsidR="00FA3019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A3019" w14:paraId="7F03C037" w14:textId="77777777" w:rsidTr="001417A1">
        <w:tc>
          <w:tcPr>
            <w:tcW w:w="8828" w:type="dxa"/>
            <w:gridSpan w:val="5"/>
            <w:vAlign w:val="center"/>
          </w:tcPr>
          <w:p w14:paraId="361C8414" w14:textId="77777777" w:rsidR="00FA3019" w:rsidRPr="00D35691" w:rsidRDefault="00FA3019" w:rsidP="00FA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4DF1ECB9" w14:textId="77777777" w:rsidR="00985984" w:rsidRDefault="00985984" w:rsidP="00985984"/>
    <w:p w14:paraId="55136107" w14:textId="77777777" w:rsidR="00985984" w:rsidRDefault="00985984" w:rsidP="00985984"/>
    <w:p w14:paraId="637E31FE" w14:textId="77777777" w:rsidR="00985984" w:rsidRDefault="00985984" w:rsidP="00985984"/>
    <w:p w14:paraId="7B50BF0D" w14:textId="77777777" w:rsidR="00985984" w:rsidRDefault="00985984" w:rsidP="00985984"/>
    <w:p w14:paraId="63BE577F" w14:textId="77777777" w:rsidR="00985984" w:rsidRDefault="00985984" w:rsidP="00985984"/>
    <w:p w14:paraId="182F940E" w14:textId="77777777" w:rsidR="00985984" w:rsidRDefault="00985984" w:rsidP="00985984"/>
    <w:p w14:paraId="744FACA8" w14:textId="77777777" w:rsidR="00985984" w:rsidRDefault="00985984" w:rsidP="00985984"/>
    <w:p w14:paraId="2F9FA57D" w14:textId="77777777" w:rsidR="00985984" w:rsidRDefault="00985984" w:rsidP="00985984"/>
    <w:p w14:paraId="240042DF" w14:textId="77777777" w:rsidR="0091004A" w:rsidRDefault="0091004A"/>
    <w:sectPr w:rsidR="0091004A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58C6" w14:textId="77777777" w:rsidR="003F6BC2" w:rsidRDefault="003F6BC2">
      <w:pPr>
        <w:spacing w:after="0" w:line="240" w:lineRule="auto"/>
      </w:pPr>
      <w:r>
        <w:separator/>
      </w:r>
    </w:p>
  </w:endnote>
  <w:endnote w:type="continuationSeparator" w:id="0">
    <w:p w14:paraId="1BDAECD8" w14:textId="77777777" w:rsidR="003F6BC2" w:rsidRDefault="003F6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8156" w14:textId="77777777" w:rsidR="003F6BC2" w:rsidRDefault="003F6BC2">
      <w:pPr>
        <w:spacing w:after="0" w:line="240" w:lineRule="auto"/>
      </w:pPr>
      <w:r>
        <w:separator/>
      </w:r>
    </w:p>
  </w:footnote>
  <w:footnote w:type="continuationSeparator" w:id="0">
    <w:p w14:paraId="03F6F195" w14:textId="77777777" w:rsidR="003F6BC2" w:rsidRDefault="003F6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7B03" w14:textId="77777777" w:rsidR="0096728D" w:rsidRPr="00A347F0" w:rsidRDefault="00A9221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6552987" wp14:editId="5C26DC6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84"/>
    <w:rsid w:val="00067498"/>
    <w:rsid w:val="00121396"/>
    <w:rsid w:val="001C2FA6"/>
    <w:rsid w:val="003F6BC2"/>
    <w:rsid w:val="0091004A"/>
    <w:rsid w:val="00985984"/>
    <w:rsid w:val="00A9221F"/>
    <w:rsid w:val="00F9602A"/>
    <w:rsid w:val="00FA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057D2"/>
  <w15:chartTrackingRefBased/>
  <w15:docId w15:val="{A88FF8D8-8DDB-48B0-95D9-0657C751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9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98598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985984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5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434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2021-09-17T20:13:00Z</dcterms:created>
  <dcterms:modified xsi:type="dcterms:W3CDTF">2021-09-24T20:22:00Z</dcterms:modified>
</cp:coreProperties>
</file>