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A6A7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286436B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385358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4614A984" w14:textId="77777777">
        <w:tc>
          <w:tcPr>
            <w:tcW w:w="2689" w:type="dxa"/>
            <w:shd w:val="clear" w:color="auto" w:fill="C0504D"/>
            <w:vAlign w:val="center"/>
          </w:tcPr>
          <w:p w14:paraId="2794ECA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17482734" w14:textId="4A3199E1" w:rsidR="00C814CE" w:rsidRDefault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5FF89AD7" w14:textId="77777777">
        <w:tc>
          <w:tcPr>
            <w:tcW w:w="2689" w:type="dxa"/>
            <w:shd w:val="clear" w:color="auto" w:fill="C0504D"/>
            <w:vAlign w:val="center"/>
          </w:tcPr>
          <w:p w14:paraId="21B80C90" w14:textId="77777777" w:rsidR="00C814CE" w:rsidRDefault="00003FFA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2CC6C176" w14:textId="2121E59A" w:rsidR="00C814CE" w:rsidRDefault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645B4402" w14:textId="77777777">
        <w:tc>
          <w:tcPr>
            <w:tcW w:w="2689" w:type="dxa"/>
            <w:shd w:val="clear" w:color="auto" w:fill="C0504D"/>
            <w:vAlign w:val="center"/>
          </w:tcPr>
          <w:p w14:paraId="5F59152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778E4ED6" w14:textId="1A415064" w:rsidR="00C814CE" w:rsidRDefault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2-10-2021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97372B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4D056E0A" w14:textId="15AE91F5" w:rsidR="00C814CE" w:rsidRDefault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814CE" w14:paraId="562B61F0" w14:textId="77777777">
        <w:tc>
          <w:tcPr>
            <w:tcW w:w="2689" w:type="dxa"/>
            <w:shd w:val="clear" w:color="auto" w:fill="C0504D"/>
            <w:vAlign w:val="center"/>
          </w:tcPr>
          <w:p w14:paraId="1C4CDA6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B63FE9B" w14:textId="2C8AB917" w:rsidR="00C814CE" w:rsidRDefault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9113B">
              <w:rPr>
                <w:rFonts w:ascii="Arial" w:eastAsia="Arial" w:hAnsi="Arial" w:cs="Arial"/>
                <w:color w:val="000000" w:themeColor="text1"/>
              </w:rPr>
              <w:t>Evaluar la condición psicológica de una mujer de 53 años.</w:t>
            </w:r>
          </w:p>
        </w:tc>
      </w:tr>
      <w:tr w:rsidR="00C814CE" w14:paraId="4C616757" w14:textId="77777777">
        <w:tc>
          <w:tcPr>
            <w:tcW w:w="8828" w:type="dxa"/>
            <w:gridSpan w:val="5"/>
            <w:shd w:val="clear" w:color="auto" w:fill="943734"/>
          </w:tcPr>
          <w:p w14:paraId="59592807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4F118074" w14:textId="77777777">
        <w:tc>
          <w:tcPr>
            <w:tcW w:w="2689" w:type="dxa"/>
            <w:shd w:val="clear" w:color="auto" w:fill="C0504D"/>
            <w:vAlign w:val="center"/>
          </w:tcPr>
          <w:p w14:paraId="4FC6436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415B01A" w14:textId="30601C69" w:rsidR="00C814CE" w:rsidRPr="0059113B" w:rsidRDefault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Trabajar Mindfulness de las emociones con la paciente.</w:t>
            </w:r>
          </w:p>
        </w:tc>
      </w:tr>
      <w:tr w:rsidR="00C814CE" w14:paraId="0A51E14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79C60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AC1E056" w14:textId="77777777" w:rsidR="00C814CE" w:rsidRDefault="00854C35" w:rsidP="00854C3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Aceptación de los estados emocionales.</w:t>
            </w:r>
          </w:p>
          <w:p w14:paraId="696AE62A" w14:textId="77777777" w:rsidR="00854C35" w:rsidRDefault="00854C35" w:rsidP="00854C3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Relajación</w:t>
            </w:r>
          </w:p>
          <w:p w14:paraId="73AE8C86" w14:textId="5100CA4B" w:rsidR="00854C35" w:rsidRPr="0059113B" w:rsidRDefault="00854C35" w:rsidP="00854C35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Autocontrol emocional</w:t>
            </w:r>
          </w:p>
        </w:tc>
      </w:tr>
      <w:tr w:rsidR="00C814CE" w14:paraId="7082BFB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23CFAC1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86C5EE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4F32D67" w14:textId="77777777">
        <w:tc>
          <w:tcPr>
            <w:tcW w:w="6621" w:type="dxa"/>
            <w:gridSpan w:val="3"/>
            <w:vAlign w:val="center"/>
          </w:tcPr>
          <w:p w14:paraId="06A4B1A6" w14:textId="77777777" w:rsidR="0059113B" w:rsidRPr="00F070F9" w:rsidRDefault="0059113B" w:rsidP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773FD3BD" w14:textId="77777777" w:rsidR="0059113B" w:rsidRDefault="0059113B" w:rsidP="005911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plataforma en el horario estipulado.</w:t>
            </w:r>
          </w:p>
          <w:p w14:paraId="66AB00D4" w14:textId="77777777" w:rsidR="0059113B" w:rsidRDefault="0059113B" w:rsidP="005911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aquellos cambios emocionales que haya podido experimentar.</w:t>
            </w:r>
          </w:p>
          <w:p w14:paraId="494BB8EE" w14:textId="77777777" w:rsidR="0059113B" w:rsidRPr="00F070F9" w:rsidRDefault="0059113B" w:rsidP="0059113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Definirá las actividades de la sesión en conjunto con la paciente.</w:t>
            </w:r>
          </w:p>
          <w:p w14:paraId="79025C39" w14:textId="77777777" w:rsidR="0059113B" w:rsidRPr="00F070F9" w:rsidRDefault="0059113B" w:rsidP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45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2457A836" w14:textId="3614C4E3" w:rsidR="0059113B" w:rsidRDefault="0059113B" w:rsidP="0059113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45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trabajarán ejercicios de Mindfulness con la paciente. Trabajando primero la inducción de un estado emocional fuerte, como lo es el enojo o la frustración, guiando el ejercicio a aceptar el sentimiento y no tratar de controlarlo o negar su existencia.</w:t>
            </w:r>
          </w:p>
          <w:p w14:paraId="55D1FEAC" w14:textId="1AE361B7" w:rsidR="0059113B" w:rsidRPr="009D3947" w:rsidRDefault="0059113B" w:rsidP="0059113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45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buscará retomar nuevamente el tema de conectar con su hija menor y tratar de controlar el enojo cuando se enfrenta a actitudes “rebeldes” por su parte-</w:t>
            </w:r>
          </w:p>
          <w:p w14:paraId="51DCE7FF" w14:textId="77777777" w:rsidR="0059113B" w:rsidRDefault="0059113B" w:rsidP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>Cierre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22BD0D50" w14:textId="77777777" w:rsidR="0059113B" w:rsidRPr="00AC66E5" w:rsidRDefault="0059113B" w:rsidP="0059113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45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dará un momento para reflexionar sobre la información provista durante la sesión y el impacto que este ha tenido.</w:t>
            </w:r>
          </w:p>
          <w:p w14:paraId="49B46A36" w14:textId="77777777" w:rsidR="0059113B" w:rsidRPr="009D3947" w:rsidRDefault="0059113B" w:rsidP="00591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63024FA9" w14:textId="295B83A4" w:rsidR="00C814CE" w:rsidRPr="0059113B" w:rsidRDefault="0059113B" w:rsidP="0059113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9113B">
              <w:rPr>
                <w:rFonts w:ascii="Arial" w:eastAsia="Arial" w:hAnsi="Arial" w:cs="Arial"/>
                <w:color w:val="000000" w:themeColor="text1"/>
              </w:rPr>
              <w:t>Ambas partes proseguirán a despedirse, siendo el terapeuta quien escolte a la paciente hacia la sala de espera.</w:t>
            </w:r>
          </w:p>
        </w:tc>
        <w:tc>
          <w:tcPr>
            <w:tcW w:w="2207" w:type="dxa"/>
            <w:gridSpan w:val="2"/>
            <w:vAlign w:val="center"/>
          </w:tcPr>
          <w:p w14:paraId="6AB6E16E" w14:textId="1BBA0C22" w:rsidR="00C814CE" w:rsidRPr="00854C35" w:rsidRDefault="00854C35" w:rsidP="00854C35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Apuntes de terapia</w:t>
            </w:r>
          </w:p>
        </w:tc>
      </w:tr>
      <w:tr w:rsidR="00C814CE" w14:paraId="0366F99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21863D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1278005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29ED501B" w14:textId="77777777">
        <w:tc>
          <w:tcPr>
            <w:tcW w:w="6621" w:type="dxa"/>
            <w:gridSpan w:val="3"/>
            <w:vAlign w:val="center"/>
          </w:tcPr>
          <w:p w14:paraId="2081D971" w14:textId="56644531" w:rsidR="00C814CE" w:rsidRDefault="00854C35" w:rsidP="00854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Practicar ejercicios de Mindfulness y técnicas de relajación, así como documentar el impacto que estas técnicas tienen en el malestar.</w:t>
            </w:r>
          </w:p>
        </w:tc>
        <w:tc>
          <w:tcPr>
            <w:tcW w:w="2207" w:type="dxa"/>
            <w:gridSpan w:val="2"/>
            <w:vAlign w:val="center"/>
          </w:tcPr>
          <w:p w14:paraId="307F97BF" w14:textId="2F4FFE7B" w:rsidR="00C814CE" w:rsidRPr="00854C35" w:rsidRDefault="00854C35" w:rsidP="00854C3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Notas de Terapia</w:t>
            </w:r>
          </w:p>
        </w:tc>
      </w:tr>
      <w:tr w:rsidR="00C814CE" w14:paraId="407FC0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026EDDC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7FAB22C0" w14:textId="77777777">
        <w:tc>
          <w:tcPr>
            <w:tcW w:w="8828" w:type="dxa"/>
            <w:gridSpan w:val="5"/>
            <w:vAlign w:val="center"/>
          </w:tcPr>
          <w:p w14:paraId="0005F596" w14:textId="6C0E4C32" w:rsidR="00C814CE" w:rsidRPr="00854C35" w:rsidRDefault="00854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Examen del Estado Mental.</w:t>
            </w:r>
          </w:p>
        </w:tc>
      </w:tr>
    </w:tbl>
    <w:p w14:paraId="636126D8" w14:textId="77777777" w:rsidR="00C814CE" w:rsidRDefault="00C814CE"/>
    <w:p w14:paraId="211C2747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01B9D78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B18B1" w14:textId="77777777" w:rsidR="00003FFA" w:rsidRDefault="00003FFA">
      <w:pPr>
        <w:spacing w:after="0" w:line="240" w:lineRule="auto"/>
      </w:pPr>
      <w:r>
        <w:separator/>
      </w:r>
    </w:p>
  </w:endnote>
  <w:endnote w:type="continuationSeparator" w:id="0">
    <w:p w14:paraId="013C017D" w14:textId="77777777" w:rsidR="00003FFA" w:rsidRDefault="000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E7D4C" w14:textId="77777777" w:rsidR="00003FFA" w:rsidRDefault="00003FFA">
      <w:pPr>
        <w:spacing w:after="0" w:line="240" w:lineRule="auto"/>
      </w:pPr>
      <w:r>
        <w:separator/>
      </w:r>
    </w:p>
  </w:footnote>
  <w:footnote w:type="continuationSeparator" w:id="0">
    <w:p w14:paraId="52254290" w14:textId="77777777" w:rsidR="00003FFA" w:rsidRDefault="000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7659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CA5AB6A" wp14:editId="7AADF99D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6E1"/>
    <w:multiLevelType w:val="hybridMultilevel"/>
    <w:tmpl w:val="BADC1D6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270C"/>
    <w:multiLevelType w:val="hybridMultilevel"/>
    <w:tmpl w:val="6A6C149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0048C"/>
    <w:multiLevelType w:val="hybridMultilevel"/>
    <w:tmpl w:val="4CBADD1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3FFA"/>
    <w:rsid w:val="0059113B"/>
    <w:rsid w:val="00854C35"/>
    <w:rsid w:val="008E2388"/>
    <w:rsid w:val="00C23CCA"/>
    <w:rsid w:val="00C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F7686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591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2021-10-01T18:46:00Z</dcterms:created>
  <dcterms:modified xsi:type="dcterms:W3CDTF">2021-10-01T18:46:00Z</dcterms:modified>
</cp:coreProperties>
</file>