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C6764" w14:textId="77777777" w:rsidR="009B2A57" w:rsidRDefault="009B2A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B2A57" w14:paraId="68CF6A4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D6723A6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B2A57" w14:paraId="40B186BE" w14:textId="77777777">
        <w:tc>
          <w:tcPr>
            <w:tcW w:w="2689" w:type="dxa"/>
            <w:shd w:val="clear" w:color="auto" w:fill="C0504D"/>
            <w:vAlign w:val="center"/>
          </w:tcPr>
          <w:p w14:paraId="782BF602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989A5FC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Estela Franco</w:t>
            </w:r>
          </w:p>
        </w:tc>
      </w:tr>
      <w:tr w:rsidR="009B2A57" w14:paraId="001366EE" w14:textId="77777777">
        <w:tc>
          <w:tcPr>
            <w:tcW w:w="2689" w:type="dxa"/>
            <w:shd w:val="clear" w:color="auto" w:fill="C0504D"/>
            <w:vAlign w:val="center"/>
          </w:tcPr>
          <w:p w14:paraId="758B0AD3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722B3EC1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JAMM</w:t>
            </w:r>
          </w:p>
        </w:tc>
      </w:tr>
      <w:tr w:rsidR="009B2A57" w14:paraId="06E78E31" w14:textId="77777777">
        <w:tc>
          <w:tcPr>
            <w:tcW w:w="2689" w:type="dxa"/>
            <w:shd w:val="clear" w:color="auto" w:fill="C0504D"/>
            <w:vAlign w:val="center"/>
          </w:tcPr>
          <w:p w14:paraId="036072D6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6221BF7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de marzo del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59797E9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23AB8A5B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9B2A57" w14:paraId="4CEF2906" w14:textId="77777777">
        <w:tc>
          <w:tcPr>
            <w:tcW w:w="2689" w:type="dxa"/>
            <w:shd w:val="clear" w:color="auto" w:fill="C0504D"/>
            <w:vAlign w:val="center"/>
          </w:tcPr>
          <w:p w14:paraId="7C46AC10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E43DFD8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Orientar y apoyar al paciente en el proceso del duelo. </w:t>
            </w:r>
          </w:p>
        </w:tc>
      </w:tr>
      <w:tr w:rsidR="009B2A57" w14:paraId="0C478395" w14:textId="77777777">
        <w:tc>
          <w:tcPr>
            <w:tcW w:w="8828" w:type="dxa"/>
            <w:gridSpan w:val="5"/>
            <w:shd w:val="clear" w:color="auto" w:fill="943734"/>
          </w:tcPr>
          <w:p w14:paraId="0E05B6EE" w14:textId="77777777" w:rsidR="009B2A57" w:rsidRDefault="009B2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B2A57" w14:paraId="239E1BF9" w14:textId="77777777">
        <w:tc>
          <w:tcPr>
            <w:tcW w:w="2689" w:type="dxa"/>
            <w:shd w:val="clear" w:color="auto" w:fill="C0504D"/>
            <w:vAlign w:val="center"/>
          </w:tcPr>
          <w:p w14:paraId="2E8FAAAB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8933D28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Adquirir un mayor conocimiento de las propias emociones y desarrollar habilidades para regularlas. </w:t>
            </w:r>
          </w:p>
        </w:tc>
      </w:tr>
      <w:tr w:rsidR="009B2A57" w14:paraId="2175B27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3A3DD47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06C9AA6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Control de emociones, asertividad, estado de ánimo y conductas. </w:t>
            </w:r>
          </w:p>
        </w:tc>
      </w:tr>
      <w:tr w:rsidR="009B2A57" w14:paraId="1F7FD15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4B4E40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305C5BD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B2A57" w14:paraId="737F4508" w14:textId="77777777">
        <w:tc>
          <w:tcPr>
            <w:tcW w:w="6621" w:type="dxa"/>
            <w:gridSpan w:val="3"/>
            <w:vAlign w:val="center"/>
          </w:tcPr>
          <w:p w14:paraId="058F66E8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Saludo (5 minutos): </w:t>
            </w:r>
          </w:p>
          <w:p w14:paraId="696B7366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saludará al paciente y se le realizará las siguientes preguntas: ¿Cómo está? ¿Cómo le fue en su semana? ¿Qué hizo en su fin de semana? </w:t>
            </w:r>
          </w:p>
          <w:p w14:paraId="5A36F4D5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(40 minutos)</w:t>
            </w:r>
          </w:p>
          <w:p w14:paraId="095B74FC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Video El Monstruo de las Emociones (5 minutos)</w:t>
            </w:r>
          </w:p>
          <w:p w14:paraId="14A3A6B7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proyectará en la pantalla las imágenes de las emociones vistas en el video y se le realizarán las siguientes preguntas (15 minutos): ¿Cómo se llama esta emoción? ¿En qué situaciones puede aparecer esta emoción? ¿Qué puedo hacer para conservar o cambi</w:t>
            </w:r>
            <w:r>
              <w:rPr>
                <w:rFonts w:ascii="Arial" w:eastAsia="Arial" w:hAnsi="Arial" w:cs="Arial"/>
                <w:color w:val="000000"/>
              </w:rPr>
              <w:t>ar esta emoción?</w:t>
            </w:r>
          </w:p>
          <w:p w14:paraId="653F72AD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Elaboración de caja de emociones (20 minutos): Decorar una caja de manera creativa. Por aparte el paciente deberá dibujar o imprimir las caritas de las diferentes emociones y las deberá colocar </w:t>
            </w:r>
            <w:r>
              <w:rPr>
                <w:rFonts w:ascii="Arial" w:eastAsia="Arial" w:hAnsi="Arial" w:cs="Arial"/>
              </w:rPr>
              <w:t>dentro</w:t>
            </w:r>
            <w:r>
              <w:rPr>
                <w:rFonts w:ascii="Arial" w:eastAsia="Arial" w:hAnsi="Arial" w:cs="Arial"/>
                <w:color w:val="000000"/>
              </w:rPr>
              <w:t xml:space="preserve"> de la caja. Cuando termine de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decorar su caja se le rea</w:t>
            </w:r>
            <w:r>
              <w:rPr>
                <w:rFonts w:ascii="Arial" w:eastAsia="Arial" w:hAnsi="Arial" w:cs="Arial"/>
                <w:color w:val="000000"/>
              </w:rPr>
              <w:t xml:space="preserve">lizará la siguiente pregunta: ¿Cómo te sientes? y </w:t>
            </w:r>
            <w:r>
              <w:rPr>
                <w:rFonts w:ascii="Arial" w:eastAsia="Arial" w:hAnsi="Arial" w:cs="Arial"/>
              </w:rPr>
              <w:t>él deberá</w:t>
            </w:r>
            <w:r>
              <w:rPr>
                <w:rFonts w:ascii="Arial" w:eastAsia="Arial" w:hAnsi="Arial" w:cs="Arial"/>
                <w:color w:val="000000"/>
              </w:rPr>
              <w:t xml:space="preserve"> tomar la emoción y la deberá enseñar. </w:t>
            </w:r>
          </w:p>
          <w:p w14:paraId="4E1F3987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(5 minutos):</w:t>
            </w:r>
          </w:p>
          <w:p w14:paraId="1EEED25A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Jugaremos a cada</w:t>
            </w:r>
            <w:r>
              <w:rPr>
                <w:rFonts w:ascii="Arial" w:eastAsia="Arial" w:hAnsi="Arial" w:cs="Arial"/>
                <w:color w:val="000000"/>
              </w:rPr>
              <w:t xml:space="preserve"> oveja con su </w:t>
            </w:r>
            <w:r>
              <w:rPr>
                <w:rFonts w:ascii="Arial" w:eastAsia="Arial" w:hAnsi="Arial" w:cs="Arial"/>
              </w:rPr>
              <w:t>pareja, este</w:t>
            </w:r>
            <w:r>
              <w:rPr>
                <w:rFonts w:ascii="Arial" w:eastAsia="Arial" w:hAnsi="Arial" w:cs="Arial"/>
                <w:color w:val="000000"/>
              </w:rPr>
              <w:t xml:space="preserve"> juego consiste en que el paciente deberá observar detenidamente las expresiones faciales que a</w:t>
            </w:r>
            <w:r>
              <w:rPr>
                <w:rFonts w:ascii="Arial" w:eastAsia="Arial" w:hAnsi="Arial" w:cs="Arial"/>
                <w:color w:val="000000"/>
              </w:rPr>
              <w:t xml:space="preserve">parecen en la pantalla y deberá encontrar la pareja de esta. Es una actividad en donde reconocerá las emociones. </w:t>
            </w:r>
          </w:p>
          <w:p w14:paraId="4B088629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Despedida (5  minutos)</w:t>
            </w:r>
          </w:p>
          <w:p w14:paraId="210FA6F7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explicará al paciente lo que deberá trabajar en casa y posteriormente se le explicará a la mamá. </w:t>
            </w:r>
          </w:p>
          <w:p w14:paraId="708523ED" w14:textId="77777777" w:rsidR="009B2A57" w:rsidRDefault="009B2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EC01EE7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hyperlink r:id="rId8">
              <w:r>
                <w:rPr>
                  <w:rFonts w:ascii="Arial" w:eastAsia="Arial" w:hAnsi="Arial" w:cs="Arial"/>
                  <w:color w:val="0000FF"/>
                  <w:u w:val="single"/>
                </w:rPr>
                <w:t>https://www.youtube.com/watch?v=oq3TcqUvEts&amp;t=1s</w:t>
              </w:r>
            </w:hyperlink>
          </w:p>
          <w:p w14:paraId="6B6E5BA8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Caja</w:t>
            </w:r>
          </w:p>
          <w:p w14:paraId="03BF30C6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 de colores</w:t>
            </w:r>
          </w:p>
          <w:p w14:paraId="58BECF67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Goma</w:t>
            </w:r>
          </w:p>
          <w:p w14:paraId="2B279A74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Tijeras</w:t>
            </w:r>
          </w:p>
          <w:p w14:paraId="295D2D88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</w:t>
            </w:r>
          </w:p>
          <w:p w14:paraId="76A888A1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3A8E7A9B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Imágenes de las emociones</w:t>
            </w:r>
          </w:p>
          <w:p w14:paraId="0702585D" w14:textId="77777777" w:rsidR="009B2A57" w:rsidRDefault="009B2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4A947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hyperlink r:id="rId9">
              <w:r>
                <w:rPr>
                  <w:rFonts w:ascii="Arial" w:eastAsia="Arial" w:hAnsi="Arial" w:cs="Arial"/>
                  <w:color w:val="0000FF"/>
                  <w:u w:val="single"/>
                </w:rPr>
                <w:t>http://www.czpsicologos.es/evenbettergames/jugar.php?juego=cadaoveja</w:t>
              </w:r>
            </w:hyperlink>
          </w:p>
          <w:p w14:paraId="4DDEB2D4" w14:textId="77777777" w:rsidR="009B2A57" w:rsidRDefault="009B2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B2A57" w14:paraId="61C44B62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4883FAF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A001F7A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B2A57" w14:paraId="7BEBD025" w14:textId="77777777">
        <w:tc>
          <w:tcPr>
            <w:tcW w:w="6621" w:type="dxa"/>
            <w:gridSpan w:val="3"/>
            <w:vAlign w:val="center"/>
          </w:tcPr>
          <w:p w14:paraId="428CD40E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paciente deberá </w:t>
            </w:r>
            <w:r>
              <w:rPr>
                <w:rFonts w:ascii="Arial" w:eastAsia="Arial" w:hAnsi="Arial" w:cs="Arial"/>
              </w:rPr>
              <w:t>realizar</w:t>
            </w:r>
            <w:r>
              <w:rPr>
                <w:rFonts w:ascii="Arial" w:eastAsia="Arial" w:hAnsi="Arial" w:cs="Arial"/>
                <w:color w:val="000000"/>
              </w:rPr>
              <w:t xml:space="preserve"> un diario de sus emociones. Esta actividad consiste en hacer un diario en donde escribirá las cosas </w:t>
            </w:r>
            <w:r>
              <w:rPr>
                <w:rFonts w:ascii="Arial" w:eastAsia="Arial" w:hAnsi="Arial" w:cs="Arial"/>
              </w:rPr>
              <w:t>positivas</w:t>
            </w:r>
            <w:r>
              <w:rPr>
                <w:rFonts w:ascii="Arial" w:eastAsia="Arial" w:hAnsi="Arial" w:cs="Arial"/>
                <w:color w:val="000000"/>
              </w:rPr>
              <w:t xml:space="preserve"> y hasta el final escribirá las cosas negativas. La mamá deberá realizarle las siguientes preguntas: ¿Cómo nos sentimos hoy? ¿Qué pensamientos tuv</w:t>
            </w:r>
            <w:r>
              <w:rPr>
                <w:rFonts w:ascii="Arial" w:eastAsia="Arial" w:hAnsi="Arial" w:cs="Arial"/>
                <w:color w:val="000000"/>
              </w:rPr>
              <w:t xml:space="preserve">imos? ¿Cómo actuamos? ¿Actuamos de la manera correcta?. </w:t>
            </w:r>
          </w:p>
          <w:p w14:paraId="2FAFF4AE" w14:textId="77777777" w:rsidR="009B2A57" w:rsidRDefault="009B2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C4A77A7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</w:t>
            </w:r>
          </w:p>
          <w:p w14:paraId="1FDCFD3D" w14:textId="77777777" w:rsidR="009B2A57" w:rsidRDefault="006B17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</w:tc>
      </w:tr>
      <w:tr w:rsidR="009B2A57" w14:paraId="42B3C34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09D041E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B2A57" w14:paraId="1E82B80C" w14:textId="77777777">
        <w:tc>
          <w:tcPr>
            <w:tcW w:w="8828" w:type="dxa"/>
            <w:gridSpan w:val="5"/>
            <w:vAlign w:val="center"/>
          </w:tcPr>
          <w:p w14:paraId="055810A2" w14:textId="77777777" w:rsidR="009B2A57" w:rsidRDefault="006B1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medio de las actividades planificadas se evaluará si el paciente conoce las diferentes emociones. Lo hará </w:t>
            </w:r>
            <w:r>
              <w:rPr>
                <w:rFonts w:ascii="Arial" w:eastAsia="Arial" w:hAnsi="Arial" w:cs="Arial"/>
              </w:rPr>
              <w:t>más</w:t>
            </w:r>
            <w:r>
              <w:rPr>
                <w:rFonts w:ascii="Arial" w:eastAsia="Arial" w:hAnsi="Arial" w:cs="Arial"/>
                <w:color w:val="000000"/>
              </w:rPr>
              <w:t xml:space="preserve"> consciente de las emociones que vive, entenderá sus causas y cuales son los pensamientos que provocan en él a la hora de expresar las distinta</w:t>
            </w:r>
            <w:r>
              <w:rPr>
                <w:rFonts w:ascii="Arial" w:eastAsia="Arial" w:hAnsi="Arial" w:cs="Arial"/>
                <w:color w:val="000000"/>
              </w:rPr>
              <w:t xml:space="preserve">s emociones. </w:t>
            </w:r>
          </w:p>
        </w:tc>
      </w:tr>
    </w:tbl>
    <w:p w14:paraId="17DB69BF" w14:textId="77777777" w:rsidR="009B2A57" w:rsidRDefault="009B2A57"/>
    <w:p w14:paraId="57747F81" w14:textId="77777777" w:rsidR="009B2A57" w:rsidRDefault="009B2A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B4C5DC4" w14:textId="77777777" w:rsidR="009B2A57" w:rsidRDefault="006B17F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14:paraId="2BB6033E" w14:textId="77777777" w:rsidR="009B2A57" w:rsidRDefault="009B2A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A72F9A" w14:textId="77777777" w:rsidR="009B2A57" w:rsidRDefault="009B2A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8D9E4C3" w14:textId="77777777" w:rsidR="009B2A57" w:rsidRDefault="009B2A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A29E10F" w14:textId="77777777" w:rsidR="009B2A57" w:rsidRDefault="009B2A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43ABE815" w14:textId="77777777" w:rsidR="009B2A57" w:rsidRDefault="009B2A5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9B2A57">
      <w:headerReference w:type="default" r:id="rId10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F594A" w14:textId="77777777" w:rsidR="006B17FB" w:rsidRDefault="006B17FB">
      <w:pPr>
        <w:spacing w:after="0" w:line="240" w:lineRule="auto"/>
      </w:pPr>
      <w:r>
        <w:separator/>
      </w:r>
    </w:p>
  </w:endnote>
  <w:endnote w:type="continuationSeparator" w:id="0">
    <w:p w14:paraId="4BF0DC15" w14:textId="77777777" w:rsidR="006B17FB" w:rsidRDefault="006B1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9F440" w14:textId="77777777" w:rsidR="006B17FB" w:rsidRDefault="006B17FB">
      <w:pPr>
        <w:spacing w:after="0" w:line="240" w:lineRule="auto"/>
      </w:pPr>
      <w:r>
        <w:separator/>
      </w:r>
    </w:p>
  </w:footnote>
  <w:footnote w:type="continuationSeparator" w:id="0">
    <w:p w14:paraId="71A67618" w14:textId="77777777" w:rsidR="006B17FB" w:rsidRDefault="006B1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88C9E" w14:textId="77777777" w:rsidR="009B2A57" w:rsidRDefault="006B17F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002B3F5" wp14:editId="12BE9CB7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E3D98"/>
    <w:multiLevelType w:val="multilevel"/>
    <w:tmpl w:val="626407D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A57"/>
    <w:rsid w:val="006B17FB"/>
    <w:rsid w:val="009B2A57"/>
    <w:rsid w:val="00CE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59D205C"/>
  <w15:docId w15:val="{54DCB52D-A4D6-2D45-AEC2-074E3533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727E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A7C1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A7C18"/>
    <w:rPr>
      <w:color w:val="605E5C"/>
      <w:shd w:val="clear" w:color="auto" w:fill="E1DFDD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q3TcqUvEts&amp;t=1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zpsicologos.es/evenbettergames/jugar.php?juego=cadaove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GMoC3J97osf06SFC44QYC3oClw==">AMUW2mWI+EFHnAmxqxCX8FUvb4ktfQVSrOTXTpR1h5Lrw+1pH03xgChyCZryrFRac8sq62rLNlJuPhF7daN8WwcdArMtRS0t8Mc4crT2i8aB756XWKe/3kJPIa8zVKJTxO4SmgK+QzIl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Isabelfranco16@outlook.es</cp:lastModifiedBy>
  <cp:revision>2</cp:revision>
  <dcterms:created xsi:type="dcterms:W3CDTF">2022-03-08T03:07:00Z</dcterms:created>
  <dcterms:modified xsi:type="dcterms:W3CDTF">2022-03-08T03:07:00Z</dcterms:modified>
</cp:coreProperties>
</file>