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1E7" w:rsidRDefault="003151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3151E7">
        <w:tc>
          <w:tcPr>
            <w:tcW w:w="8828" w:type="dxa"/>
            <w:gridSpan w:val="5"/>
            <w:shd w:val="clear" w:color="auto" w:fill="943734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3151E7">
        <w:tc>
          <w:tcPr>
            <w:tcW w:w="2689" w:type="dxa"/>
            <w:shd w:val="clear" w:color="auto" w:fill="C0504D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3151E7">
        <w:tc>
          <w:tcPr>
            <w:tcW w:w="2689" w:type="dxa"/>
            <w:shd w:val="clear" w:color="auto" w:fill="C0504D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A.P.U.</w:t>
            </w:r>
          </w:p>
        </w:tc>
      </w:tr>
      <w:tr w:rsidR="003151E7">
        <w:tc>
          <w:tcPr>
            <w:tcW w:w="2689" w:type="dxa"/>
            <w:shd w:val="clear" w:color="auto" w:fill="C0504D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de agosto del 2021 (9:15 a.m.)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151E7">
        <w:tc>
          <w:tcPr>
            <w:tcW w:w="2689" w:type="dxa"/>
            <w:shd w:val="clear" w:color="auto" w:fill="C0504D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3151E7" w:rsidRDefault="001F1B87">
            <w:pPr>
              <w:spacing w:before="240"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actual de una adolescente de 15 años.</w:t>
            </w:r>
          </w:p>
        </w:tc>
      </w:tr>
      <w:tr w:rsidR="003151E7">
        <w:tc>
          <w:tcPr>
            <w:tcW w:w="8828" w:type="dxa"/>
            <w:gridSpan w:val="5"/>
            <w:shd w:val="clear" w:color="auto" w:fill="943734"/>
          </w:tcPr>
          <w:p w:rsidR="003151E7" w:rsidRDefault="00315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151E7">
        <w:tc>
          <w:tcPr>
            <w:tcW w:w="2689" w:type="dxa"/>
            <w:shd w:val="clear" w:color="auto" w:fill="C0504D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3151E7" w:rsidRDefault="001F1B87" w:rsidP="00430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Recolectar información relevante sobre el motivo de consulta de la paciente, así como un panorama mayor sobre su estilo de vida y los antecedentes de su afección por medio de la entrevista</w:t>
            </w:r>
            <w:r w:rsidR="000F3A9E">
              <w:rPr>
                <w:rFonts w:ascii="Arial" w:eastAsia="Arial" w:hAnsi="Arial" w:cs="Arial"/>
                <w:color w:val="000000"/>
              </w:rPr>
              <w:t xml:space="preserve"> </w:t>
            </w:r>
            <w:r w:rsidR="00430E39">
              <w:rPr>
                <w:rFonts w:ascii="Arial" w:eastAsia="Arial" w:hAnsi="Arial" w:cs="Arial"/>
                <w:color w:val="000000"/>
              </w:rPr>
              <w:t>a adolescentes.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3151E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3151E7" w:rsidRDefault="001F1B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  <w:u w:val="single"/>
              </w:rPr>
              <w:t>Historia clínica:</w:t>
            </w:r>
            <w:r>
              <w:rPr>
                <w:rFonts w:ascii="Arial" w:eastAsia="Arial" w:hAnsi="Arial" w:cs="Arial"/>
                <w:color w:val="000000"/>
              </w:rPr>
              <w:t xml:space="preserve"> conocer a fondo la vida de la paciente para realizar el plan general de las sesiones en clínica, lo cual abarca evaluación e intervención.</w:t>
            </w:r>
          </w:p>
          <w:p w:rsidR="003151E7" w:rsidRDefault="001F1B87" w:rsidP="000F4F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  <w:u w:val="single"/>
              </w:rPr>
              <w:t>Entrevista a adolescentes:</w:t>
            </w:r>
            <w:r>
              <w:rPr>
                <w:rFonts w:ascii="Arial" w:eastAsia="Arial" w:hAnsi="Arial" w:cs="Arial"/>
                <w:color w:val="000000"/>
              </w:rPr>
              <w:t xml:space="preserve"> poder iniciar a familiarizarse con el contexto de la paciente, así como con factores sociales y de personalidad que podrían ser consecuencia de su problemática o causantes de la misma.</w:t>
            </w:r>
            <w:bookmarkStart w:id="0" w:name="_GoBack"/>
            <w:bookmarkEnd w:id="0"/>
          </w:p>
        </w:tc>
      </w:tr>
      <w:tr w:rsidR="003151E7">
        <w:tc>
          <w:tcPr>
            <w:tcW w:w="6621" w:type="dxa"/>
            <w:gridSpan w:val="3"/>
            <w:shd w:val="clear" w:color="auto" w:fill="943734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51E7">
        <w:tc>
          <w:tcPr>
            <w:tcW w:w="6621" w:type="dxa"/>
            <w:gridSpan w:val="3"/>
            <w:vAlign w:val="center"/>
          </w:tcPr>
          <w:p w:rsidR="003151E7" w:rsidRDefault="001F1B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dirigirá a la paciente en la plataforma virtual </w:t>
            </w:r>
            <w:r>
              <w:rPr>
                <w:rFonts w:ascii="Arial" w:eastAsia="Arial" w:hAnsi="Arial" w:cs="Arial"/>
                <w:i/>
                <w:color w:val="000000"/>
              </w:rPr>
              <w:t>Zoom</w:t>
            </w:r>
            <w:r>
              <w:rPr>
                <w:rFonts w:ascii="Arial" w:eastAsia="Arial" w:hAnsi="Arial" w:cs="Arial"/>
                <w:color w:val="000000"/>
              </w:rPr>
              <w:t xml:space="preserve"> y se realizaran las presentaciones necesarias. Posteriormente, el terapeuta realizará una conversación coloquial como medio introductorio a la sesión, con el fin de poder agilizar la entrevista posterior e iniciar el desarrollo de un </w:t>
            </w:r>
            <w:r>
              <w:rPr>
                <w:rFonts w:ascii="Arial" w:eastAsia="Arial" w:hAnsi="Arial" w:cs="Arial"/>
                <w:i/>
                <w:color w:val="000000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 positivo.</w:t>
            </w:r>
          </w:p>
          <w:p w:rsidR="003151E7" w:rsidRDefault="001F1B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>
              <w:rPr>
                <w:rFonts w:ascii="Arial" w:eastAsia="Arial" w:hAnsi="Arial" w:cs="Arial"/>
                <w:color w:val="000000"/>
              </w:rPr>
              <w:t xml:space="preserve"> Se iniciará de manera formal la sesión, solicitando a la paciente una breve respuesta sobre sus intereses y expectativas del espacio terapéutico. Luego, se realizará la actividad planeada, siendo esta la de la entrevista psicológica, en la cual se le harán diversas preguntas a la paciente para poder conocer el nivel de consciencia que tiene la paciente sobre su problemática y el motivo de consulta por el que fue referida. Posteriormente, se le preguntará </w:t>
            </w:r>
            <w:r>
              <w:rPr>
                <w:rFonts w:ascii="Arial" w:eastAsia="Arial" w:hAnsi="Arial" w:cs="Arial"/>
              </w:rPr>
              <w:t>qué</w:t>
            </w:r>
            <w:r>
              <w:rPr>
                <w:rFonts w:ascii="Arial" w:eastAsia="Arial" w:hAnsi="Arial" w:cs="Arial"/>
                <w:color w:val="000000"/>
              </w:rPr>
              <w:t xml:space="preserve"> espera de las sesiones que se llevarán a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cabo a lo largo del semestre, con el fin de ver que actividades y pruebas podrán ser </w:t>
            </w:r>
            <w:r w:rsidR="009619A5">
              <w:rPr>
                <w:rFonts w:ascii="Arial" w:eastAsia="Arial" w:hAnsi="Arial" w:cs="Arial"/>
                <w:color w:val="000000"/>
              </w:rPr>
              <w:t>fructíferas en sesiones futuras</w:t>
            </w:r>
            <w:r>
              <w:rPr>
                <w:rFonts w:ascii="Arial" w:eastAsia="Arial" w:hAnsi="Arial" w:cs="Arial"/>
              </w:rPr>
              <w:t>.</w:t>
            </w:r>
          </w:p>
          <w:p w:rsidR="003151E7" w:rsidRDefault="001F1B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Asignación de plan paralelo y breve retroalimentación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marcará el final de la sesión de forma profesional a la hora estipulada (10:15 a.m.) y se resolverá cualquier duda que la paciente tenga sobre la terapia. </w:t>
            </w:r>
          </w:p>
          <w:p w:rsidR="003151E7" w:rsidRDefault="001F1B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le animará a la paciente a ser persistente con las sesiones y que no olvidé la puntualidad y constancia de las mismas. Una vez hecho esto,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:rsidR="003151E7" w:rsidRDefault="001F1B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 entrevista psicológica para adolescentes</w:t>
            </w:r>
          </w:p>
          <w:p w:rsidR="003151E7" w:rsidRDefault="001F1B8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color w:val="000000"/>
              </w:rPr>
              <w:t xml:space="preserve">Plataforma virtual </w:t>
            </w:r>
            <w:r>
              <w:rPr>
                <w:rFonts w:ascii="Arial" w:eastAsia="Arial" w:hAnsi="Arial" w:cs="Arial"/>
                <w:i/>
                <w:color w:val="000000"/>
              </w:rPr>
              <w:t>Zoom</w:t>
            </w:r>
          </w:p>
          <w:p w:rsidR="003151E7" w:rsidRDefault="003151E7" w:rsidP="002E3B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</w:rPr>
            </w:pPr>
            <w:bookmarkStart w:id="2" w:name="_heading=h.52q68x5x02o9" w:colFirst="0" w:colLast="0"/>
            <w:bookmarkEnd w:id="2"/>
          </w:p>
        </w:tc>
      </w:tr>
      <w:tr w:rsidR="003151E7">
        <w:tc>
          <w:tcPr>
            <w:tcW w:w="6621" w:type="dxa"/>
            <w:gridSpan w:val="3"/>
            <w:shd w:val="clear" w:color="auto" w:fill="943734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51E7">
        <w:tc>
          <w:tcPr>
            <w:tcW w:w="6621" w:type="dxa"/>
            <w:gridSpan w:val="3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 a dicha sesión ya que no se ha iniciado con el proceso de intervención como tal.</w:t>
            </w:r>
          </w:p>
        </w:tc>
        <w:tc>
          <w:tcPr>
            <w:tcW w:w="2207" w:type="dxa"/>
            <w:gridSpan w:val="2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3151E7">
        <w:tc>
          <w:tcPr>
            <w:tcW w:w="8828" w:type="dxa"/>
            <w:gridSpan w:val="5"/>
            <w:shd w:val="clear" w:color="auto" w:fill="943734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151E7">
        <w:tc>
          <w:tcPr>
            <w:tcW w:w="8828" w:type="dxa"/>
            <w:gridSpan w:val="5"/>
            <w:vAlign w:val="center"/>
          </w:tcPr>
          <w:p w:rsidR="003151E7" w:rsidRDefault="001F1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Entrevista psicológica a adolescentes: </w:t>
            </w:r>
            <w:r>
              <w:rPr>
                <w:rFonts w:ascii="Arial" w:eastAsia="Arial" w:hAnsi="Arial" w:cs="Arial"/>
                <w:color w:val="000000"/>
              </w:rPr>
              <w:t>técnica clínica que permite recolectar datos personales de suma relevancia en la vida actual del paciente, que facilitan la relación terapeuta-paciente y agilizan las sesiones posteriores. Los datos que busca esta clase de entrevista son:</w:t>
            </w:r>
          </w:p>
          <w:p w:rsidR="003151E7" w:rsidRDefault="001F1B87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Datos generales </w:t>
            </w:r>
          </w:p>
          <w:p w:rsidR="003151E7" w:rsidRDefault="001F1B87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Datos de la familia</w:t>
            </w:r>
          </w:p>
          <w:p w:rsidR="003151E7" w:rsidRDefault="001F1B87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Datos escolares</w:t>
            </w:r>
          </w:p>
          <w:p w:rsidR="003151E7" w:rsidRDefault="001F1B87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Datos personales</w:t>
            </w:r>
          </w:p>
          <w:p w:rsidR="003151E7" w:rsidRPr="009619A5" w:rsidRDefault="001F1B87" w:rsidP="009619A5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Datos acerca del futuro</w:t>
            </w:r>
          </w:p>
        </w:tc>
      </w:tr>
    </w:tbl>
    <w:p w:rsidR="003151E7" w:rsidRDefault="003151E7"/>
    <w:p w:rsidR="003151E7" w:rsidRDefault="003151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3151E7" w:rsidRDefault="001F1B8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3151E7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FFA" w:rsidRDefault="00214FFA">
      <w:pPr>
        <w:spacing w:after="0" w:line="240" w:lineRule="auto"/>
      </w:pPr>
      <w:r>
        <w:separator/>
      </w:r>
    </w:p>
  </w:endnote>
  <w:endnote w:type="continuationSeparator" w:id="0">
    <w:p w:rsidR="00214FFA" w:rsidRDefault="00214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FFA" w:rsidRDefault="00214FFA">
      <w:pPr>
        <w:spacing w:after="0" w:line="240" w:lineRule="auto"/>
      </w:pPr>
      <w:r>
        <w:separator/>
      </w:r>
    </w:p>
  </w:footnote>
  <w:footnote w:type="continuationSeparator" w:id="0">
    <w:p w:rsidR="00214FFA" w:rsidRDefault="00214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1E7" w:rsidRDefault="001F1B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48D9"/>
    <w:multiLevelType w:val="multilevel"/>
    <w:tmpl w:val="E5D6EF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761C9"/>
    <w:multiLevelType w:val="multilevel"/>
    <w:tmpl w:val="42008F9E"/>
    <w:lvl w:ilvl="0">
      <w:start w:val="19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E7"/>
    <w:rsid w:val="000F3A9E"/>
    <w:rsid w:val="000F4F93"/>
    <w:rsid w:val="001F1B87"/>
    <w:rsid w:val="00214FFA"/>
    <w:rsid w:val="002E3BD0"/>
    <w:rsid w:val="003151E7"/>
    <w:rsid w:val="00430E39"/>
    <w:rsid w:val="009619A5"/>
    <w:rsid w:val="009D5B1F"/>
    <w:rsid w:val="00E3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D1E98"/>
  <w15:docId w15:val="{1A78B7E4-01F5-49D6-99B1-F6A6A8C3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792F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2F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2F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2F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2F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2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2F64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BUa/twGabpaIEewmEj+9BHRdqQ==">AMUW2mWzMAFUbuDM+Xqasm2OFteSF1ocEp3xy+UXco3eiXxLhwF68KZdeIIVvtSlctiX5928rFl5rfNpStu6sEWQE0HUMLPR4iAQsvKxtY+CICt3EZIQsSTbHKcKHu56NadJkzbzhcbqaaQ8w0A4mRCcnGf7DyYw3Q==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5</cp:revision>
  <dcterms:created xsi:type="dcterms:W3CDTF">2021-07-27T19:54:00Z</dcterms:created>
  <dcterms:modified xsi:type="dcterms:W3CDTF">2021-08-17T19:40:00Z</dcterms:modified>
</cp:coreProperties>
</file>