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859"/>
        <w:gridCol w:w="2549"/>
        <w:gridCol w:w="1422"/>
        <w:gridCol w:w="2241"/>
      </w:tblGrid>
      <w:tr w:rsidR="005352DB" w:rsidRPr="0090236D" w14:paraId="7D9D12B6" w14:textId="77777777" w:rsidTr="00FA11E2">
        <w:tc>
          <w:tcPr>
            <w:tcW w:w="9111" w:type="dxa"/>
            <w:gridSpan w:val="5"/>
            <w:shd w:val="clear" w:color="auto" w:fill="002060"/>
            <w:vAlign w:val="center"/>
          </w:tcPr>
          <w:p w14:paraId="5E79B18B" w14:textId="77777777" w:rsidR="005352DB" w:rsidRPr="0090236D" w:rsidRDefault="005352DB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PLAN DE SESIÓN INTERVENCIÓN PSICOPEDAGÓGICA</w:t>
            </w:r>
          </w:p>
        </w:tc>
      </w:tr>
      <w:tr w:rsidR="005352DB" w:rsidRPr="0090236D" w14:paraId="2382D349" w14:textId="77777777" w:rsidTr="00FA11E2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0DE3BB91" w14:textId="77777777" w:rsidR="005352DB" w:rsidRPr="0090236D" w:rsidRDefault="005352DB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749F6F6E" w14:textId="77777777" w:rsidR="005352DB" w:rsidRPr="0090236D" w:rsidRDefault="005352DB" w:rsidP="00FA11E2">
            <w:pPr>
              <w:pStyle w:val="EstiloPS"/>
              <w:spacing w:line="360" w:lineRule="auto"/>
              <w:jc w:val="both"/>
              <w:rPr>
                <w:rFonts w:cs="Arial"/>
              </w:rPr>
            </w:pPr>
            <w:r w:rsidRPr="0090236D">
              <w:rPr>
                <w:rFonts w:cs="Arial"/>
              </w:rPr>
              <w:t>Katja Vanessa Klezar Morales</w:t>
            </w:r>
          </w:p>
        </w:tc>
      </w:tr>
      <w:tr w:rsidR="005352DB" w:rsidRPr="0090236D" w14:paraId="03242682" w14:textId="77777777" w:rsidTr="00FA11E2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6CF068F7" w14:textId="77777777" w:rsidR="005352DB" w:rsidRPr="0090236D" w:rsidRDefault="005352DB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5DF7B694" w14:textId="77777777" w:rsidR="005352DB" w:rsidRPr="0090236D" w:rsidRDefault="005352DB" w:rsidP="00FA11E2">
            <w:pPr>
              <w:pStyle w:val="EstiloPS"/>
              <w:spacing w:line="360" w:lineRule="auto"/>
              <w:jc w:val="both"/>
              <w:rPr>
                <w:rFonts w:cs="Arial"/>
              </w:rPr>
            </w:pPr>
            <w:r w:rsidRPr="0090236D">
              <w:rPr>
                <w:rFonts w:cs="Arial"/>
              </w:rPr>
              <w:t>A</w:t>
            </w:r>
            <w:r>
              <w:rPr>
                <w:rFonts w:cs="Arial"/>
              </w:rPr>
              <w:t>S</w:t>
            </w:r>
            <w:r w:rsidRPr="0090236D">
              <w:rPr>
                <w:rFonts w:cs="Arial"/>
              </w:rPr>
              <w:t>HM</w:t>
            </w:r>
          </w:p>
        </w:tc>
      </w:tr>
      <w:tr w:rsidR="005352DB" w:rsidRPr="0090236D" w14:paraId="5F06B8CF" w14:textId="77777777" w:rsidTr="00FA11E2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1CE5FB6E" w14:textId="77777777" w:rsidR="005352DB" w:rsidRPr="0090236D" w:rsidRDefault="005352DB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Fecha</w:t>
            </w:r>
          </w:p>
        </w:tc>
        <w:tc>
          <w:tcPr>
            <w:tcW w:w="2687" w:type="dxa"/>
            <w:vAlign w:val="center"/>
          </w:tcPr>
          <w:p w14:paraId="3DEB7944" w14:textId="77777777" w:rsidR="005352DB" w:rsidRPr="0090236D" w:rsidRDefault="005352DB" w:rsidP="00FA11E2">
            <w:pPr>
              <w:pStyle w:val="EstiloPS"/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27.09.21</w:t>
            </w:r>
          </w:p>
        </w:tc>
        <w:tc>
          <w:tcPr>
            <w:tcW w:w="1461" w:type="dxa"/>
            <w:shd w:val="clear" w:color="auto" w:fill="8EAADB" w:themeFill="accent1" w:themeFillTint="99"/>
            <w:vAlign w:val="center"/>
          </w:tcPr>
          <w:p w14:paraId="0D97E911" w14:textId="77777777" w:rsidR="005352DB" w:rsidRPr="0090236D" w:rsidRDefault="005352DB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N°. sesión:</w:t>
            </w:r>
          </w:p>
        </w:tc>
        <w:tc>
          <w:tcPr>
            <w:tcW w:w="2265" w:type="dxa"/>
            <w:vAlign w:val="center"/>
          </w:tcPr>
          <w:p w14:paraId="17D4EFF8" w14:textId="77777777" w:rsidR="005352DB" w:rsidRPr="0090236D" w:rsidRDefault="005352DB" w:rsidP="00FA11E2">
            <w:pPr>
              <w:pStyle w:val="EstiloPS"/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</w:tr>
      <w:tr w:rsidR="005352DB" w:rsidRPr="0090236D" w14:paraId="5BA0797A" w14:textId="77777777" w:rsidTr="00FA11E2">
        <w:tc>
          <w:tcPr>
            <w:tcW w:w="9111" w:type="dxa"/>
            <w:gridSpan w:val="5"/>
            <w:shd w:val="clear" w:color="auto" w:fill="002060"/>
            <w:vAlign w:val="center"/>
          </w:tcPr>
          <w:p w14:paraId="1FECD47D" w14:textId="77777777" w:rsidR="005352DB" w:rsidRPr="0090236D" w:rsidRDefault="005352DB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OBJETIVO</w:t>
            </w:r>
          </w:p>
        </w:tc>
      </w:tr>
      <w:tr w:rsidR="005352DB" w:rsidRPr="0090236D" w14:paraId="4A31BE7B" w14:textId="77777777" w:rsidTr="00FA11E2">
        <w:tc>
          <w:tcPr>
            <w:tcW w:w="9111" w:type="dxa"/>
            <w:gridSpan w:val="5"/>
            <w:vAlign w:val="center"/>
          </w:tcPr>
          <w:p w14:paraId="366134C2" w14:textId="77777777" w:rsidR="005352DB" w:rsidRPr="0090236D" w:rsidRDefault="005352DB" w:rsidP="00FA11E2">
            <w:pPr>
              <w:pStyle w:val="EstiloPS"/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Iniciar la aplicación de la prueba CARAS-R y la prueba PROLEC-R.</w:t>
            </w:r>
          </w:p>
        </w:tc>
      </w:tr>
      <w:tr w:rsidR="005352DB" w:rsidRPr="0090236D" w14:paraId="21B60500" w14:textId="77777777" w:rsidTr="00FA11E2">
        <w:tc>
          <w:tcPr>
            <w:tcW w:w="6846" w:type="dxa"/>
            <w:gridSpan w:val="4"/>
            <w:shd w:val="clear" w:color="auto" w:fill="002060"/>
            <w:vAlign w:val="center"/>
          </w:tcPr>
          <w:p w14:paraId="716563E0" w14:textId="77777777" w:rsidR="005352DB" w:rsidRPr="0090236D" w:rsidRDefault="005352DB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ACTIVIDADES</w:t>
            </w:r>
          </w:p>
        </w:tc>
        <w:tc>
          <w:tcPr>
            <w:tcW w:w="2265" w:type="dxa"/>
            <w:shd w:val="clear" w:color="auto" w:fill="002060"/>
            <w:vAlign w:val="center"/>
          </w:tcPr>
          <w:p w14:paraId="59B5777E" w14:textId="77777777" w:rsidR="005352DB" w:rsidRPr="0090236D" w:rsidRDefault="005352DB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MATERIALES Y RECURSOS</w:t>
            </w:r>
          </w:p>
        </w:tc>
      </w:tr>
      <w:tr w:rsidR="005352DB" w:rsidRPr="0090236D" w14:paraId="2ED38E38" w14:textId="77777777" w:rsidTr="00FA11E2">
        <w:tc>
          <w:tcPr>
            <w:tcW w:w="1757" w:type="dxa"/>
            <w:shd w:val="clear" w:color="auto" w:fill="8EAADB" w:themeFill="accent1" w:themeFillTint="99"/>
            <w:vAlign w:val="center"/>
          </w:tcPr>
          <w:p w14:paraId="5EEA9DE0" w14:textId="77777777" w:rsidR="005352DB" w:rsidRPr="0090236D" w:rsidRDefault="005352DB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 xml:space="preserve">Sintonización </w:t>
            </w:r>
          </w:p>
          <w:p w14:paraId="69B78226" w14:textId="77777777" w:rsidR="005352DB" w:rsidRPr="0090236D" w:rsidRDefault="005352DB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(5 minutos)</w:t>
            </w:r>
          </w:p>
        </w:tc>
        <w:tc>
          <w:tcPr>
            <w:tcW w:w="5089" w:type="dxa"/>
            <w:gridSpan w:val="3"/>
            <w:vAlign w:val="center"/>
          </w:tcPr>
          <w:p w14:paraId="4008DB99" w14:textId="77777777" w:rsidR="005352DB" w:rsidRPr="0077453B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77453B">
              <w:rPr>
                <w:rFonts w:cs="Arial"/>
              </w:rPr>
              <w:t>Se saludará amablemente a los encargados de la paciente.</w:t>
            </w:r>
          </w:p>
          <w:p w14:paraId="2EDD56B9" w14:textId="77777777" w:rsidR="005352DB" w:rsidRPr="0077453B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77453B">
              <w:rPr>
                <w:rFonts w:cs="Arial"/>
              </w:rPr>
              <w:t>Se saludará entusiásticamente a la paciente.</w:t>
            </w:r>
          </w:p>
          <w:p w14:paraId="7C54BE63" w14:textId="77777777" w:rsidR="005352DB" w:rsidRPr="0077453B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77453B">
              <w:rPr>
                <w:rFonts w:cs="Arial"/>
              </w:rPr>
              <w:t>Se preguntará cómo está y cómo ha estado su fin de semana.</w:t>
            </w:r>
          </w:p>
          <w:p w14:paraId="5A18CB3B" w14:textId="77777777" w:rsidR="005352DB" w:rsidRPr="00FF1FA3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77453B">
              <w:rPr>
                <w:rFonts w:cs="Arial"/>
                <w:color w:val="000000"/>
              </w:rPr>
              <w:t>Se le pedirá que ingrese a clínica y se le encaminará</w:t>
            </w:r>
            <w:r>
              <w:rPr>
                <w:rFonts w:cs="Arial"/>
                <w:color w:val="000000"/>
              </w:rPr>
              <w:t xml:space="preserve"> a la clínica de evaluación.</w:t>
            </w:r>
          </w:p>
        </w:tc>
        <w:tc>
          <w:tcPr>
            <w:tcW w:w="2265" w:type="dxa"/>
            <w:vAlign w:val="center"/>
          </w:tcPr>
          <w:p w14:paraId="04398C99" w14:textId="77777777" w:rsidR="005352DB" w:rsidRPr="0090236D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</w:p>
        </w:tc>
      </w:tr>
      <w:tr w:rsidR="005352DB" w:rsidRPr="0090236D" w14:paraId="6F8279ED" w14:textId="77777777" w:rsidTr="00FA11E2">
        <w:tc>
          <w:tcPr>
            <w:tcW w:w="1757" w:type="dxa"/>
            <w:shd w:val="clear" w:color="auto" w:fill="8EAADB" w:themeFill="accent1" w:themeFillTint="99"/>
            <w:vAlign w:val="center"/>
          </w:tcPr>
          <w:p w14:paraId="0503BC82" w14:textId="77777777" w:rsidR="005352DB" w:rsidRPr="0090236D" w:rsidRDefault="005352DB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 xml:space="preserve">Concentración </w:t>
            </w:r>
          </w:p>
          <w:p w14:paraId="7B63899C" w14:textId="77777777" w:rsidR="005352DB" w:rsidRPr="0090236D" w:rsidRDefault="005352DB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(10 minutos)</w:t>
            </w:r>
          </w:p>
        </w:tc>
        <w:tc>
          <w:tcPr>
            <w:tcW w:w="5089" w:type="dxa"/>
            <w:gridSpan w:val="3"/>
            <w:vAlign w:val="center"/>
          </w:tcPr>
          <w:p w14:paraId="34A32354" w14:textId="77777777" w:rsidR="005352DB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iniciará la etapa de concentración, leyéndole una historia corta a la paciente.</w:t>
            </w:r>
          </w:p>
          <w:p w14:paraId="718F1884" w14:textId="77777777" w:rsidR="005352DB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Luego, se le brindará una hoja de papel con la misma historia, se recortará y se le pedirá que ordene la historia siguiendo las secuencias de la historia inicial.</w:t>
            </w:r>
          </w:p>
          <w:p w14:paraId="19AC7957" w14:textId="77777777" w:rsidR="005352DB" w:rsidRPr="0090236D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utilizará cronómetro para comparar el tiempo tomado con sesiones futuras.</w:t>
            </w:r>
          </w:p>
        </w:tc>
        <w:tc>
          <w:tcPr>
            <w:tcW w:w="2265" w:type="dxa"/>
            <w:vAlign w:val="center"/>
          </w:tcPr>
          <w:p w14:paraId="08B7BBFA" w14:textId="77777777" w:rsidR="005352DB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Historia.</w:t>
            </w:r>
          </w:p>
          <w:p w14:paraId="0BB3103C" w14:textId="77777777" w:rsidR="005352DB" w:rsidRPr="0090236D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Tijeras.</w:t>
            </w:r>
          </w:p>
        </w:tc>
      </w:tr>
      <w:tr w:rsidR="005352DB" w:rsidRPr="0090236D" w14:paraId="15783464" w14:textId="77777777" w:rsidTr="00FA11E2">
        <w:tc>
          <w:tcPr>
            <w:tcW w:w="1757" w:type="dxa"/>
            <w:shd w:val="clear" w:color="auto" w:fill="8EAADB" w:themeFill="accent1" w:themeFillTint="99"/>
            <w:vAlign w:val="center"/>
          </w:tcPr>
          <w:p w14:paraId="7B8C78C6" w14:textId="77777777" w:rsidR="005352DB" w:rsidRPr="0090236D" w:rsidRDefault="005352DB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lastRenderedPageBreak/>
              <w:t xml:space="preserve">Intervención </w:t>
            </w:r>
          </w:p>
          <w:p w14:paraId="5702318C" w14:textId="77777777" w:rsidR="005352DB" w:rsidRPr="0090236D" w:rsidRDefault="005352DB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(30 minutos)</w:t>
            </w:r>
          </w:p>
        </w:tc>
        <w:tc>
          <w:tcPr>
            <w:tcW w:w="5089" w:type="dxa"/>
            <w:gridSpan w:val="3"/>
            <w:vAlign w:val="center"/>
          </w:tcPr>
          <w:p w14:paraId="0A33BE2D" w14:textId="77777777" w:rsidR="005352DB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iniciará la aplicación de la prueba CARAS-R para conocer el nivel de atención y concentración de la paciente.</w:t>
            </w:r>
          </w:p>
          <w:p w14:paraId="7E13708D" w14:textId="77777777" w:rsidR="005352DB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Esto ayudará a conocer mejor su desenvolcimiento escolar, así comos sus dificultades.</w:t>
            </w:r>
          </w:p>
          <w:p w14:paraId="4AD1D7DE" w14:textId="77777777" w:rsidR="005352DB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Al terminar de aplicar la prueba CARAS-R, se iniciará la aplicación de la prueba PROLEC-R para conocer el nivel del desenvolvimiento lector de AS.</w:t>
            </w:r>
          </w:p>
          <w:p w14:paraId="6F534938" w14:textId="77777777" w:rsidR="005352DB" w:rsidRPr="0090236D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Esto será de gran utilidad para conocer sus capacidades en dicho ámbito, planificar y llevar a cabo una intervención adecuada a las capacidades y dificultades de la paciente.</w:t>
            </w:r>
          </w:p>
        </w:tc>
        <w:tc>
          <w:tcPr>
            <w:tcW w:w="2265" w:type="dxa"/>
            <w:vAlign w:val="center"/>
          </w:tcPr>
          <w:p w14:paraId="692CE6EC" w14:textId="77777777" w:rsidR="005352DB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Prueba CARAS-R.</w:t>
            </w:r>
          </w:p>
          <w:p w14:paraId="7AA3D60E" w14:textId="77777777" w:rsidR="005352DB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Prueba PROLEC-R.</w:t>
            </w:r>
          </w:p>
          <w:p w14:paraId="7A57CD9F" w14:textId="77777777" w:rsidR="005352DB" w:rsidRPr="0090236D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Lápiz.</w:t>
            </w:r>
          </w:p>
        </w:tc>
      </w:tr>
      <w:tr w:rsidR="005352DB" w:rsidRPr="0090236D" w14:paraId="5787965F" w14:textId="77777777" w:rsidTr="00FA11E2">
        <w:tc>
          <w:tcPr>
            <w:tcW w:w="1757" w:type="dxa"/>
            <w:shd w:val="clear" w:color="auto" w:fill="8EAADB" w:themeFill="accent1" w:themeFillTint="99"/>
            <w:vAlign w:val="center"/>
          </w:tcPr>
          <w:p w14:paraId="3F7E9BE5" w14:textId="77777777" w:rsidR="005352DB" w:rsidRPr="0090236D" w:rsidRDefault="005352DB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 xml:space="preserve">Relajación </w:t>
            </w:r>
          </w:p>
          <w:p w14:paraId="772F898A" w14:textId="77777777" w:rsidR="005352DB" w:rsidRPr="0090236D" w:rsidRDefault="005352DB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(5 minutos)</w:t>
            </w:r>
          </w:p>
        </w:tc>
        <w:tc>
          <w:tcPr>
            <w:tcW w:w="5089" w:type="dxa"/>
            <w:gridSpan w:val="3"/>
            <w:vAlign w:val="center"/>
          </w:tcPr>
          <w:p w14:paraId="75BC5BCE" w14:textId="77777777" w:rsidR="005352DB" w:rsidRPr="0090236D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utilizará el tiempo de relajación para avanzar en la prueba PROLEC-R.</w:t>
            </w:r>
          </w:p>
        </w:tc>
        <w:tc>
          <w:tcPr>
            <w:tcW w:w="2265" w:type="dxa"/>
            <w:vAlign w:val="center"/>
          </w:tcPr>
          <w:p w14:paraId="561AE499" w14:textId="77777777" w:rsidR="005352DB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Prueba PRLEC-R.</w:t>
            </w:r>
          </w:p>
          <w:p w14:paraId="60C097AC" w14:textId="77777777" w:rsidR="005352DB" w:rsidRPr="0090236D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Lápiz.</w:t>
            </w:r>
          </w:p>
        </w:tc>
      </w:tr>
      <w:tr w:rsidR="005352DB" w:rsidRPr="0090236D" w14:paraId="12A37B1D" w14:textId="77777777" w:rsidTr="00FA11E2">
        <w:tc>
          <w:tcPr>
            <w:tcW w:w="1757" w:type="dxa"/>
            <w:shd w:val="clear" w:color="auto" w:fill="8EAADB" w:themeFill="accent1" w:themeFillTint="99"/>
            <w:vAlign w:val="center"/>
          </w:tcPr>
          <w:p w14:paraId="07A0A224" w14:textId="77777777" w:rsidR="005352DB" w:rsidRPr="0090236D" w:rsidRDefault="005352DB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 xml:space="preserve">Resumen </w:t>
            </w:r>
          </w:p>
          <w:p w14:paraId="3878FA92" w14:textId="77777777" w:rsidR="005352DB" w:rsidRPr="0090236D" w:rsidRDefault="005352DB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(10 minutos)</w:t>
            </w:r>
          </w:p>
        </w:tc>
        <w:tc>
          <w:tcPr>
            <w:tcW w:w="5089" w:type="dxa"/>
            <w:gridSpan w:val="3"/>
            <w:vAlign w:val="center"/>
          </w:tcPr>
          <w:p w14:paraId="1431956C" w14:textId="77777777" w:rsidR="005352DB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llevará a la paciente junto a sus cuidadores.</w:t>
            </w:r>
          </w:p>
          <w:p w14:paraId="4D3E16AB" w14:textId="77777777" w:rsidR="005352DB" w:rsidRPr="0090236D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recordará fecha y hora de la próxima sesión.</w:t>
            </w:r>
          </w:p>
        </w:tc>
        <w:tc>
          <w:tcPr>
            <w:tcW w:w="2265" w:type="dxa"/>
            <w:vAlign w:val="center"/>
          </w:tcPr>
          <w:p w14:paraId="61F86E11" w14:textId="77777777" w:rsidR="005352DB" w:rsidRPr="0090236D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</w:p>
        </w:tc>
      </w:tr>
      <w:tr w:rsidR="005352DB" w:rsidRPr="0090236D" w14:paraId="33432BD4" w14:textId="77777777" w:rsidTr="00FA11E2">
        <w:tc>
          <w:tcPr>
            <w:tcW w:w="6846" w:type="dxa"/>
            <w:gridSpan w:val="4"/>
            <w:shd w:val="clear" w:color="auto" w:fill="002060"/>
            <w:vAlign w:val="center"/>
          </w:tcPr>
          <w:p w14:paraId="24B6C175" w14:textId="77777777" w:rsidR="005352DB" w:rsidRPr="0090236D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PLAN PARALELO</w:t>
            </w:r>
          </w:p>
        </w:tc>
        <w:tc>
          <w:tcPr>
            <w:tcW w:w="2265" w:type="dxa"/>
            <w:shd w:val="clear" w:color="auto" w:fill="002060"/>
            <w:vAlign w:val="center"/>
          </w:tcPr>
          <w:p w14:paraId="122868A5" w14:textId="77777777" w:rsidR="005352DB" w:rsidRPr="0090236D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MATERIALES Y RECURSOS</w:t>
            </w:r>
          </w:p>
        </w:tc>
      </w:tr>
      <w:tr w:rsidR="005352DB" w:rsidRPr="0090236D" w14:paraId="1F2548D4" w14:textId="77777777" w:rsidTr="00FA11E2">
        <w:tc>
          <w:tcPr>
            <w:tcW w:w="6846" w:type="dxa"/>
            <w:gridSpan w:val="4"/>
            <w:vAlign w:val="center"/>
          </w:tcPr>
          <w:p w14:paraId="32F52C19" w14:textId="77777777" w:rsidR="005352DB" w:rsidRPr="0090236D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Escribir un resumen de la historia leída durante el periodo de concentración.</w:t>
            </w:r>
          </w:p>
        </w:tc>
        <w:tc>
          <w:tcPr>
            <w:tcW w:w="2265" w:type="dxa"/>
            <w:vAlign w:val="center"/>
          </w:tcPr>
          <w:p w14:paraId="02A98AE2" w14:textId="77777777" w:rsidR="005352DB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Hoja de papel.</w:t>
            </w:r>
          </w:p>
          <w:p w14:paraId="3D41C4BD" w14:textId="77777777" w:rsidR="005352DB" w:rsidRPr="0090236D" w:rsidRDefault="005352DB" w:rsidP="005352DB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Lápiz.</w:t>
            </w:r>
          </w:p>
        </w:tc>
      </w:tr>
      <w:tr w:rsidR="005352DB" w:rsidRPr="0090236D" w14:paraId="46739439" w14:textId="77777777" w:rsidTr="00FA11E2">
        <w:tc>
          <w:tcPr>
            <w:tcW w:w="9111" w:type="dxa"/>
            <w:gridSpan w:val="5"/>
            <w:shd w:val="clear" w:color="auto" w:fill="002060"/>
            <w:vAlign w:val="center"/>
          </w:tcPr>
          <w:p w14:paraId="7467A00A" w14:textId="77777777" w:rsidR="005352DB" w:rsidRPr="0090236D" w:rsidRDefault="005352DB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EVALUACIÓN</w:t>
            </w:r>
          </w:p>
        </w:tc>
      </w:tr>
      <w:tr w:rsidR="005352DB" w:rsidRPr="0090236D" w14:paraId="2DA5ECD9" w14:textId="77777777" w:rsidTr="00FA11E2">
        <w:tc>
          <w:tcPr>
            <w:tcW w:w="9111" w:type="dxa"/>
            <w:gridSpan w:val="5"/>
            <w:vAlign w:val="center"/>
          </w:tcPr>
          <w:p w14:paraId="5B0A1A75" w14:textId="77777777" w:rsidR="005352DB" w:rsidRPr="0090236D" w:rsidRDefault="005352DB" w:rsidP="005352DB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Prueba CARAS-R y prueba PROLEC-R.</w:t>
            </w:r>
          </w:p>
        </w:tc>
      </w:tr>
    </w:tbl>
    <w:p w14:paraId="3945057F" w14:textId="77777777" w:rsidR="005352DB" w:rsidRDefault="005352DB"/>
    <w:sectPr w:rsidR="005352DB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284D1" w14:textId="77777777" w:rsidR="00E224EC" w:rsidRDefault="00E224EC" w:rsidP="005352DB">
      <w:pPr>
        <w:spacing w:after="0" w:line="240" w:lineRule="auto"/>
      </w:pPr>
      <w:r>
        <w:separator/>
      </w:r>
    </w:p>
  </w:endnote>
  <w:endnote w:type="continuationSeparator" w:id="0">
    <w:p w14:paraId="09E6C49B" w14:textId="77777777" w:rsidR="00E224EC" w:rsidRDefault="00E224EC" w:rsidP="00535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0C269" w14:textId="77777777" w:rsidR="00E224EC" w:rsidRDefault="00E224EC" w:rsidP="005352DB">
      <w:pPr>
        <w:spacing w:after="0" w:line="240" w:lineRule="auto"/>
      </w:pPr>
      <w:r>
        <w:separator/>
      </w:r>
    </w:p>
  </w:footnote>
  <w:footnote w:type="continuationSeparator" w:id="0">
    <w:p w14:paraId="01399F72" w14:textId="77777777" w:rsidR="00E224EC" w:rsidRDefault="00E224EC" w:rsidP="00535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33BAF" w14:textId="77777777" w:rsidR="005352DB" w:rsidRPr="00F60486" w:rsidRDefault="005352DB" w:rsidP="005352DB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055924D" wp14:editId="3DDA52C3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1A370D"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  <w:p w14:paraId="706A9588" w14:textId="77777777" w:rsidR="005352DB" w:rsidRDefault="005352D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36426"/>
    <w:multiLevelType w:val="hybridMultilevel"/>
    <w:tmpl w:val="73B0CA2C"/>
    <w:lvl w:ilvl="0" w:tplc="421A5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967479A"/>
    <w:multiLevelType w:val="hybridMultilevel"/>
    <w:tmpl w:val="69CAD320"/>
    <w:lvl w:ilvl="0" w:tplc="421A5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2DB"/>
    <w:rsid w:val="005352DB"/>
    <w:rsid w:val="00E2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711FDDF"/>
  <w15:chartTrackingRefBased/>
  <w15:docId w15:val="{649AA353-D12D-6445-AA25-C6491505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2DB"/>
    <w:pPr>
      <w:spacing w:after="160" w:line="259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52D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352DB"/>
  </w:style>
  <w:style w:type="paragraph" w:styleId="Piedepgina">
    <w:name w:val="footer"/>
    <w:basedOn w:val="Normal"/>
    <w:link w:val="PiedepginaCar"/>
    <w:uiPriority w:val="99"/>
    <w:unhideWhenUsed/>
    <w:rsid w:val="005352D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352DB"/>
  </w:style>
  <w:style w:type="table" w:styleId="Tablaconcuadrcula">
    <w:name w:val="Table Grid"/>
    <w:basedOn w:val="Tablanormal"/>
    <w:uiPriority w:val="39"/>
    <w:rsid w:val="005352D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5352DB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5352DB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296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klezar</dc:creator>
  <cp:keywords/>
  <dc:description/>
  <cp:lastModifiedBy>katja klezar</cp:lastModifiedBy>
  <cp:revision>1</cp:revision>
  <dcterms:created xsi:type="dcterms:W3CDTF">2021-09-28T05:58:00Z</dcterms:created>
  <dcterms:modified xsi:type="dcterms:W3CDTF">2021-09-28T05:59:00Z</dcterms:modified>
</cp:coreProperties>
</file>