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Pilar Mansilla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N.P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21/01/2021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relevante sobre la paciente, mediante la entrevista a padres y anamnesis, para conocer sobre el desarrollo en diferentes ámbitos de su vida.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dará la bienvenida a los padres de familia al nuevo inicio del proceso 2021, se les dará la presentación oficial de la psicopedagoga encargada de su hija.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pedirá a los encargados de la paciente llenar los documentos administrativos para que se pueda llevar a cabo de manera efectiva el apoyo psicopedagógico.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Carta de consentimiento informado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y anamnesis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40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5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Realización de la anamnesis y de la entrevista a padres de familia.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a padres de familia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Anamnesis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dará tiempo para preguntas que surjan a lo largo de la entrevista y sobre el proceso que se llevará a cabo con la paciente.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D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un folder para ir archivando los trabajos en el proceso psicopedagógico.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evaluarán las necesidades de la paciente, el rapport con los padres y el compromiso de los mismos con respecto al proceso psicopedagógico.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zCTx4eybP1A987L7IE/rK6qZyA==">AMUW2mUrACZYe3JrqYxRH6vooaRwXN3oIB/XeZf58MSQ7+TjM24ByUT5OzM/XYpwJTqBQqvm56DZfPxBiALiJyaXqOSyQaVjofXHaYRjckemjMgmTlPyDkQ05HzbYSL+4hi7g0UxhKca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