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AB66AD" w14:paraId="2EF709F1" w14:textId="77777777" w:rsidTr="00644DB9">
        <w:tc>
          <w:tcPr>
            <w:tcW w:w="8828" w:type="dxa"/>
            <w:gridSpan w:val="5"/>
            <w:shd w:val="clear" w:color="auto" w:fill="943734"/>
            <w:vAlign w:val="center"/>
          </w:tcPr>
          <w:p w14:paraId="79899A72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AB66AD" w14:paraId="30F85BC1" w14:textId="77777777" w:rsidTr="00644DB9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6452636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5D7C048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AB66AD" w14:paraId="4D88F147" w14:textId="77777777" w:rsidTr="00644DB9">
        <w:tc>
          <w:tcPr>
            <w:tcW w:w="2689" w:type="dxa"/>
            <w:shd w:val="clear" w:color="auto" w:fill="C0504D"/>
            <w:vAlign w:val="center"/>
          </w:tcPr>
          <w:p w14:paraId="42E4CD89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EADD31D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AB66AD" w14:paraId="7B5D1208" w14:textId="77777777" w:rsidTr="00644DB9">
        <w:tc>
          <w:tcPr>
            <w:tcW w:w="2689" w:type="dxa"/>
            <w:shd w:val="clear" w:color="auto" w:fill="C0504D"/>
            <w:vAlign w:val="center"/>
          </w:tcPr>
          <w:p w14:paraId="199D004B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7210C5F" w14:textId="0A229393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</w:t>
            </w:r>
            <w:r>
              <w:rPr>
                <w:rFonts w:ascii="Arial" w:eastAsia="Arial" w:hAnsi="Arial" w:cs="Arial"/>
                <w:color w:val="000000"/>
              </w:rPr>
              <w:t>/02/21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9E46B29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AEFC4C9" w14:textId="4A4D814B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AB66AD" w:rsidRPr="00F64D52" w14:paraId="36A6D34F" w14:textId="77777777" w:rsidTr="00644DB9">
        <w:tc>
          <w:tcPr>
            <w:tcW w:w="2689" w:type="dxa"/>
            <w:shd w:val="clear" w:color="auto" w:fill="C0504D"/>
            <w:vAlign w:val="center"/>
          </w:tcPr>
          <w:p w14:paraId="3C89B3E5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9C71CC1" w14:textId="77777777" w:rsidR="00AB66AD" w:rsidRPr="00F64D52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Fortalecer la inteligencia emocional en una mujer de 49 años. </w:t>
            </w:r>
          </w:p>
        </w:tc>
      </w:tr>
      <w:tr w:rsidR="00AB66AD" w14:paraId="1A167C2C" w14:textId="77777777" w:rsidTr="00644DB9">
        <w:tc>
          <w:tcPr>
            <w:tcW w:w="8828" w:type="dxa"/>
            <w:gridSpan w:val="5"/>
            <w:shd w:val="clear" w:color="auto" w:fill="943734"/>
          </w:tcPr>
          <w:p w14:paraId="39054435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AB66AD" w:rsidRPr="00542094" w14:paraId="2659A9B8" w14:textId="77777777" w:rsidTr="00644DB9">
        <w:tc>
          <w:tcPr>
            <w:tcW w:w="2689" w:type="dxa"/>
            <w:shd w:val="clear" w:color="auto" w:fill="C0504D"/>
            <w:vAlign w:val="center"/>
          </w:tcPr>
          <w:p w14:paraId="6BA6726F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B80ECFB" w14:textId="2670DCAC" w:rsidR="00AB66AD" w:rsidRDefault="00AB66AD" w:rsidP="00644DB9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>pruebas proyectivas que ayuden a reflejar el estado emocional de la paciente y a rasgos de su personalidad</w:t>
            </w:r>
            <w:r>
              <w:rPr>
                <w:lang w:val="es-ES_tradnl"/>
              </w:rPr>
              <w:t xml:space="preserve"> y ejercitar su habilidad de resolución de problemas</w:t>
            </w:r>
          </w:p>
          <w:p w14:paraId="4C103F4F" w14:textId="77777777" w:rsidR="00AB66AD" w:rsidRPr="00542094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la paciente.</w:t>
            </w:r>
          </w:p>
        </w:tc>
      </w:tr>
      <w:tr w:rsidR="00AB66AD" w:rsidRPr="00F64D52" w14:paraId="742BA950" w14:textId="77777777" w:rsidTr="00644DB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8D0C086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E65CFB1" w14:textId="77777777" w:rsidR="00AB66AD" w:rsidRDefault="00AB66AD" w:rsidP="00644DB9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Evaluación proyectiva</w:t>
            </w:r>
          </w:p>
          <w:p w14:paraId="5B76B5DC" w14:textId="14DED74E" w:rsidR="00AB66AD" w:rsidRPr="00F64D52" w:rsidRDefault="00AB66AD" w:rsidP="00644DB9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Resolución de problemas</w:t>
            </w:r>
          </w:p>
        </w:tc>
      </w:tr>
      <w:tr w:rsidR="00AB66AD" w14:paraId="21259E50" w14:textId="77777777" w:rsidTr="00644DB9">
        <w:tc>
          <w:tcPr>
            <w:tcW w:w="6621" w:type="dxa"/>
            <w:gridSpan w:val="3"/>
            <w:shd w:val="clear" w:color="auto" w:fill="943734"/>
            <w:vAlign w:val="center"/>
          </w:tcPr>
          <w:p w14:paraId="4A0B4D96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EAC4025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AB66AD" w:rsidRPr="00754143" w14:paraId="06FB1224" w14:textId="77777777" w:rsidTr="00644DB9">
        <w:tc>
          <w:tcPr>
            <w:tcW w:w="6621" w:type="dxa"/>
            <w:gridSpan w:val="3"/>
            <w:vAlign w:val="center"/>
          </w:tcPr>
          <w:p w14:paraId="3B3738DB" w14:textId="77777777" w:rsidR="00AB66AD" w:rsidRPr="0059726C" w:rsidRDefault="00AB66AD" w:rsidP="00644D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y se le pregunta cómo le fue en su semana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508D0293" w14:textId="77777777" w:rsidR="00AB66AD" w:rsidRDefault="00AB66AD" w:rsidP="00644D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Desarrollo de la sesión/Evaluación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14:paraId="17590256" w14:textId="77777777" w:rsidR="00AB66AD" w:rsidRDefault="00AB66AD" w:rsidP="0025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s-ES_tradnl"/>
              </w:rPr>
            </w:pPr>
          </w:p>
          <w:p w14:paraId="6EED2AC5" w14:textId="1B8EB81C" w:rsidR="00A50880" w:rsidRPr="00A50880" w:rsidRDefault="00AB66AD" w:rsidP="00A5088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A50880">
              <w:rPr>
                <w:rFonts w:ascii="Arial" w:hAnsi="Arial" w:cs="Arial"/>
                <w:lang w:val="es-ES_tradnl"/>
              </w:rPr>
              <w:t>Aplicación Test de Apercepción Temática: se le presentan 20 diapositivas a la paciente, y deberá elaborar una narración con cada una. Se registrará cada respuesta, para luego interpretarlas (</w:t>
            </w:r>
            <w:r w:rsidR="002578E2" w:rsidRPr="00A50880">
              <w:rPr>
                <w:rFonts w:ascii="Arial" w:hAnsi="Arial" w:cs="Arial"/>
                <w:lang w:val="es-ES_tradnl"/>
              </w:rPr>
              <w:t>2</w:t>
            </w:r>
            <w:r w:rsidRPr="00A50880">
              <w:rPr>
                <w:rFonts w:ascii="Arial" w:hAnsi="Arial" w:cs="Arial"/>
                <w:lang w:val="es-ES_tradnl"/>
              </w:rPr>
              <w:t>0 min)</w:t>
            </w:r>
          </w:p>
          <w:p w14:paraId="4D39DD6B" w14:textId="77777777" w:rsidR="00A50880" w:rsidRPr="00A50880" w:rsidRDefault="00A50880" w:rsidP="00A5088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0F98C825" w14:textId="7AA763D9" w:rsidR="00A50880" w:rsidRPr="00A50880" w:rsidRDefault="00A50880" w:rsidP="00A5088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A50880">
              <w:rPr>
                <w:rFonts w:ascii="Arial" w:hAnsi="Arial" w:cs="Arial"/>
                <w:lang w:val="es-ES"/>
              </w:rPr>
              <w:t>Trabajo de resolución de problemas: la paciente escogerá un problema que presente en la actualidad con el fin de trabajar en él. Se orienta hacia el problema, definir sus elementos y cómo afecta a la paciente, generar el mayor número de soluciones junto a la paciente, valorando cada una de ellas y descartar las menos adecuadas hasta quedarse con una solución final (</w:t>
            </w:r>
            <w:r>
              <w:rPr>
                <w:rFonts w:ascii="Arial" w:hAnsi="Arial" w:cs="Arial"/>
                <w:lang w:val="es-ES"/>
              </w:rPr>
              <w:t>2</w:t>
            </w:r>
            <w:r w:rsidRPr="00A50880">
              <w:rPr>
                <w:rFonts w:ascii="Arial" w:hAnsi="Arial" w:cs="Arial"/>
                <w:lang w:val="es-ES"/>
              </w:rPr>
              <w:t>0 min).</w:t>
            </w:r>
          </w:p>
          <w:p w14:paraId="7361F249" w14:textId="77777777" w:rsidR="00A50880" w:rsidRDefault="00A50880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14B0EF2B" w14:textId="4D95179A" w:rsidR="00AB66AD" w:rsidRDefault="00AB66AD" w:rsidP="00644D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: dar por concluida la sesión. </w:t>
            </w:r>
          </w:p>
          <w:p w14:paraId="62D40728" w14:textId="77777777" w:rsidR="00AB66AD" w:rsidRPr="00725DBF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7B236EC2" w14:textId="77777777" w:rsidR="00AB66AD" w:rsidRDefault="00AB66AD" w:rsidP="00644D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 honestidad y colaboración; diciéndole que se le espera la próxima semana para seguir trabajando. (5 min).</w:t>
            </w:r>
          </w:p>
        </w:tc>
        <w:tc>
          <w:tcPr>
            <w:tcW w:w="2207" w:type="dxa"/>
            <w:gridSpan w:val="2"/>
            <w:vAlign w:val="center"/>
          </w:tcPr>
          <w:p w14:paraId="195CF187" w14:textId="77777777" w:rsidR="00AB66AD" w:rsidRDefault="00AB66AD" w:rsidP="00644DB9">
            <w:pPr>
              <w:pStyle w:val="EstiloPS"/>
              <w:jc w:val="both"/>
            </w:pPr>
            <w:r>
              <w:t xml:space="preserve">Lapicero </w:t>
            </w:r>
          </w:p>
          <w:p w14:paraId="46A91A6D" w14:textId="77777777" w:rsidR="00AB66AD" w:rsidRDefault="00AB66AD" w:rsidP="00644DB9">
            <w:pPr>
              <w:pStyle w:val="EstiloPS"/>
              <w:spacing w:after="0"/>
              <w:jc w:val="both"/>
            </w:pPr>
            <w:r>
              <w:t>Láminas TAT</w:t>
            </w:r>
          </w:p>
          <w:p w14:paraId="34A05C20" w14:textId="30266FA0" w:rsidR="00484A29" w:rsidRPr="00754143" w:rsidRDefault="00484A29" w:rsidP="00644DB9">
            <w:pPr>
              <w:pStyle w:val="EstiloPS"/>
              <w:spacing w:after="0"/>
              <w:jc w:val="both"/>
            </w:pPr>
            <w:r>
              <w:t>Tabla de resolución de problemas</w:t>
            </w:r>
          </w:p>
        </w:tc>
      </w:tr>
      <w:tr w:rsidR="00AB66AD" w14:paraId="357D5CC0" w14:textId="77777777" w:rsidTr="00644DB9">
        <w:tc>
          <w:tcPr>
            <w:tcW w:w="6621" w:type="dxa"/>
            <w:gridSpan w:val="3"/>
            <w:shd w:val="clear" w:color="auto" w:fill="943734"/>
            <w:vAlign w:val="center"/>
          </w:tcPr>
          <w:p w14:paraId="68F3B2BC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81CD752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AB66AD" w:rsidRPr="00883228" w14:paraId="13162E43" w14:textId="77777777" w:rsidTr="00644DB9">
        <w:tc>
          <w:tcPr>
            <w:tcW w:w="6621" w:type="dxa"/>
            <w:gridSpan w:val="3"/>
            <w:vAlign w:val="center"/>
          </w:tcPr>
          <w:p w14:paraId="255C042C" w14:textId="4BB8FC27" w:rsidR="00AB66AD" w:rsidRPr="00883228" w:rsidRDefault="00484A29" w:rsidP="00644DB9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Lista de problemas a tratar en sesiones: se le solicitará a la paciente que haga una lista de las problemáticas que le generan </w:t>
            </w:r>
            <w:r>
              <w:rPr>
                <w:lang w:val="es-ES_tradnl"/>
              </w:rPr>
              <w:lastRenderedPageBreak/>
              <w:t xml:space="preserve">malestar al no poder enfrentar, teniendo un problema a trabajar cada sesión. </w:t>
            </w:r>
          </w:p>
        </w:tc>
        <w:tc>
          <w:tcPr>
            <w:tcW w:w="2207" w:type="dxa"/>
            <w:gridSpan w:val="2"/>
            <w:vAlign w:val="center"/>
          </w:tcPr>
          <w:p w14:paraId="5618DE54" w14:textId="77777777" w:rsidR="00AB66AD" w:rsidRPr="00883228" w:rsidRDefault="00AB66AD" w:rsidP="00644DB9">
            <w:pPr>
              <w:pStyle w:val="EstiloPS"/>
              <w:jc w:val="both"/>
              <w:rPr>
                <w:lang w:val="es-ES_tradnl"/>
              </w:rPr>
            </w:pPr>
            <w:r w:rsidRPr="00883228">
              <w:rPr>
                <w:lang w:val="es-ES_tradnl"/>
              </w:rPr>
              <w:lastRenderedPageBreak/>
              <w:t>N</w:t>
            </w:r>
            <w:r>
              <w:rPr>
                <w:lang w:val="es-ES_tradnl"/>
              </w:rPr>
              <w:t xml:space="preserve">inguno </w:t>
            </w:r>
          </w:p>
        </w:tc>
      </w:tr>
      <w:tr w:rsidR="00AB66AD" w14:paraId="7F503C71" w14:textId="77777777" w:rsidTr="00644DB9">
        <w:tc>
          <w:tcPr>
            <w:tcW w:w="8828" w:type="dxa"/>
            <w:gridSpan w:val="5"/>
            <w:shd w:val="clear" w:color="auto" w:fill="943734"/>
            <w:vAlign w:val="center"/>
          </w:tcPr>
          <w:p w14:paraId="54F96979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AB66AD" w:rsidRPr="00F5768E" w14:paraId="3ED1CC88" w14:textId="77777777" w:rsidTr="00644DB9">
        <w:tc>
          <w:tcPr>
            <w:tcW w:w="8828" w:type="dxa"/>
            <w:gridSpan w:val="5"/>
            <w:vAlign w:val="center"/>
          </w:tcPr>
          <w:p w14:paraId="442BB40F" w14:textId="77777777" w:rsidR="00AB66AD" w:rsidRDefault="00AB66AD" w:rsidP="00644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  <w:p w14:paraId="07FAE28C" w14:textId="77777777" w:rsidR="00AB66AD" w:rsidRPr="00F5768E" w:rsidRDefault="00AB66AD" w:rsidP="00644DB9">
            <w:pPr>
              <w:pStyle w:val="EstiloPS"/>
              <w:jc w:val="both"/>
            </w:pPr>
            <w:r>
              <w:t xml:space="preserve">Test de Apercepción Temática: </w:t>
            </w:r>
            <w:r w:rsidRPr="00754143">
              <w:rPr>
                <w:rFonts w:cs="Arial"/>
                <w:shd w:val="clear" w:color="auto" w:fill="FFFFFF"/>
              </w:rPr>
              <w:t>se puede indagar la personalidad, las motivaciones, intereses, visión del entorno, conflictos emocionales, represiones, entre otros</w:t>
            </w:r>
            <w:r>
              <w:rPr>
                <w:rFonts w:cs="Arial"/>
                <w:shd w:val="clear" w:color="auto" w:fill="FFFFFF"/>
              </w:rPr>
              <w:t xml:space="preserve"> </w:t>
            </w:r>
            <w:sdt>
              <w:sdtPr>
                <w:rPr>
                  <w:rFonts w:cs="Arial"/>
                  <w:shd w:val="clear" w:color="auto" w:fill="FFFFFF"/>
                </w:rPr>
                <w:id w:val="835731921"/>
                <w:citation/>
              </w:sdtPr>
              <w:sdtContent>
                <w:r>
                  <w:rPr>
                    <w:rFonts w:cs="Arial"/>
                    <w:shd w:val="clear" w:color="auto" w:fill="FFFFFF"/>
                  </w:rPr>
                  <w:fldChar w:fldCharType="begin"/>
                </w:r>
                <w:r>
                  <w:rPr>
                    <w:rFonts w:cs="Arial"/>
                    <w:shd w:val="clear" w:color="auto" w:fill="FFFFFF"/>
                    <w:lang w:val="es-HN"/>
                  </w:rPr>
                  <w:instrText xml:space="preserve"> CITATION Psi19 \l 18442 </w:instrText>
                </w:r>
                <w:r>
                  <w:rPr>
                    <w:rFonts w:cs="Arial"/>
                    <w:shd w:val="clear" w:color="auto" w:fill="FFFFFF"/>
                  </w:rPr>
                  <w:fldChar w:fldCharType="separate"/>
                </w:r>
                <w:r w:rsidRPr="00754143">
                  <w:rPr>
                    <w:rFonts w:cs="Arial"/>
                    <w:noProof/>
                    <w:shd w:val="clear" w:color="auto" w:fill="FFFFFF"/>
                    <w:lang w:val="es-HN"/>
                  </w:rPr>
                  <w:t>(Psicólogos Córdoba, 2019)</w:t>
                </w:r>
                <w:r>
                  <w:rPr>
                    <w:rFonts w:cs="Arial"/>
                    <w:shd w:val="clear" w:color="auto" w:fill="FFFFFF"/>
                  </w:rPr>
                  <w:fldChar w:fldCharType="end"/>
                </w:r>
              </w:sdtContent>
            </w:sdt>
            <w:r w:rsidRPr="00754143">
              <w:rPr>
                <w:rFonts w:cs="Arial"/>
                <w:shd w:val="clear" w:color="auto" w:fill="FFFFFF"/>
              </w:rPr>
              <w:t>.</w:t>
            </w:r>
            <w:r>
              <w:rPr>
                <w:rFonts w:cs="Arial"/>
                <w:color w:val="6E6E6E"/>
                <w:sz w:val="23"/>
                <w:szCs w:val="23"/>
                <w:shd w:val="clear" w:color="auto" w:fill="FFFFFF"/>
              </w:rPr>
              <w:t> </w:t>
            </w:r>
          </w:p>
        </w:tc>
      </w:tr>
    </w:tbl>
    <w:p w14:paraId="3C12D0FC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A47486"/>
    <w:multiLevelType w:val="hybridMultilevel"/>
    <w:tmpl w:val="39F48D2C"/>
    <w:lvl w:ilvl="0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A979E0"/>
    <w:multiLevelType w:val="hybridMultilevel"/>
    <w:tmpl w:val="A08A6A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6AD"/>
    <w:rsid w:val="002578E2"/>
    <w:rsid w:val="00484A29"/>
    <w:rsid w:val="008F5F65"/>
    <w:rsid w:val="00A50880"/>
    <w:rsid w:val="00AB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08B80"/>
  <w15:chartTrackingRefBased/>
  <w15:docId w15:val="{377EF1B5-FF05-41CE-8A57-D118ACE9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AD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AB66AD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AB66AD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A50880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Psi19</b:Tag>
    <b:SourceType>InternetSite</b:SourceType>
    <b:Guid>{49590C5D-A0A3-400F-A397-7E352333110F}</b:Guid>
    <b:Title>Psicólogos Córdoba</b:Title>
    <b:Year>2019</b:Year>
    <b:Author>
      <b:Author>
        <b:Corporate>Psicólogos Córdoba</b:Corporate>
      </b:Author>
    </b:Author>
    <b:URL>https://psicologoscordoba.org/test-tat-que-revelan-las-31-laminas-sobre-la-personalidad/</b:URL>
    <b:RefOrder>1</b:RefOrder>
  </b:Source>
</b:Sources>
</file>

<file path=customXml/itemProps1.xml><?xml version="1.0" encoding="utf-8"?>
<ds:datastoreItem xmlns:ds="http://schemas.openxmlformats.org/officeDocument/2006/customXml" ds:itemID="{D681499B-7F9C-4FA3-B0FA-D962856E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2021-02-16T21:40:00Z</dcterms:created>
  <dcterms:modified xsi:type="dcterms:W3CDTF">2021-02-17T03:13:00Z</dcterms:modified>
</cp:coreProperties>
</file>