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8F3" w:rsidRDefault="00E228F3" w:rsidP="00E228F3">
      <w:pPr>
        <w:widowControl w:val="0"/>
        <w:pBdr>
          <w:top w:val="nil"/>
          <w:left w:val="nil"/>
          <w:bottom w:val="nil"/>
          <w:right w:val="nil"/>
          <w:between w:val="nil"/>
        </w:pBdr>
        <w:spacing w:after="0" w:line="276" w:lineRule="auto"/>
        <w:rPr>
          <w:rFonts w:ascii="Arial" w:eastAsia="Arial" w:hAnsi="Arial" w:cs="Arial"/>
          <w:color w:val="000000"/>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E228F3" w:rsidTr="00384106">
        <w:tc>
          <w:tcPr>
            <w:tcW w:w="8828" w:type="dxa"/>
            <w:gridSpan w:val="5"/>
            <w:shd w:val="clear" w:color="auto" w:fill="943734"/>
            <w:vAlign w:val="center"/>
          </w:tcPr>
          <w:p w:rsidR="00E228F3" w:rsidRDefault="00E228F3" w:rsidP="00384106">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E228F3" w:rsidTr="00384106">
        <w:tc>
          <w:tcPr>
            <w:tcW w:w="2689" w:type="dxa"/>
            <w:shd w:val="clear" w:color="auto" w:fill="C0504D"/>
            <w:vAlign w:val="center"/>
          </w:tcPr>
          <w:p w:rsidR="00E228F3" w:rsidRDefault="00E228F3" w:rsidP="0038410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rsidR="00E228F3" w:rsidRDefault="00E228F3" w:rsidP="0038410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Monica Janeth Gómez Ramírez</w:t>
            </w:r>
          </w:p>
        </w:tc>
      </w:tr>
      <w:tr w:rsidR="00E228F3" w:rsidTr="00384106">
        <w:tc>
          <w:tcPr>
            <w:tcW w:w="2689" w:type="dxa"/>
            <w:shd w:val="clear" w:color="auto" w:fill="C0504D"/>
            <w:vAlign w:val="center"/>
          </w:tcPr>
          <w:p w:rsidR="00E228F3" w:rsidRDefault="00E228F3" w:rsidP="00384106">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Content/>
            </w:sdt>
            <w:r>
              <w:rPr>
                <w:rFonts w:ascii="Arial" w:eastAsia="Arial" w:hAnsi="Arial" w:cs="Arial"/>
                <w:b/>
                <w:color w:val="FFFFFF"/>
              </w:rPr>
              <w:t>Iniciales del paciente</w:t>
            </w:r>
          </w:p>
        </w:tc>
        <w:tc>
          <w:tcPr>
            <w:tcW w:w="6139" w:type="dxa"/>
            <w:gridSpan w:val="4"/>
          </w:tcPr>
          <w:p w:rsidR="00E228F3" w:rsidRPr="000C5528" w:rsidRDefault="00E228F3" w:rsidP="00384106">
            <w:pPr>
              <w:pStyle w:val="Prrafodelista"/>
              <w:numPr>
                <w:ilvl w:val="0"/>
                <w:numId w:val="1"/>
              </w:num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color w:val="000000"/>
              </w:rPr>
              <w:t>V.</w:t>
            </w:r>
          </w:p>
        </w:tc>
      </w:tr>
      <w:tr w:rsidR="00E228F3" w:rsidTr="00384106">
        <w:tc>
          <w:tcPr>
            <w:tcW w:w="2689" w:type="dxa"/>
            <w:shd w:val="clear" w:color="auto" w:fill="C0504D"/>
            <w:vAlign w:val="center"/>
          </w:tcPr>
          <w:p w:rsidR="00E228F3" w:rsidRDefault="00E228F3" w:rsidP="0038410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rsidR="00E228F3" w:rsidRDefault="00E228F3" w:rsidP="0038410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20</w:t>
            </w:r>
            <w:r>
              <w:rPr>
                <w:rFonts w:ascii="Arial" w:eastAsia="Arial" w:hAnsi="Arial" w:cs="Arial"/>
                <w:color w:val="000000"/>
              </w:rPr>
              <w:t xml:space="preserve"> de febrero de </w:t>
            </w:r>
            <w:r>
              <w:rPr>
                <w:rFonts w:ascii="Arial" w:eastAsia="Arial" w:hAnsi="Arial" w:cs="Arial"/>
                <w:color w:val="000000"/>
              </w:rPr>
              <w:t>2021</w:t>
            </w:r>
          </w:p>
        </w:tc>
        <w:tc>
          <w:tcPr>
            <w:tcW w:w="1701" w:type="dxa"/>
            <w:gridSpan w:val="2"/>
            <w:shd w:val="clear" w:color="auto" w:fill="C0504D"/>
            <w:vAlign w:val="center"/>
          </w:tcPr>
          <w:p w:rsidR="00E228F3" w:rsidRDefault="00E228F3" w:rsidP="0038410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rsidR="00E228F3" w:rsidRDefault="00E228F3" w:rsidP="0038410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6</w:t>
            </w:r>
          </w:p>
        </w:tc>
      </w:tr>
      <w:tr w:rsidR="00E228F3" w:rsidTr="00384106">
        <w:tc>
          <w:tcPr>
            <w:tcW w:w="2689" w:type="dxa"/>
            <w:shd w:val="clear" w:color="auto" w:fill="C0504D"/>
            <w:vAlign w:val="center"/>
          </w:tcPr>
          <w:p w:rsidR="00E228F3" w:rsidRDefault="00E228F3" w:rsidP="0038410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rsidR="00E228F3" w:rsidRDefault="00E228F3" w:rsidP="00E228F3">
            <w:pPr>
              <w:pBdr>
                <w:top w:val="nil"/>
                <w:left w:val="nil"/>
                <w:bottom w:val="nil"/>
                <w:right w:val="nil"/>
                <w:between w:val="nil"/>
              </w:pBdr>
              <w:spacing w:before="120" w:after="120"/>
              <w:jc w:val="both"/>
              <w:rPr>
                <w:rFonts w:ascii="Arial" w:eastAsia="Arial" w:hAnsi="Arial" w:cs="Arial"/>
                <w:color w:val="000000"/>
              </w:rPr>
            </w:pPr>
            <w:r w:rsidRPr="009D5760">
              <w:rPr>
                <w:rFonts w:ascii="Arial" w:eastAsia="Arial" w:hAnsi="Arial" w:cs="Arial"/>
              </w:rPr>
              <w:t>Aumentar el autoconcepto y autoestima de una adolescente de 14 años.</w:t>
            </w:r>
          </w:p>
        </w:tc>
      </w:tr>
      <w:tr w:rsidR="00E228F3" w:rsidTr="00384106">
        <w:tc>
          <w:tcPr>
            <w:tcW w:w="8828" w:type="dxa"/>
            <w:gridSpan w:val="5"/>
            <w:shd w:val="clear" w:color="auto" w:fill="943734"/>
          </w:tcPr>
          <w:p w:rsidR="00E228F3" w:rsidRDefault="00E228F3" w:rsidP="00384106">
            <w:pPr>
              <w:pBdr>
                <w:top w:val="nil"/>
                <w:left w:val="nil"/>
                <w:bottom w:val="nil"/>
                <w:right w:val="nil"/>
                <w:between w:val="nil"/>
              </w:pBdr>
              <w:spacing w:before="120" w:after="120"/>
              <w:rPr>
                <w:rFonts w:ascii="Arial" w:eastAsia="Arial" w:hAnsi="Arial" w:cs="Arial"/>
                <w:color w:val="000000"/>
              </w:rPr>
            </w:pPr>
          </w:p>
        </w:tc>
      </w:tr>
      <w:tr w:rsidR="00E228F3" w:rsidTr="00384106">
        <w:tc>
          <w:tcPr>
            <w:tcW w:w="2689" w:type="dxa"/>
            <w:shd w:val="clear" w:color="auto" w:fill="C0504D"/>
            <w:vAlign w:val="center"/>
          </w:tcPr>
          <w:p w:rsidR="00E228F3" w:rsidRDefault="00E228F3" w:rsidP="0038410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rsidR="00E228F3" w:rsidRPr="00CE2715" w:rsidRDefault="00667596" w:rsidP="00CE2715">
            <w:pPr>
              <w:pBdr>
                <w:top w:val="nil"/>
                <w:left w:val="nil"/>
                <w:bottom w:val="nil"/>
                <w:right w:val="nil"/>
                <w:between w:val="nil"/>
              </w:pBdr>
              <w:spacing w:before="120" w:after="120"/>
              <w:jc w:val="both"/>
              <w:rPr>
                <w:rFonts w:ascii="Arial" w:eastAsia="Arial" w:hAnsi="Arial" w:cs="Arial"/>
                <w:color w:val="000000"/>
              </w:rPr>
            </w:pPr>
            <w:r w:rsidRPr="00CE2715">
              <w:rPr>
                <w:rFonts w:ascii="Arial" w:eastAsia="Arial" w:hAnsi="Arial" w:cs="Arial"/>
              </w:rPr>
              <w:t xml:space="preserve">Proporcionar </w:t>
            </w:r>
            <w:r w:rsidR="00CE2715" w:rsidRPr="00CE2715">
              <w:rPr>
                <w:rFonts w:ascii="Arial" w:eastAsia="Arial" w:hAnsi="Arial" w:cs="Arial"/>
              </w:rPr>
              <w:t>consciencia sobre la capacidad que poseen los pensamientos propios sobre el estado de ánimo con la finalidad de mejorar los mismos.</w:t>
            </w:r>
          </w:p>
        </w:tc>
      </w:tr>
      <w:tr w:rsidR="00E228F3" w:rsidTr="00384106">
        <w:tc>
          <w:tcPr>
            <w:tcW w:w="2689" w:type="dxa"/>
            <w:tcBorders>
              <w:bottom w:val="nil"/>
            </w:tcBorders>
            <w:shd w:val="clear" w:color="auto" w:fill="C0504D"/>
            <w:vAlign w:val="center"/>
          </w:tcPr>
          <w:p w:rsidR="00E228F3" w:rsidRDefault="00E228F3" w:rsidP="0038410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rsidR="00E228F3" w:rsidRPr="00CE2715" w:rsidRDefault="00CE2715" w:rsidP="009030E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CE2715">
              <w:rPr>
                <w:rFonts w:ascii="Arial" w:eastAsia="Arial" w:hAnsi="Arial" w:cs="Arial"/>
              </w:rPr>
              <w:t>Emocional</w:t>
            </w:r>
          </w:p>
          <w:p w:rsidR="00CE2715" w:rsidRPr="00CE2715" w:rsidRDefault="00CE2715" w:rsidP="009030E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CE2715">
              <w:rPr>
                <w:rFonts w:ascii="Arial" w:eastAsia="Arial" w:hAnsi="Arial" w:cs="Arial"/>
              </w:rPr>
              <w:t>Personal</w:t>
            </w:r>
          </w:p>
          <w:p w:rsidR="00CE2715" w:rsidRPr="00CE2715" w:rsidRDefault="00CE2715" w:rsidP="009030E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sidRPr="00CE2715">
              <w:rPr>
                <w:rFonts w:ascii="Arial" w:eastAsia="Arial" w:hAnsi="Arial" w:cs="Arial"/>
              </w:rPr>
              <w:t>Cognitivo</w:t>
            </w:r>
          </w:p>
        </w:tc>
      </w:tr>
      <w:tr w:rsidR="00E228F3" w:rsidTr="00384106">
        <w:tc>
          <w:tcPr>
            <w:tcW w:w="6621" w:type="dxa"/>
            <w:gridSpan w:val="3"/>
            <w:shd w:val="clear" w:color="auto" w:fill="943734"/>
            <w:vAlign w:val="center"/>
          </w:tcPr>
          <w:p w:rsidR="00E228F3" w:rsidRDefault="00E228F3" w:rsidP="0038410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rsidR="00E228F3" w:rsidRDefault="00E228F3" w:rsidP="0038410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E228F3" w:rsidTr="00CE2715">
        <w:trPr>
          <w:trHeight w:val="1227"/>
        </w:trPr>
        <w:tc>
          <w:tcPr>
            <w:tcW w:w="6621" w:type="dxa"/>
            <w:gridSpan w:val="3"/>
            <w:vAlign w:val="center"/>
          </w:tcPr>
          <w:p w:rsidR="00CE2715" w:rsidRDefault="00CE2715" w:rsidP="00CE271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Saludo:</w:t>
            </w:r>
          </w:p>
          <w:p w:rsidR="00CE2715" w:rsidRDefault="00CE2715" w:rsidP="00CE2715">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 terapeuta recibirá a la paciente con un saludo y, seguidamente requerirá que</w:t>
            </w:r>
            <w:r>
              <w:rPr>
                <w:rFonts w:ascii="Arial" w:eastAsia="Arial" w:hAnsi="Arial" w:cs="Arial"/>
                <w:color w:val="000000"/>
              </w:rPr>
              <w:t xml:space="preserve"> se realice un breve análisis de las actividades realizadas la sesión previa y los sentimientos que llegaron a causarle a la paciente. </w:t>
            </w:r>
            <w:r>
              <w:rPr>
                <w:rFonts w:ascii="Arial" w:eastAsia="Arial" w:hAnsi="Arial" w:cs="Arial"/>
                <w:color w:val="000000"/>
              </w:rPr>
              <w:t>-10 minutos</w:t>
            </w:r>
          </w:p>
          <w:p w:rsidR="00CE2715" w:rsidRDefault="00CE2715" w:rsidP="00CE271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Sesión:</w:t>
            </w:r>
          </w:p>
          <w:p w:rsidR="00CE2715" w:rsidRDefault="00B33924" w:rsidP="00B33924">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La primera actividad que se llegará a trabajar el duelo inconcluso que la paciente siente por la muerte de su padre. La terapeuta requerirá que la paciente exprese los sentimientos que genera pensar en su padre, tanto los positivos como los negativos. </w:t>
            </w:r>
          </w:p>
          <w:p w:rsidR="00B33924" w:rsidRDefault="00B33924" w:rsidP="00B33924">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Los positivos se requerirá que los coloque en una hoja en blanco de forma organizada, mientras que los negativos deberán ser escritos de forma desorganizada en otra hoja </w:t>
            </w:r>
            <w:r>
              <w:rPr>
                <w:rFonts w:ascii="Arial" w:eastAsia="Arial" w:hAnsi="Arial" w:cs="Arial"/>
                <w:color w:val="000000"/>
              </w:rPr>
              <w:lastRenderedPageBreak/>
              <w:t xml:space="preserve">aparte. </w:t>
            </w:r>
          </w:p>
          <w:p w:rsidR="009030E3" w:rsidRDefault="00B33924" w:rsidP="009030E3">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Cuando la paciente termine de esc</w:t>
            </w:r>
            <w:r w:rsidR="009030E3">
              <w:rPr>
                <w:rFonts w:ascii="Arial" w:eastAsia="Arial" w:hAnsi="Arial" w:cs="Arial"/>
                <w:color w:val="000000"/>
              </w:rPr>
              <w:t>ribir ambos tipos de sentimientos y emociones, se requerirá que analice ambos y que guarde de forma cuidadosa la hoja positiva, mientras que la hoja negativa la destruya con la finalidad de proporcionarle un espacio donde tenga la oportunidad de exponer su frustración, tristeza e impotencia de forma física.</w:t>
            </w:r>
          </w:p>
          <w:p w:rsidR="00CE2715" w:rsidRPr="009030E3" w:rsidRDefault="009030E3" w:rsidP="009030E3">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Seguidamente se requerirá que la paciente realice un análisis de la diferencia que ella siente que ha tenido luego de realizar esta actividad</w:t>
            </w:r>
            <w:r w:rsidR="00CE2715" w:rsidRPr="009030E3">
              <w:rPr>
                <w:rFonts w:ascii="Arial" w:eastAsia="Arial" w:hAnsi="Arial" w:cs="Arial"/>
                <w:color w:val="000000"/>
              </w:rPr>
              <w:t xml:space="preserve">. </w:t>
            </w:r>
            <w:r w:rsidR="00CE2715" w:rsidRPr="009030E3">
              <w:rPr>
                <w:rFonts w:ascii="Arial" w:eastAsia="Arial" w:hAnsi="Arial" w:cs="Arial"/>
              </w:rPr>
              <w:t>4</w:t>
            </w:r>
            <w:r w:rsidR="00CE2715" w:rsidRPr="009030E3">
              <w:rPr>
                <w:rFonts w:ascii="Arial" w:eastAsia="Arial" w:hAnsi="Arial" w:cs="Arial"/>
                <w:color w:val="000000"/>
              </w:rPr>
              <w:t>0  minutos aprox.</w:t>
            </w:r>
          </w:p>
          <w:p w:rsidR="00CE2715" w:rsidRDefault="00CE2715" w:rsidP="00CE271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Despedida: </w:t>
            </w:r>
          </w:p>
          <w:p w:rsidR="00CE2715" w:rsidRDefault="00CE2715" w:rsidP="00CE2715">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Finalmente la terapeuta requerirá que la paciente</w:t>
            </w:r>
            <w:r w:rsidR="009030E3">
              <w:rPr>
                <w:rFonts w:ascii="Arial" w:eastAsia="Arial" w:hAnsi="Arial" w:cs="Arial"/>
                <w:color w:val="000000"/>
              </w:rPr>
              <w:t xml:space="preserve"> recite</w:t>
            </w:r>
            <w:r>
              <w:rPr>
                <w:rFonts w:ascii="Arial" w:eastAsia="Arial" w:hAnsi="Arial" w:cs="Arial"/>
                <w:color w:val="000000"/>
              </w:rPr>
              <w:t xml:space="preserve"> la siguiente oración para finalizar con éxito la sesión:</w:t>
            </w:r>
          </w:p>
          <w:p w:rsidR="00CE2715" w:rsidRDefault="00CE2715" w:rsidP="00CE2715">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“Soy capaz de realizar lo que propongo,</w:t>
            </w:r>
          </w:p>
          <w:p w:rsidR="00CE2715" w:rsidRDefault="00CE2715" w:rsidP="00CE2715">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Tengo la fuerza de levantarme sola</w:t>
            </w:r>
          </w:p>
          <w:p w:rsidR="00CE2715" w:rsidRDefault="00CE2715" w:rsidP="00CE2715">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Me amo como soy</w:t>
            </w:r>
          </w:p>
          <w:p w:rsidR="009030E3" w:rsidRDefault="00CE2715" w:rsidP="009030E3">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Me aprecio como soy</w:t>
            </w:r>
          </w:p>
          <w:p w:rsidR="00E228F3" w:rsidRDefault="00CE2715" w:rsidP="009030E3">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Di mi mejor esfuerzo hoy”</w:t>
            </w:r>
          </w:p>
          <w:p w:rsidR="009030E3" w:rsidRDefault="009030E3" w:rsidP="009030E3">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Y se proporcionará explicación acerca del plan paralelo.</w:t>
            </w:r>
          </w:p>
        </w:tc>
        <w:tc>
          <w:tcPr>
            <w:tcW w:w="2207" w:type="dxa"/>
            <w:gridSpan w:val="2"/>
            <w:vAlign w:val="center"/>
          </w:tcPr>
          <w:p w:rsidR="00E228F3" w:rsidRDefault="009030E3" w:rsidP="0038410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Hojas en blanco</w:t>
            </w:r>
          </w:p>
          <w:p w:rsidR="009030E3" w:rsidRDefault="009030E3" w:rsidP="0038410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Lápiz</w:t>
            </w:r>
            <w:bookmarkStart w:id="1" w:name="_GoBack"/>
            <w:bookmarkEnd w:id="1"/>
          </w:p>
        </w:tc>
      </w:tr>
      <w:tr w:rsidR="00E228F3" w:rsidTr="00384106">
        <w:tc>
          <w:tcPr>
            <w:tcW w:w="6621" w:type="dxa"/>
            <w:gridSpan w:val="3"/>
            <w:shd w:val="clear" w:color="auto" w:fill="943734"/>
            <w:vAlign w:val="center"/>
          </w:tcPr>
          <w:p w:rsidR="00E228F3" w:rsidRDefault="00E228F3" w:rsidP="0038410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rsidR="00E228F3" w:rsidRDefault="00E228F3" w:rsidP="0038410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E228F3" w:rsidTr="00384106">
        <w:tc>
          <w:tcPr>
            <w:tcW w:w="6621" w:type="dxa"/>
            <w:gridSpan w:val="3"/>
            <w:vAlign w:val="center"/>
          </w:tcPr>
          <w:p w:rsidR="00E228F3" w:rsidRDefault="009030E3" w:rsidP="009030E3">
            <w:pPr>
              <w:pBdr>
                <w:top w:val="nil"/>
                <w:left w:val="nil"/>
                <w:bottom w:val="nil"/>
                <w:right w:val="nil"/>
                <w:between w:val="nil"/>
              </w:pBdr>
              <w:spacing w:before="120" w:after="120" w:line="360" w:lineRule="auto"/>
              <w:jc w:val="both"/>
              <w:rPr>
                <w:rFonts w:ascii="Arial" w:eastAsia="Arial" w:hAnsi="Arial" w:cs="Arial"/>
                <w:color w:val="000000"/>
              </w:rPr>
            </w:pPr>
            <w:r w:rsidRPr="009030E3">
              <w:rPr>
                <w:rFonts w:ascii="Arial" w:eastAsia="Arial" w:hAnsi="Arial" w:cs="Arial"/>
              </w:rPr>
              <w:t>Se requerirá que la paciente escriba en un diario los diversos sentimientos que fue experimentando a lo largo de la semana y la causa por las que surgieron estos sentimientos, con la finalidad de proporcionarle a la paciente consciencia sobre cuáles son los tópicos que generan reacciones negativas y cuáles son los que generan reacciones positivas. De esta forma la paciente incrementará su autoconcepto.</w:t>
            </w:r>
          </w:p>
        </w:tc>
        <w:tc>
          <w:tcPr>
            <w:tcW w:w="2207" w:type="dxa"/>
            <w:gridSpan w:val="2"/>
            <w:vAlign w:val="center"/>
          </w:tcPr>
          <w:p w:rsidR="00E228F3" w:rsidRDefault="009030E3" w:rsidP="0038410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Diario personal</w:t>
            </w:r>
          </w:p>
        </w:tc>
      </w:tr>
      <w:tr w:rsidR="00E228F3" w:rsidTr="00384106">
        <w:tc>
          <w:tcPr>
            <w:tcW w:w="8828" w:type="dxa"/>
            <w:gridSpan w:val="5"/>
            <w:shd w:val="clear" w:color="auto" w:fill="943734"/>
            <w:vAlign w:val="center"/>
          </w:tcPr>
          <w:p w:rsidR="00E228F3" w:rsidRDefault="00E228F3" w:rsidP="00384106">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E228F3" w:rsidTr="00384106">
        <w:tc>
          <w:tcPr>
            <w:tcW w:w="8828" w:type="dxa"/>
            <w:gridSpan w:val="5"/>
            <w:vAlign w:val="center"/>
          </w:tcPr>
          <w:p w:rsidR="00E228F3" w:rsidRDefault="009030E3" w:rsidP="009030E3">
            <w:pPr>
              <w:pBdr>
                <w:top w:val="nil"/>
                <w:left w:val="nil"/>
                <w:bottom w:val="nil"/>
                <w:right w:val="nil"/>
                <w:between w:val="nil"/>
              </w:pBdr>
              <w:spacing w:before="120" w:after="120" w:line="360" w:lineRule="auto"/>
              <w:jc w:val="both"/>
              <w:rPr>
                <w:rFonts w:ascii="Arial" w:eastAsia="Arial" w:hAnsi="Arial" w:cs="Arial"/>
                <w:color w:val="000000"/>
              </w:rPr>
            </w:pPr>
            <w:r w:rsidRPr="00CE71D8">
              <w:rPr>
                <w:rFonts w:ascii="Arial" w:eastAsia="Arial" w:hAnsi="Arial" w:cs="Arial"/>
              </w:rPr>
              <w:t xml:space="preserve">Examen del estado mental- el cual evaluara el estado del padre del paciente para verificar rasgos como si posee alguna manía, si al conversar demuestra coherencia, el </w:t>
            </w:r>
            <w:r w:rsidRPr="00CE71D8">
              <w:rPr>
                <w:rFonts w:ascii="Arial" w:eastAsia="Arial" w:hAnsi="Arial" w:cs="Arial"/>
              </w:rPr>
              <w:lastRenderedPageBreak/>
              <w:t>nivel en que llego a cooperar y que tan cooperativo fue durante la entrevista</w:t>
            </w:r>
            <w:r>
              <w:rPr>
                <w:rFonts w:ascii="Arial" w:eastAsia="Arial" w:hAnsi="Arial" w:cs="Arial"/>
              </w:rPr>
              <w:t>.</w:t>
            </w:r>
          </w:p>
        </w:tc>
      </w:tr>
    </w:tbl>
    <w:p w:rsidR="00E228F3" w:rsidRDefault="00E228F3" w:rsidP="00E228F3"/>
    <w:p w:rsidR="00E228F3" w:rsidRDefault="00E228F3" w:rsidP="00E228F3">
      <w:pPr>
        <w:pBdr>
          <w:top w:val="nil"/>
          <w:left w:val="nil"/>
          <w:bottom w:val="nil"/>
          <w:right w:val="nil"/>
          <w:between w:val="nil"/>
        </w:pBdr>
        <w:spacing w:before="120" w:after="120" w:line="240" w:lineRule="auto"/>
        <w:jc w:val="center"/>
        <w:rPr>
          <w:rFonts w:ascii="Arial" w:eastAsia="Arial" w:hAnsi="Arial" w:cs="Arial"/>
          <w:color w:val="000000"/>
        </w:rPr>
      </w:pPr>
    </w:p>
    <w:p w:rsidR="00E228F3" w:rsidRDefault="00E228F3" w:rsidP="00E228F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p w:rsidR="00781C55" w:rsidRDefault="00781C55"/>
    <w:sectPr w:rsidR="00781C55">
      <w:headerReference w:type="default" r:id="rId6"/>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583" w:rsidRDefault="009030E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9264" behindDoc="0" locked="0" layoutInCell="1" hidden="0" allowOverlap="1" wp14:anchorId="4A30926B" wp14:editId="446DDDCD">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F74A7"/>
    <w:multiLevelType w:val="hybridMultilevel"/>
    <w:tmpl w:val="0742EDC2"/>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
    <w:nsid w:val="59043E2D"/>
    <w:multiLevelType w:val="hybridMultilevel"/>
    <w:tmpl w:val="16FE825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nsid w:val="65CB728F"/>
    <w:multiLevelType w:val="hybridMultilevel"/>
    <w:tmpl w:val="ABB027A0"/>
    <w:lvl w:ilvl="0" w:tplc="742E6F00">
      <w:start w:val="1"/>
      <w:numFmt w:val="decimal"/>
      <w:lvlText w:val="%1."/>
      <w:lvlJc w:val="left"/>
      <w:pPr>
        <w:ind w:left="720" w:hanging="360"/>
      </w:pPr>
      <w:rPr>
        <w:rFonts w:hint="default"/>
        <w:color w:val="auto"/>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nsid w:val="7D6D0D6F"/>
    <w:multiLevelType w:val="hybridMultilevel"/>
    <w:tmpl w:val="C4E62EB6"/>
    <w:lvl w:ilvl="0" w:tplc="100A0015">
      <w:start w:val="1"/>
      <w:numFmt w:val="upp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8F3"/>
    <w:rsid w:val="00667596"/>
    <w:rsid w:val="00781C55"/>
    <w:rsid w:val="009030E3"/>
    <w:rsid w:val="00B33924"/>
    <w:rsid w:val="00CE2715"/>
    <w:rsid w:val="00E228F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8F3"/>
    <w:pPr>
      <w:spacing w:after="160" w:line="259" w:lineRule="auto"/>
    </w:pPr>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228F3"/>
    <w:pPr>
      <w:ind w:left="720"/>
      <w:contextualSpacing/>
    </w:pPr>
  </w:style>
  <w:style w:type="paragraph" w:styleId="Textodeglobo">
    <w:name w:val="Balloon Text"/>
    <w:basedOn w:val="Normal"/>
    <w:link w:val="TextodegloboCar"/>
    <w:uiPriority w:val="99"/>
    <w:semiHidden/>
    <w:unhideWhenUsed/>
    <w:rsid w:val="00E228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228F3"/>
    <w:rPr>
      <w:rFonts w:ascii="Tahoma" w:eastAsia="Calibri" w:hAnsi="Tahoma" w:cs="Tahoma"/>
      <w:sz w:val="16"/>
      <w:szCs w:val="16"/>
      <w:lang w:eastAsia="es-G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8F3"/>
    <w:pPr>
      <w:spacing w:after="160" w:line="259" w:lineRule="auto"/>
    </w:pPr>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228F3"/>
    <w:pPr>
      <w:ind w:left="720"/>
      <w:contextualSpacing/>
    </w:pPr>
  </w:style>
  <w:style w:type="paragraph" w:styleId="Textodeglobo">
    <w:name w:val="Balloon Text"/>
    <w:basedOn w:val="Normal"/>
    <w:link w:val="TextodegloboCar"/>
    <w:uiPriority w:val="99"/>
    <w:semiHidden/>
    <w:unhideWhenUsed/>
    <w:rsid w:val="00E228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228F3"/>
    <w:rPr>
      <w:rFonts w:ascii="Tahoma" w:eastAsia="Calibri" w:hAnsi="Tahoma" w:cs="Tahoma"/>
      <w:sz w:val="16"/>
      <w:szCs w:val="16"/>
      <w:lang w:eastAsia="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4294967198</TotalTime>
  <Pages>3</Pages>
  <Words>438</Words>
  <Characters>2415</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Byron Ruiz</dc:creator>
  <cp:lastModifiedBy>Byron Ruiz</cp:lastModifiedBy>
  <cp:revision>2</cp:revision>
  <dcterms:created xsi:type="dcterms:W3CDTF">2021-02-12T04:15:00Z</dcterms:created>
  <dcterms:modified xsi:type="dcterms:W3CDTF">2021-02-19T05:29:00Z</dcterms:modified>
</cp:coreProperties>
</file>