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241"/>
        <w:gridCol w:w="1331"/>
        <w:gridCol w:w="515"/>
        <w:gridCol w:w="2433"/>
      </w:tblGrid>
      <w:tr w:rsidR="00A50B2D" w:rsidRPr="00F4190E" w14:paraId="2FCC8603" w14:textId="77777777" w:rsidTr="0003176C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32C7A332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DE SESIÓN – PSICOLOGÍA CLÍNICA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A50B2D" w:rsidRPr="00F4190E" w14:paraId="72F23649" w14:textId="77777777" w:rsidTr="0003176C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543DFA8E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Nombre del practicante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C1EEC7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color w:val="000000"/>
                <w:lang w:val="es-GT" w:eastAsia="es-MX"/>
              </w:rPr>
              <w:t> Juan Marcos Andrés Alarcón Martínez.</w:t>
            </w:r>
            <w:r w:rsidRPr="00F4190E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A50B2D" w:rsidRPr="00F4190E" w14:paraId="70CB9CAD" w14:textId="77777777" w:rsidTr="0003176C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5119813C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Iniciales del paciente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7FB83B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color w:val="000000"/>
                <w:lang w:val="es-GT" w:eastAsia="es-MX"/>
              </w:rPr>
              <w:t>D.A.O.Z</w:t>
            </w:r>
            <w:r w:rsidRPr="00F4190E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A50B2D" w:rsidRPr="00F4190E" w14:paraId="18EF73C8" w14:textId="77777777" w:rsidTr="0003176C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4E46929B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Fecha del plan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732498" w14:textId="6C4133CB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>17-08-2021</w:t>
            </w:r>
          </w:p>
        </w:tc>
        <w:tc>
          <w:tcPr>
            <w:tcW w:w="18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504F9E5B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proofErr w:type="spellStart"/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N°</w:t>
            </w:r>
            <w:proofErr w:type="spellEnd"/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. de sesión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97AD94F" w14:textId="6369A23E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 xml:space="preserve"> 4 </w:t>
            </w:r>
          </w:p>
        </w:tc>
      </w:tr>
      <w:tr w:rsidR="00A50B2D" w:rsidRPr="00F4190E" w14:paraId="6E46673D" w14:textId="77777777" w:rsidTr="0003176C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35398F75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general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14023" w14:textId="6DB0F415" w:rsidR="00A50B2D" w:rsidRPr="00F4190E" w:rsidRDefault="0003176C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>Analizar las características de la personalidad de un niño de 8 años</w:t>
            </w:r>
          </w:p>
        </w:tc>
      </w:tr>
      <w:tr w:rsidR="00A50B2D" w:rsidRPr="00F4190E" w14:paraId="204EDCE2" w14:textId="77777777" w:rsidTr="0003176C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hideMark/>
          </w:tcPr>
          <w:p w14:paraId="1DF377FD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 w:rsidRPr="00F4190E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A50B2D" w:rsidRPr="00F4190E" w14:paraId="544099B3" w14:textId="77777777" w:rsidTr="0003176C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C7C97E1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de la sesión: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B5B0C" w14:textId="0DC88A36" w:rsidR="00A50B2D" w:rsidRPr="00F4190E" w:rsidRDefault="0003176C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 xml:space="preserve">Analizar las características de la personalidad, los sentimientos del paciente, analizar las protecciones inconscientes de sus respuestas y descubrir tendencias dominantes de su personalidad. </w:t>
            </w:r>
          </w:p>
        </w:tc>
      </w:tr>
      <w:tr w:rsidR="00A50B2D" w:rsidRPr="00F4190E" w14:paraId="0BA2A32F" w14:textId="77777777" w:rsidTr="0003176C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4D5546A9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proofErr w:type="gramStart"/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Áreas a trabajar</w:t>
            </w:r>
            <w:proofErr w:type="gramEnd"/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: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4AB0B" w14:textId="61B0FC9A" w:rsidR="00A50B2D" w:rsidRPr="00F4190E" w:rsidRDefault="0003176C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  <w:r w:rsidRPr="00F4190E">
              <w:rPr>
                <w:rFonts w:ascii="Arial" w:eastAsia="Times New Roman" w:hAnsi="Arial" w:cs="Arial"/>
                <w:lang w:val="es-GT" w:eastAsia="es-MX"/>
              </w:rPr>
              <w:t xml:space="preserve">Análisis de la personalidad, sentimientos y descubrir fortalezas y debilidades del paciente, por medio de un cuadro comparativo, facilitando así el conocimiento de lo que se le dificulta y que se debe mejorar. </w:t>
            </w:r>
          </w:p>
        </w:tc>
      </w:tr>
      <w:tr w:rsidR="00A50B2D" w:rsidRPr="00F4190E" w14:paraId="4E1DB19D" w14:textId="77777777" w:rsidTr="0003176C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795B01E9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Actividades de intervención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33653E8F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A50B2D" w:rsidRPr="00F4190E" w14:paraId="74DD69E3" w14:textId="77777777" w:rsidTr="0003176C">
        <w:trPr>
          <w:trHeight w:val="1838"/>
        </w:trPr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B6C89" w14:textId="77777777" w:rsidR="00A50B2D" w:rsidRPr="00F4190E" w:rsidRDefault="0003176C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>Inicio de la sesión: Saludo, discusión de las actividades que, realizado el paciente dentro de su semana, así como abordar el plan paralelo que se dejó la anterior sesión.  (10 minutos)</w:t>
            </w:r>
          </w:p>
          <w:p w14:paraId="4CFE5507" w14:textId="31672944" w:rsidR="0003176C" w:rsidRPr="00F4190E" w:rsidRDefault="0003176C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 xml:space="preserve">Desarrollo: Se aplicará las frases incompletas de Sacks para niños, para ello se estima un tiempo de </w:t>
            </w:r>
            <w:r w:rsidR="00DD6A46" w:rsidRPr="00F4190E">
              <w:rPr>
                <w:rFonts w:ascii="Arial" w:eastAsia="Times New Roman" w:hAnsi="Arial" w:cs="Arial"/>
                <w:lang w:val="es-ES" w:eastAsia="es-MX"/>
              </w:rPr>
              <w:t>30 minutos</w:t>
            </w:r>
            <w:r w:rsidRPr="00F4190E">
              <w:rPr>
                <w:rFonts w:ascii="Arial" w:eastAsia="Times New Roman" w:hAnsi="Arial" w:cs="Arial"/>
                <w:lang w:val="es-ES" w:eastAsia="es-MX"/>
              </w:rPr>
              <w:t>.</w:t>
            </w:r>
          </w:p>
          <w:p w14:paraId="2261D39D" w14:textId="77777777" w:rsidR="00DD6A46" w:rsidRPr="00F4190E" w:rsidRDefault="0003176C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 xml:space="preserve">Luego se trabajará en el reconocimiento de las fortalezas y habilidades que posee el paciente. Tiempo aproximado </w:t>
            </w:r>
            <w:r w:rsidR="00DD6A46" w:rsidRPr="00F4190E">
              <w:rPr>
                <w:rFonts w:ascii="Arial" w:eastAsia="Times New Roman" w:hAnsi="Arial" w:cs="Arial"/>
                <w:lang w:val="es-ES" w:eastAsia="es-MX"/>
              </w:rPr>
              <w:t xml:space="preserve">10 minutos. </w:t>
            </w:r>
          </w:p>
          <w:p w14:paraId="582CBEB8" w14:textId="7FAA1895" w:rsidR="0003176C" w:rsidRPr="00F4190E" w:rsidRDefault="00DD6A4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 xml:space="preserve">Cierre: Se dará una retroalimentación de lo trabajo, también se explicará que la próxima semana trabajaremos los últimos 30 minutos de la sesión. 10 minutos. </w:t>
            </w:r>
          </w:p>
          <w:p w14:paraId="3B7E1253" w14:textId="6D8CDAE3" w:rsidR="00DD6A46" w:rsidRPr="00F4190E" w:rsidRDefault="00DD6A4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 xml:space="preserve">Despedida: Se despedirá al paciente y se le recordará la fecha de enlace y la modificación del horario debido a reunión con la madre. </w:t>
            </w:r>
          </w:p>
          <w:p w14:paraId="386FEC2B" w14:textId="77777777" w:rsidR="00DD6A46" w:rsidRPr="00F4190E" w:rsidRDefault="00DD6A4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  <w:p w14:paraId="7041FD6A" w14:textId="77777777" w:rsidR="0003176C" w:rsidRPr="00F4190E" w:rsidRDefault="0003176C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  <w:p w14:paraId="367943DF" w14:textId="1C2F2860" w:rsidR="0003176C" w:rsidRPr="00F4190E" w:rsidRDefault="0003176C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D8224B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  <w:r w:rsidRPr="00F4190E"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 w:rsidR="00DD6A46" w:rsidRPr="00F4190E">
              <w:rPr>
                <w:rFonts w:ascii="Arial" w:eastAsia="Times New Roman" w:hAnsi="Arial" w:cs="Arial"/>
                <w:color w:val="000000"/>
                <w:lang w:val="es-GT" w:eastAsia="es-MX"/>
              </w:rPr>
              <w:t xml:space="preserve">Test de las frases incompletas de Sacks para niños. </w:t>
            </w:r>
          </w:p>
          <w:p w14:paraId="1F6806E6" w14:textId="73AA3493" w:rsidR="00DD6A46" w:rsidRPr="00F4190E" w:rsidRDefault="00DD6A4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  <w:r w:rsidRPr="00F4190E">
              <w:rPr>
                <w:rFonts w:ascii="Arial" w:eastAsia="Times New Roman" w:hAnsi="Arial" w:cs="Arial"/>
                <w:color w:val="000000"/>
                <w:lang w:val="es-GT" w:eastAsia="es-MX"/>
              </w:rPr>
              <w:t xml:space="preserve">Hoja en blanco, crayones, marcadores, regla y lapicero para el cuadro de fortalezas y debilidades. </w:t>
            </w:r>
          </w:p>
        </w:tc>
      </w:tr>
      <w:tr w:rsidR="00A50B2D" w:rsidRPr="00F4190E" w14:paraId="33BB9653" w14:textId="77777777" w:rsidTr="0003176C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6D341C7A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paralelo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03356DA2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A50B2D" w:rsidRPr="00F4190E" w14:paraId="10D10579" w14:textId="77777777" w:rsidTr="0003176C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2CA04" w14:textId="7802B3DB" w:rsidR="00A50B2D" w:rsidRPr="00F4190E" w:rsidRDefault="00DD6A4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lastRenderedPageBreak/>
              <w:t xml:space="preserve">Anotar que actividades realiza el paciente luego de sus clases online, con el fin de poder descubrir sus hábitos extra-aula y relacionadas con el ámbito escolar. 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BBCA6" w14:textId="76A07AF4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 w:rsidRPr="00F4190E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  <w:r w:rsidR="00DD6A46" w:rsidRPr="00F4190E">
              <w:rPr>
                <w:rFonts w:ascii="Arial" w:eastAsia="Times New Roman" w:hAnsi="Arial" w:cs="Arial"/>
                <w:color w:val="000000"/>
                <w:lang w:val="es-ES" w:eastAsia="es-MX"/>
              </w:rPr>
              <w:t xml:space="preserve">En la parte de atrás de un cuaderno que ya no se utilice o en una hoja, realizar la actividad. </w:t>
            </w:r>
          </w:p>
        </w:tc>
      </w:tr>
      <w:tr w:rsidR="00A50B2D" w:rsidRPr="00F4190E" w14:paraId="499CF7E9" w14:textId="77777777" w:rsidTr="0003176C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0BB8F26C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FFFFFF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 de evaluación</w:t>
            </w:r>
            <w:r w:rsidRPr="00F4190E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  <w:p w14:paraId="3DCBAC47" w14:textId="5138D46D" w:rsidR="00DD6A46" w:rsidRPr="00F4190E" w:rsidRDefault="00DD6A4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</w:tc>
      </w:tr>
      <w:tr w:rsidR="00A50B2D" w:rsidRPr="00F4190E" w14:paraId="07EBA396" w14:textId="77777777" w:rsidTr="0003176C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EDB00A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  <w:p w14:paraId="40200CDC" w14:textId="7CF8E503" w:rsidR="00DD6A46" w:rsidRPr="00F4190E" w:rsidRDefault="00DD6A4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  <w:r w:rsidRPr="00F4190E">
              <w:rPr>
                <w:rFonts w:ascii="Arial" w:eastAsia="Times New Roman" w:hAnsi="Arial" w:cs="Arial"/>
                <w:lang w:val="es-GT" w:eastAsia="es-MX"/>
              </w:rPr>
              <w:t xml:space="preserve">Análisis de la personalidad, sentimientos y descubrir fortalezas y debilidades del paciente, por medio de un cuadro comparativo, facilitando así el conocimiento de lo que se le dificulta y que se debe mejorar. Así como el descubrimiento de las fortalezas y habilidades del paciente. </w:t>
            </w:r>
          </w:p>
          <w:p w14:paraId="010ABDD8" w14:textId="26F480BD" w:rsidR="00DD6A46" w:rsidRPr="00F4190E" w:rsidRDefault="00DD6A4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 xml:space="preserve">Se evaluará el examen del estado mental del paciente, donde se evaluará la motricidad que posee, la cooperación, el interés, la postura, la forma de poder contestar a las respuestas. </w:t>
            </w:r>
          </w:p>
          <w:p w14:paraId="25DF7080" w14:textId="7687504A" w:rsidR="00DD6A46" w:rsidRPr="00F4190E" w:rsidRDefault="00DD6A4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</w:tc>
      </w:tr>
      <w:tr w:rsidR="00A50B2D" w:rsidRPr="00F4190E" w14:paraId="51A437D9" w14:textId="77777777" w:rsidTr="0003176C">
        <w:tc>
          <w:tcPr>
            <w:tcW w:w="2544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75EF7719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8F077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E0523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7C597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3FC55" w14:textId="77777777" w:rsidR="00A50B2D" w:rsidRPr="00F4190E" w:rsidRDefault="00A50B2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F4190E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</w:tr>
    </w:tbl>
    <w:p w14:paraId="74F89AAC" w14:textId="77777777" w:rsidR="00F4190E" w:rsidRDefault="00F4190E" w:rsidP="00A50B2D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lang w:val="es-GT" w:eastAsia="es-MX"/>
        </w:rPr>
      </w:pPr>
    </w:p>
    <w:p w14:paraId="23FF5A0C" w14:textId="3C4317E6" w:rsidR="00A50B2D" w:rsidRPr="00F4190E" w:rsidRDefault="00A50B2D" w:rsidP="00A50B2D">
      <w:pPr>
        <w:spacing w:after="0" w:line="360" w:lineRule="auto"/>
        <w:jc w:val="both"/>
        <w:textAlignment w:val="baseline"/>
        <w:rPr>
          <w:rFonts w:ascii="Arial" w:eastAsia="Times New Roman" w:hAnsi="Arial" w:cs="Arial"/>
          <w:lang w:val="es-ES" w:eastAsia="es-MX"/>
        </w:rPr>
      </w:pPr>
      <w:r w:rsidRPr="00F4190E">
        <w:rPr>
          <w:rFonts w:ascii="Arial" w:eastAsia="Times New Roman" w:hAnsi="Arial" w:cs="Arial"/>
          <w:color w:val="000000"/>
          <w:lang w:val="es-GT" w:eastAsia="es-MX"/>
        </w:rPr>
        <w:t>Firma / Sello de asesora: _____________________________________________</w:t>
      </w:r>
      <w:r w:rsidRPr="00F4190E">
        <w:rPr>
          <w:rFonts w:ascii="Arial" w:eastAsia="Times New Roman" w:hAnsi="Arial" w:cs="Arial"/>
          <w:color w:val="000000"/>
          <w:lang w:val="es-ES" w:eastAsia="es-MX"/>
        </w:rPr>
        <w:t> </w:t>
      </w:r>
    </w:p>
    <w:p w14:paraId="7A746320" w14:textId="77777777" w:rsidR="00926F0C" w:rsidRDefault="00926F0C"/>
    <w:sectPr w:rsidR="00926F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B2D"/>
    <w:rsid w:val="0003176C"/>
    <w:rsid w:val="00926F0C"/>
    <w:rsid w:val="009E3968"/>
    <w:rsid w:val="00A50B2D"/>
    <w:rsid w:val="00DD6A46"/>
    <w:rsid w:val="00F4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E3C5A"/>
  <w15:chartTrackingRefBased/>
  <w15:docId w15:val="{8526B840-A6AD-4216-BD1E-200E443A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B2D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6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MARCOS ANDRES ALARCON MARTINEZ</dc:creator>
  <cp:keywords/>
  <dc:description/>
  <cp:lastModifiedBy>JUAN MARCOS ANDRES ALARCON MARTINEZ</cp:lastModifiedBy>
  <cp:revision>2</cp:revision>
  <dcterms:created xsi:type="dcterms:W3CDTF">2021-08-17T18:36:00Z</dcterms:created>
  <dcterms:modified xsi:type="dcterms:W3CDTF">2021-08-17T23:44:00Z</dcterms:modified>
</cp:coreProperties>
</file>