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NOTA DE CAMPO-AUSENCIA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2e75b5" w:val="clea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Quinto semestre 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2e75b5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Lcda. Marta Aguirre </w:t>
            </w:r>
          </w:p>
        </w:tc>
      </w:tr>
    </w:tbl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Natalia Reyes 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rtl w:val="0"/>
        </w:rPr>
        <w:t xml:space="preserve"> 3er año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Arial" w:cs="Arial" w:eastAsia="Arial" w:hAnsi="Arial"/>
        </w:rPr>
      </w:pP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G.C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No. de sesión:</w:t>
      </w:r>
      <w:r w:rsidDel="00000000" w:rsidR="00000000" w:rsidRPr="00000000">
        <w:rPr>
          <w:rFonts w:ascii="Arial" w:cs="Arial" w:eastAsia="Arial" w:hAnsi="Arial"/>
          <w:rtl w:val="0"/>
        </w:rPr>
        <w:t xml:space="preserve"> 7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Fecha y hora de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 9 de marzo de 2022 4:00 pm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Instrucciones: </w:t>
      </w:r>
      <w:r w:rsidDel="00000000" w:rsidR="00000000" w:rsidRPr="00000000">
        <w:rPr>
          <w:rFonts w:ascii="Arial" w:cs="Arial" w:eastAsia="Arial" w:hAnsi="Arial"/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Motivo por el cual no hubo sesión: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paciente se contactó con la clínica ya que ese día no tenían internet para conectarse a la terapia virtual.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en que contact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a la familia del paciente a su cargo: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9 de marzo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en que programaron la próxima sesión: 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16 de marzo a las 4:00 pm y se llevará a cabo el plan se sesión 7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rta Carolina Aguirre Castellanos" w:id="0" w:date="2022-03-11T16:48:27Z"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 puedes subir a Olivia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1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F5.1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-832481</wp:posOffset>
          </wp:positionH>
          <wp:positionV relativeFrom="paragraph">
            <wp:posOffset>-240661</wp:posOffset>
          </wp:positionV>
          <wp:extent cx="1962150" cy="676275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2150" cy="6762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0C66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C10C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0C66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zU4gmJ1Jxrm9tN2W7Q/GAbT7CQ==">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2022-01-17T21:41:00Z</dcterms:created>
  <dc:creator>Lcda. Dalia Valladares</dc:creator>
</cp:coreProperties>
</file>