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15BB"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311242" w14:paraId="691A8B91" w14:textId="77777777">
        <w:tc>
          <w:tcPr>
            <w:tcW w:w="2596" w:type="dxa"/>
          </w:tcPr>
          <w:p w14:paraId="7C5878AD"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VIII</w:t>
            </w:r>
          </w:p>
        </w:tc>
      </w:tr>
      <w:tr w:rsidR="00311242" w14:paraId="6F88594F" w14:textId="77777777">
        <w:tc>
          <w:tcPr>
            <w:tcW w:w="2596" w:type="dxa"/>
            <w:shd w:val="clear" w:color="auto" w:fill="C00000"/>
          </w:tcPr>
          <w:p w14:paraId="3A692A4B"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311242" w14:paraId="41E4FAE5" w14:textId="77777777">
        <w:tc>
          <w:tcPr>
            <w:tcW w:w="2596" w:type="dxa"/>
          </w:tcPr>
          <w:p w14:paraId="5CD71246"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Mafer Jerez</w:t>
            </w:r>
          </w:p>
        </w:tc>
      </w:tr>
    </w:tbl>
    <w:p w14:paraId="0879F983"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Valentina Bejot Montenegro</w:t>
      </w:r>
    </w:p>
    <w:p w14:paraId="4A65D3A8" w14:textId="77777777" w:rsidR="00311242" w:rsidRDefault="005C087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 año</w:t>
      </w:r>
    </w:p>
    <w:p w14:paraId="3F75AF4B" w14:textId="3F1DE1FB"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474C3">
        <w:rPr>
          <w:rFonts w:ascii="Arial" w:eastAsia="Arial" w:hAnsi="Arial" w:cs="Arial"/>
          <w:color w:val="000000"/>
        </w:rPr>
        <w:t>3</w:t>
      </w:r>
    </w:p>
    <w:p w14:paraId="20D2B33B"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w:t>
      </w:r>
    </w:p>
    <w:p w14:paraId="4E328FE3" w14:textId="6631182F"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474C3">
        <w:rPr>
          <w:rFonts w:ascii="Arial" w:eastAsia="Arial" w:hAnsi="Arial" w:cs="Arial"/>
          <w:color w:val="000000"/>
        </w:rPr>
        <w:t>17</w:t>
      </w:r>
      <w:r w:rsidR="00380438">
        <w:rPr>
          <w:rFonts w:ascii="Arial" w:eastAsia="Arial" w:hAnsi="Arial" w:cs="Arial"/>
          <w:color w:val="000000"/>
        </w:rPr>
        <w:t xml:space="preserve"> de agosto</w:t>
      </w:r>
      <w:r>
        <w:rPr>
          <w:rFonts w:ascii="Arial" w:eastAsia="Arial" w:hAnsi="Arial" w:cs="Arial"/>
          <w:color w:val="000000"/>
        </w:rPr>
        <w:t>, 2021 de 1</w:t>
      </w:r>
      <w:r w:rsidR="004474C3">
        <w:rPr>
          <w:rFonts w:ascii="Arial" w:eastAsia="Arial" w:hAnsi="Arial" w:cs="Arial"/>
          <w:color w:val="000000"/>
        </w:rPr>
        <w:t>5</w:t>
      </w:r>
      <w:r>
        <w:rPr>
          <w:rFonts w:ascii="Arial" w:eastAsia="Arial" w:hAnsi="Arial" w:cs="Arial"/>
          <w:color w:val="000000"/>
        </w:rPr>
        <w:t xml:space="preserve"> a 1</w:t>
      </w:r>
      <w:r w:rsidR="004474C3">
        <w:rPr>
          <w:rFonts w:ascii="Arial" w:eastAsia="Arial" w:hAnsi="Arial" w:cs="Arial"/>
          <w:color w:val="000000"/>
        </w:rPr>
        <w:t>6</w:t>
      </w:r>
      <w:r>
        <w:rPr>
          <w:rFonts w:ascii="Arial" w:eastAsia="Arial" w:hAnsi="Arial" w:cs="Arial"/>
          <w:color w:val="000000"/>
        </w:rPr>
        <w:t xml:space="preserve"> horas. </w:t>
      </w:r>
    </w:p>
    <w:p w14:paraId="04C6CCD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474C3" w14:paraId="26FB75F6" w14:textId="77777777">
        <w:tc>
          <w:tcPr>
            <w:tcW w:w="2263" w:type="dxa"/>
            <w:shd w:val="clear" w:color="auto" w:fill="C00000"/>
          </w:tcPr>
          <w:p w14:paraId="59ABF6C4" w14:textId="77777777" w:rsidR="004474C3" w:rsidRDefault="004474C3" w:rsidP="004474C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526A7AD" w14:textId="3ABEFD59" w:rsidR="004474C3" w:rsidRDefault="004474C3" w:rsidP="004474C3">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Dar inicio a la etapa de evaluación, comenzando con la aplicación de pruebas proyectivas que brinde información acerca de su personalidad, situaciones no superadas y dinámica familiar</w:t>
            </w:r>
          </w:p>
        </w:tc>
      </w:tr>
      <w:tr w:rsidR="00311242" w14:paraId="4C81A5EE" w14:textId="77777777">
        <w:tc>
          <w:tcPr>
            <w:tcW w:w="2263" w:type="dxa"/>
            <w:shd w:val="clear" w:color="auto" w:fill="C00000"/>
          </w:tcPr>
          <w:p w14:paraId="17E9173E"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D4E44FF" w14:textId="77777777" w:rsidR="004474C3" w:rsidRDefault="004474C3" w:rsidP="004474C3">
            <w:pPr>
              <w:numPr>
                <w:ilvl w:val="0"/>
                <w:numId w:val="2"/>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color w:val="000000"/>
              </w:rPr>
              <w:t xml:space="preserve">Creencias </w:t>
            </w:r>
          </w:p>
          <w:p w14:paraId="5EB99977" w14:textId="77777777" w:rsidR="004474C3" w:rsidRDefault="004474C3" w:rsidP="004474C3">
            <w:pPr>
              <w:numPr>
                <w:ilvl w:val="1"/>
                <w:numId w:val="2"/>
              </w:numPr>
              <w:pBdr>
                <w:top w:val="nil"/>
                <w:left w:val="nil"/>
                <w:bottom w:val="nil"/>
                <w:right w:val="nil"/>
                <w:between w:val="nil"/>
              </w:pBdr>
              <w:spacing w:before="120" w:line="259" w:lineRule="auto"/>
              <w:jc w:val="both"/>
              <w:rPr>
                <w:rFonts w:ascii="Arial" w:eastAsia="Arial" w:hAnsi="Arial" w:cs="Arial"/>
              </w:rPr>
            </w:pPr>
            <w:r>
              <w:rPr>
                <w:rFonts w:ascii="Arial" w:eastAsia="Arial" w:hAnsi="Arial" w:cs="Arial"/>
              </w:rPr>
              <w:t>Los esquemas que ella ha formado durante su vida y que probablemente son desadaptativos</w:t>
            </w:r>
          </w:p>
          <w:p w14:paraId="1141583A" w14:textId="77777777" w:rsidR="004474C3" w:rsidRDefault="004474C3" w:rsidP="004474C3">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Temores</w:t>
            </w:r>
          </w:p>
          <w:p w14:paraId="12E2756D" w14:textId="77777777" w:rsidR="004474C3" w:rsidRDefault="004474C3" w:rsidP="004474C3">
            <w:pPr>
              <w:numPr>
                <w:ilvl w:val="1"/>
                <w:numId w:val="2"/>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Indagar acerca del miedo que ella tiene de vomitar, y los temores que esto desencadena</w:t>
            </w:r>
          </w:p>
          <w:p w14:paraId="14BF8D99" w14:textId="77777777" w:rsidR="004474C3" w:rsidRDefault="004474C3" w:rsidP="004474C3">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Ideas </w:t>
            </w:r>
          </w:p>
          <w:p w14:paraId="13A7E680" w14:textId="77777777" w:rsidR="004474C3" w:rsidRDefault="004474C3" w:rsidP="004474C3">
            <w:pPr>
              <w:numPr>
                <w:ilvl w:val="1"/>
                <w:numId w:val="2"/>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Enraizadas con las creencias, esquemas y pensamientos</w:t>
            </w:r>
          </w:p>
          <w:p w14:paraId="2B426DA8" w14:textId="77777777" w:rsidR="004474C3" w:rsidRDefault="004474C3" w:rsidP="004474C3">
            <w:pPr>
              <w:numPr>
                <w:ilvl w:val="0"/>
                <w:numId w:val="2"/>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color w:val="000000"/>
              </w:rPr>
              <w:t xml:space="preserve">Anhelos  </w:t>
            </w:r>
          </w:p>
          <w:p w14:paraId="2E757F81" w14:textId="77777777" w:rsidR="004474C3" w:rsidRDefault="004474C3" w:rsidP="004474C3">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rPr>
              <w:t>Sueños y metas que tenga</w:t>
            </w:r>
          </w:p>
          <w:p w14:paraId="6CA9378D" w14:textId="77777777" w:rsidR="004474C3" w:rsidRDefault="004474C3" w:rsidP="004474C3">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rPr>
              <w:t>Relaciones interpersonales</w:t>
            </w:r>
          </w:p>
          <w:p w14:paraId="32C50533" w14:textId="77777777" w:rsidR="004474C3" w:rsidRDefault="004474C3" w:rsidP="004474C3">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Cómo se relaciona con las personas que la rodean</w:t>
            </w:r>
          </w:p>
          <w:p w14:paraId="4B653B6F" w14:textId="77777777" w:rsidR="004474C3" w:rsidRDefault="004474C3" w:rsidP="004474C3">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Autopercepción</w:t>
            </w:r>
          </w:p>
          <w:p w14:paraId="7128FD13" w14:textId="05A5FD3A" w:rsidR="00311242" w:rsidRDefault="004474C3" w:rsidP="004474C3">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Ideas que haya creado y enraizado de sí misma</w:t>
            </w:r>
          </w:p>
        </w:tc>
      </w:tr>
      <w:tr w:rsidR="00311242" w14:paraId="0ACCBBC8" w14:textId="77777777">
        <w:tc>
          <w:tcPr>
            <w:tcW w:w="2263" w:type="dxa"/>
            <w:shd w:val="clear" w:color="auto" w:fill="C00000"/>
          </w:tcPr>
          <w:p w14:paraId="24C7882F"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5C03C0F" w14:textId="59FC7A0B"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Observación y </w:t>
            </w:r>
            <w:r w:rsidR="004474C3">
              <w:rPr>
                <w:rFonts w:ascii="Arial" w:eastAsia="Arial" w:hAnsi="Arial" w:cs="Arial"/>
                <w:color w:val="000000"/>
              </w:rPr>
              <w:t>evaluación proyectiva</w:t>
            </w:r>
            <w:r>
              <w:rPr>
                <w:rFonts w:ascii="Arial" w:eastAsia="Arial" w:hAnsi="Arial" w:cs="Arial"/>
                <w:color w:val="000000"/>
              </w:rPr>
              <w:t>.</w:t>
            </w:r>
          </w:p>
        </w:tc>
      </w:tr>
    </w:tbl>
    <w:p w14:paraId="6B4CA133"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rPr>
      </w:pPr>
    </w:p>
    <w:p w14:paraId="75D10E8C"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027F5C9" w14:textId="77777777" w:rsidR="00311242" w:rsidRDefault="005C087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lastRenderedPageBreak/>
        <w:t xml:space="preserve">Sí: </w:t>
      </w:r>
      <w:r>
        <w:rPr>
          <w:rFonts w:ascii="Arial" w:eastAsia="Arial" w:hAnsi="Arial" w:cs="Arial"/>
          <w:color w:val="000000"/>
          <w:u w:val="single"/>
        </w:rPr>
        <w:tab/>
      </w:r>
      <w:r w:rsidR="00380438">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u w:val="single"/>
        </w:rPr>
        <w:t>______</w:t>
      </w:r>
    </w:p>
    <w:p w14:paraId="480D13A2"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76CE9F4F" w14:textId="60A9FFFF" w:rsidR="00E3121D" w:rsidRDefault="0030253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logró</w:t>
      </w:r>
      <w:r w:rsidR="00AA21CF">
        <w:rPr>
          <w:rFonts w:ascii="Arial" w:eastAsia="Arial" w:hAnsi="Arial" w:cs="Arial"/>
          <w:color w:val="000000"/>
          <w:u w:val="single"/>
        </w:rPr>
        <w:t xml:space="preserve"> </w:t>
      </w:r>
      <w:r w:rsidR="00E3121D">
        <w:rPr>
          <w:rFonts w:ascii="Arial" w:eastAsia="Arial" w:hAnsi="Arial" w:cs="Arial"/>
          <w:color w:val="000000"/>
          <w:u w:val="single"/>
        </w:rPr>
        <w:t>realizar la evaluación inicial aplicando</w:t>
      </w:r>
      <w:r w:rsidR="00AA21CF">
        <w:rPr>
          <w:rFonts w:ascii="Arial" w:eastAsia="Arial" w:hAnsi="Arial" w:cs="Arial"/>
          <w:color w:val="000000"/>
          <w:u w:val="single"/>
        </w:rPr>
        <w:t xml:space="preserve"> la</w:t>
      </w:r>
      <w:r w:rsidR="004474C3">
        <w:rPr>
          <w:rFonts w:ascii="Arial" w:eastAsia="Arial" w:hAnsi="Arial" w:cs="Arial"/>
          <w:color w:val="000000"/>
          <w:u w:val="single"/>
        </w:rPr>
        <w:t xml:space="preserve">s pruebas proyectivas de: Figura Humana, Familia, Persona Bajo la Lluvia y </w:t>
      </w:r>
      <w:r>
        <w:rPr>
          <w:rFonts w:ascii="Arial" w:eastAsia="Arial" w:hAnsi="Arial" w:cs="Arial"/>
          <w:color w:val="000000"/>
          <w:u w:val="single"/>
        </w:rPr>
        <w:t xml:space="preserve">Frases Incompletas de Sacks para adolescentes. </w:t>
      </w:r>
      <w:r w:rsidR="00E3121D">
        <w:rPr>
          <w:rFonts w:ascii="Arial" w:eastAsia="Arial" w:hAnsi="Arial" w:cs="Arial"/>
          <w:color w:val="000000"/>
          <w:u w:val="single"/>
        </w:rPr>
        <w:t xml:space="preserve">Con esto se obtuvo información relevante que permitirá la planificación de la evaluación psicométrica posterior, así como una adecuada intevención terapeutica para trabajar las áreas que denoten dificultad según los resultados de las pruebas. </w:t>
      </w:r>
    </w:p>
    <w:p w14:paraId="624150DD"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7EC82C89"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60618671" w14:textId="77777777" w:rsidR="00311242" w:rsidRDefault="005C087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__X__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86F94DD"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BAEA6C6" w14:textId="0D7CE90C" w:rsidR="00311242" w:rsidRDefault="00AA21C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logró obtener información</w:t>
      </w:r>
      <w:r w:rsidR="00E3121D">
        <w:rPr>
          <w:rFonts w:ascii="Arial" w:eastAsia="Arial" w:hAnsi="Arial" w:cs="Arial"/>
          <w:color w:val="000000"/>
          <w:u w:val="single"/>
        </w:rPr>
        <w:t xml:space="preserve"> relevante con la aplicación de las pruebas y la interpretación posterior de las mismas. Se reforzó el rapport preguntándole a la paciente acerca de sus cosas favoritas, para identificar cómo se podrían llevar mejor a cabo las sesiones, tomando en cuenta sus preferencias. Además, se le recalcó a la paciente </w:t>
      </w:r>
      <w:r w:rsidR="00CB7AD9">
        <w:rPr>
          <w:rFonts w:ascii="Arial" w:eastAsia="Arial" w:hAnsi="Arial" w:cs="Arial"/>
          <w:color w:val="000000"/>
          <w:u w:val="single"/>
        </w:rPr>
        <w:t xml:space="preserve">acerca de la confidencialidad, lo cual ella recibió con </w:t>
      </w:r>
      <w:r w:rsidR="009978E7">
        <w:rPr>
          <w:rFonts w:ascii="Arial" w:eastAsia="Arial" w:hAnsi="Arial" w:cs="Arial"/>
          <w:color w:val="000000"/>
          <w:u w:val="single"/>
        </w:rPr>
        <w:t xml:space="preserve">una actitud positiva. </w:t>
      </w:r>
      <w:r w:rsidR="002024AA">
        <w:rPr>
          <w:rFonts w:ascii="Arial" w:eastAsia="Arial" w:hAnsi="Arial" w:cs="Arial"/>
          <w:color w:val="000000"/>
          <w:u w:val="single"/>
        </w:rPr>
        <w:t xml:space="preserve"> </w:t>
      </w:r>
    </w:p>
    <w:p w14:paraId="4640AE28" w14:textId="77777777" w:rsidR="00311242" w:rsidRDefault="00311242">
      <w:pPr>
        <w:pBdr>
          <w:top w:val="nil"/>
          <w:left w:val="nil"/>
          <w:bottom w:val="nil"/>
          <w:right w:val="nil"/>
          <w:between w:val="nil"/>
        </w:pBdr>
        <w:spacing w:before="120" w:after="120" w:line="360" w:lineRule="auto"/>
        <w:jc w:val="both"/>
        <w:rPr>
          <w:rFonts w:ascii="Arial" w:eastAsia="Arial" w:hAnsi="Arial" w:cs="Arial"/>
          <w:b/>
        </w:rPr>
      </w:pPr>
    </w:p>
    <w:p w14:paraId="3A65FF29"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FF55582" w14:textId="5FB385B4" w:rsidR="00EB351F" w:rsidRDefault="00EB351F" w:rsidP="009978E7">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A lo largo de la sesión hubieron interrupciones por parte de alguien más que estaba en donde la paciente recibió la sesión. Cuando se le preguntó a la paciente quién más estaba allí, solo mencionó “un niño molestón”, refiriéndose a su amigo. A pesar de esto, se pudo continuar con la aplicación de las pruebas proyectivas, comenzando con Frases Incompletas. En esta prueba se notó que el tema constante en el área de temores es la muerte y que su familia esté herida.</w:t>
      </w:r>
    </w:p>
    <w:p w14:paraId="0BCD272B" w14:textId="77777777" w:rsidR="00EB351F" w:rsidRDefault="00EB351F" w:rsidP="009978E7">
      <w:pPr>
        <w:pBdr>
          <w:top w:val="nil"/>
          <w:left w:val="nil"/>
          <w:bottom w:val="nil"/>
          <w:right w:val="nil"/>
          <w:between w:val="nil"/>
        </w:pBdr>
        <w:spacing w:before="120" w:after="0" w:line="360" w:lineRule="auto"/>
        <w:jc w:val="both"/>
        <w:rPr>
          <w:rFonts w:ascii="Arial" w:eastAsia="Arial" w:hAnsi="Arial" w:cs="Arial"/>
          <w:color w:val="000000"/>
          <w:u w:val="single"/>
        </w:rPr>
      </w:pPr>
    </w:p>
    <w:p w14:paraId="457518A7" w14:textId="551788EB" w:rsidR="00EB351F" w:rsidRDefault="00EB351F" w:rsidP="009978E7">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En la aplicación de las demás pruebas se notó que se tomó el tiempo para iniciar el dibujo, pero no para finalizarlo. Al principio sí hizo la pregunta de “¿la figura humana tiene que ser niña o niño?”, y al la terapeuta responderle “lo que tú entiendas por figura humana”, la paciente decidió dibujar a una figura femenina. </w:t>
      </w:r>
      <w:r w:rsidR="0034556A">
        <w:rPr>
          <w:rFonts w:ascii="Arial" w:eastAsia="Arial" w:hAnsi="Arial" w:cs="Arial"/>
          <w:color w:val="000000"/>
          <w:u w:val="single"/>
        </w:rPr>
        <w:t xml:space="preserve">Luego, se le pidió que se dibujara a ella misma, lo cual hizo sin problema. </w:t>
      </w:r>
      <w:r w:rsidR="009B59A9">
        <w:rPr>
          <w:rFonts w:ascii="Arial" w:eastAsia="Arial" w:hAnsi="Arial" w:cs="Arial"/>
          <w:color w:val="000000"/>
          <w:u w:val="single"/>
        </w:rPr>
        <w:t>Después se le pidió dibujar a una familia, luego a la de ella, y finalmente se le pidió que dibujara a una persona bajo la lluvia.</w:t>
      </w:r>
    </w:p>
    <w:p w14:paraId="6E1B9387" w14:textId="32F79BF4" w:rsidR="0034556A" w:rsidRDefault="0034556A" w:rsidP="009978E7">
      <w:pPr>
        <w:pBdr>
          <w:top w:val="nil"/>
          <w:left w:val="nil"/>
          <w:bottom w:val="nil"/>
          <w:right w:val="nil"/>
          <w:between w:val="nil"/>
        </w:pBdr>
        <w:spacing w:before="120" w:after="0" w:line="360" w:lineRule="auto"/>
        <w:jc w:val="both"/>
        <w:rPr>
          <w:rFonts w:ascii="Arial" w:eastAsia="Arial" w:hAnsi="Arial" w:cs="Arial"/>
          <w:color w:val="000000"/>
          <w:u w:val="single"/>
        </w:rPr>
      </w:pPr>
    </w:p>
    <w:p w14:paraId="0EABB387" w14:textId="37431921" w:rsidR="009B59A9" w:rsidRDefault="009B59A9" w:rsidP="009978E7">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Los dibujos que ella realizó la paciente denotan perturbación, ansiedad, rasgos depresivos, y altos niveles de preocupación por su rendimiento. No se le dificultó contestar las preguntas de valor narrativo de los dibujos y supo explicar de manera coherente sus ideas en cuanto a lo que realizaban los dibujos, quiénes eran las personas que dibujó y las características de cada uno. </w:t>
      </w:r>
    </w:p>
    <w:p w14:paraId="70AE70A4" w14:textId="77777777" w:rsidR="002024AA" w:rsidRDefault="002024AA" w:rsidP="00344808">
      <w:pPr>
        <w:pBdr>
          <w:top w:val="nil"/>
          <w:left w:val="nil"/>
          <w:bottom w:val="nil"/>
          <w:right w:val="nil"/>
          <w:between w:val="nil"/>
        </w:pBdr>
        <w:spacing w:before="120" w:after="0" w:line="360" w:lineRule="auto"/>
        <w:jc w:val="both"/>
        <w:rPr>
          <w:rFonts w:ascii="Arial" w:eastAsia="Arial" w:hAnsi="Arial" w:cs="Arial"/>
          <w:color w:val="000000"/>
          <w:u w:val="single"/>
        </w:rPr>
      </w:pPr>
    </w:p>
    <w:p w14:paraId="6F243A3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Observaciones conductuales del paciente:</w:t>
      </w:r>
    </w:p>
    <w:p w14:paraId="5BD931F5" w14:textId="69592591" w:rsidR="00311242" w:rsidRDefault="009B59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presentó con una vestimenta adecuada para la ocasión y para el clima, con un suéter y con cabello agarrado. </w:t>
      </w:r>
      <w:r w:rsidR="00C641D9">
        <w:rPr>
          <w:rFonts w:ascii="Arial" w:eastAsia="Arial" w:hAnsi="Arial" w:cs="Arial"/>
          <w:color w:val="000000"/>
          <w:u w:val="single"/>
        </w:rPr>
        <w:t xml:space="preserve">Se observó que constantemente </w:t>
      </w:r>
      <w:r>
        <w:rPr>
          <w:rFonts w:ascii="Arial" w:eastAsia="Arial" w:hAnsi="Arial" w:cs="Arial"/>
          <w:color w:val="000000"/>
          <w:u w:val="single"/>
        </w:rPr>
        <w:t>se retiraba la mascarilla – tomando en cuenta que se encontraba en Casa del Alfarero y allí la mascarilla es mandatoria – y cuando se le pedía que se la colocara de la manera correcta, se percibió una ligera molestia acompaña</w:t>
      </w:r>
      <w:r w:rsidR="00EB1E3C">
        <w:rPr>
          <w:rFonts w:ascii="Arial" w:eastAsia="Arial" w:hAnsi="Arial" w:cs="Arial"/>
          <w:color w:val="000000"/>
          <w:u w:val="single"/>
        </w:rPr>
        <w:t xml:space="preserve">da de una risa. Esto denotó que su estado de ánimo se mantuvo fluctuante a lo largo de la sesión. </w:t>
      </w:r>
    </w:p>
    <w:p w14:paraId="1C032117" w14:textId="3F193B09" w:rsidR="00CA2E03" w:rsidRDefault="00CA2E03">
      <w:pPr>
        <w:pBdr>
          <w:top w:val="nil"/>
          <w:left w:val="nil"/>
          <w:bottom w:val="nil"/>
          <w:right w:val="nil"/>
          <w:between w:val="nil"/>
        </w:pBdr>
        <w:spacing w:before="120" w:after="120" w:line="360" w:lineRule="auto"/>
        <w:jc w:val="both"/>
        <w:rPr>
          <w:rFonts w:ascii="Arial" w:eastAsia="Arial" w:hAnsi="Arial" w:cs="Arial"/>
          <w:color w:val="000000"/>
          <w:u w:val="single"/>
        </w:rPr>
      </w:pPr>
    </w:p>
    <w:p w14:paraId="45FA8D47" w14:textId="36D8CC03" w:rsidR="00CA2E03" w:rsidRDefault="00CA5FC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Su comunicación fue clara y concisa, sin alargarse cuando se le realizaban preguntas específicas en cuanto a los dibujos que realizó. </w:t>
      </w:r>
      <w:r w:rsidR="00055158">
        <w:rPr>
          <w:rFonts w:ascii="Arial" w:eastAsia="Arial" w:hAnsi="Arial" w:cs="Arial"/>
          <w:color w:val="000000"/>
          <w:u w:val="single"/>
        </w:rPr>
        <w:t xml:space="preserve">No presentó ademanes fuera de lugar como temblores o tics. Y el contenido de su pensamiento fue coherente, debido a que no pareció nada fuera de lo que la paciente ya había comentado anteriormente durante la entrevista acerca de su relación con los padres y con el ambiente. </w:t>
      </w:r>
    </w:p>
    <w:p w14:paraId="365E5AD9"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5CCFFE5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25C27D8" w14:textId="5B6BF0A5" w:rsidR="00311242" w:rsidRDefault="0081453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Es sumamente importante procurar en la mayor medida posible, velar por la privacidad en donde se encuentren los pacientes. La modalidad en línea puede dificultar esto debido a que hay quienes no tienen acceso a un lugar y momento privado, por lo que es necesario mantener la paciencia y saber cómo realizar las preguntas de manera ligera, si en dado caso los estuvieran escuchando</w:t>
      </w:r>
      <w:r w:rsidR="00C641D9">
        <w:rPr>
          <w:rFonts w:ascii="Arial" w:eastAsia="Arial" w:hAnsi="Arial" w:cs="Arial"/>
          <w:color w:val="000000"/>
          <w:u w:val="single"/>
        </w:rPr>
        <w:t xml:space="preserve">. </w:t>
      </w:r>
    </w:p>
    <w:p w14:paraId="147148B6" w14:textId="77777777" w:rsidR="00C641D9" w:rsidRDefault="00C641D9">
      <w:pPr>
        <w:pBdr>
          <w:top w:val="nil"/>
          <w:left w:val="nil"/>
          <w:bottom w:val="nil"/>
          <w:right w:val="nil"/>
          <w:between w:val="nil"/>
        </w:pBdr>
        <w:spacing w:before="120" w:after="120" w:line="360" w:lineRule="auto"/>
        <w:jc w:val="both"/>
        <w:rPr>
          <w:rFonts w:ascii="Arial" w:eastAsia="Arial" w:hAnsi="Arial" w:cs="Arial"/>
          <w:color w:val="000000"/>
          <w:u w:val="single"/>
        </w:rPr>
      </w:pPr>
    </w:p>
    <w:p w14:paraId="58FF2D48" w14:textId="77777777" w:rsidR="00311242" w:rsidRDefault="005C087A">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31124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F1BDF" w14:textId="77777777" w:rsidR="000D3B43" w:rsidRDefault="000D3B43">
      <w:pPr>
        <w:spacing w:after="0" w:line="240" w:lineRule="auto"/>
      </w:pPr>
      <w:r>
        <w:separator/>
      </w:r>
    </w:p>
  </w:endnote>
  <w:endnote w:type="continuationSeparator" w:id="0">
    <w:p w14:paraId="5FB809A1" w14:textId="77777777" w:rsidR="000D3B43" w:rsidRDefault="000D3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粠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9FFF4" w14:textId="77777777" w:rsidR="000D3B43" w:rsidRDefault="000D3B43">
      <w:pPr>
        <w:spacing w:after="0" w:line="240" w:lineRule="auto"/>
      </w:pPr>
      <w:r>
        <w:separator/>
      </w:r>
    </w:p>
  </w:footnote>
  <w:footnote w:type="continuationSeparator" w:id="0">
    <w:p w14:paraId="5B3FF640" w14:textId="77777777" w:rsidR="000D3B43" w:rsidRDefault="000D3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960E" w14:textId="77777777" w:rsidR="00311242" w:rsidRDefault="005C087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9C60410" wp14:editId="6C96C987">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2C91"/>
    <w:multiLevelType w:val="multilevel"/>
    <w:tmpl w:val="02B2D03E"/>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2C44A4F"/>
    <w:multiLevelType w:val="multilevel"/>
    <w:tmpl w:val="07DCE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92E51D3"/>
    <w:multiLevelType w:val="multilevel"/>
    <w:tmpl w:val="C3401F36"/>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3612C9E"/>
    <w:multiLevelType w:val="multilevel"/>
    <w:tmpl w:val="BF964E2E"/>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668962A0"/>
    <w:multiLevelType w:val="multilevel"/>
    <w:tmpl w:val="E22C31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A256B86"/>
    <w:multiLevelType w:val="multilevel"/>
    <w:tmpl w:val="7B247470"/>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FD75D22"/>
    <w:multiLevelType w:val="multilevel"/>
    <w:tmpl w:val="413CE9E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3"/>
  </w:num>
  <w:num w:numId="3">
    <w:abstractNumId w:val="4"/>
  </w:num>
  <w:num w:numId="4">
    <w:abstractNumId w:val="5"/>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42"/>
    <w:rsid w:val="00055158"/>
    <w:rsid w:val="000D3B43"/>
    <w:rsid w:val="002024AA"/>
    <w:rsid w:val="0030253E"/>
    <w:rsid w:val="00311242"/>
    <w:rsid w:val="00344808"/>
    <w:rsid w:val="0034556A"/>
    <w:rsid w:val="00380438"/>
    <w:rsid w:val="00445135"/>
    <w:rsid w:val="004474C3"/>
    <w:rsid w:val="005C087A"/>
    <w:rsid w:val="006114E3"/>
    <w:rsid w:val="00814532"/>
    <w:rsid w:val="00852F53"/>
    <w:rsid w:val="0087197F"/>
    <w:rsid w:val="009978E7"/>
    <w:rsid w:val="009B59A9"/>
    <w:rsid w:val="00A63E89"/>
    <w:rsid w:val="00AA21CF"/>
    <w:rsid w:val="00C641D9"/>
    <w:rsid w:val="00CA2E03"/>
    <w:rsid w:val="00CA5FC2"/>
    <w:rsid w:val="00CB7AD9"/>
    <w:rsid w:val="00E0206E"/>
    <w:rsid w:val="00E3121D"/>
    <w:rsid w:val="00E50387"/>
    <w:rsid w:val="00EB1E3C"/>
    <w:rsid w:val="00EB351F"/>
    <w:rsid w:val="00FA44E4"/>
    <w:rsid w:val="00FF4D3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6FB3AE37"/>
  <w15:docId w15:val="{0F8AD36C-B684-D145-A5CC-3DC52A5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EA7917"/>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tTMnnLWVXFIt/QugJZGcYZngrA==">AMUW2mWlQIFMuhIx6IOSQxYono+VoYi649z1zcvvW2ontirJnCl88yP+NfkGNXC+dfKuSRMBK52dz9i/kYhmZCfqQKCJpgJihtg0TL99ovt93jvuh33t5OcCkChS0fCwbnSyKmLE6UGU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750</Words>
  <Characters>4129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22</cp:revision>
  <dcterms:created xsi:type="dcterms:W3CDTF">2020-11-17T20:54:00Z</dcterms:created>
  <dcterms:modified xsi:type="dcterms:W3CDTF">2021-08-22T00:26:00Z</dcterms:modified>
</cp:coreProperties>
</file>