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7581ACB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4A7E8F">
        <w:rPr>
          <w:rFonts w:ascii="Arial" w:eastAsia="Arial" w:hAnsi="Arial" w:cs="Arial"/>
          <w:color w:val="000000"/>
        </w:rPr>
        <w:t>2</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60B6235B"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3E7C68">
        <w:rPr>
          <w:rFonts w:ascii="Arial" w:eastAsia="Arial" w:hAnsi="Arial" w:cs="Arial"/>
          <w:bCs/>
          <w:color w:val="000000"/>
        </w:rPr>
        <w:t>1</w:t>
      </w:r>
      <w:r w:rsidR="007A3EE4">
        <w:rPr>
          <w:rFonts w:ascii="Arial" w:eastAsia="Arial" w:hAnsi="Arial" w:cs="Arial"/>
          <w:bCs/>
          <w:color w:val="000000"/>
        </w:rPr>
        <w:t>7</w:t>
      </w:r>
      <w:r w:rsidR="003E7C68">
        <w:rPr>
          <w:rFonts w:ascii="Arial" w:eastAsia="Arial" w:hAnsi="Arial" w:cs="Arial"/>
          <w:bCs/>
          <w:color w:val="000000"/>
        </w:rPr>
        <w:t>/09/2021 4:00pm-5:00pm.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7103FBCC" w:rsidR="00E7287A" w:rsidRDefault="00E7287A"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Evaluar el estado de la paciente a través de una serie de pruebas proyectivas. </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15CA1762" w:rsidR="00E7287A" w:rsidRDefault="006F692A" w:rsidP="00E7287A">
            <w:pPr>
              <w:pBdr>
                <w:top w:val="nil"/>
                <w:left w:val="nil"/>
                <w:bottom w:val="nil"/>
                <w:right w:val="nil"/>
                <w:between w:val="nil"/>
              </w:pBdr>
              <w:spacing w:before="120" w:after="120" w:line="360" w:lineRule="auto"/>
              <w:jc w:val="both"/>
              <w:rPr>
                <w:rFonts w:ascii="Arial" w:eastAsia="Arial" w:hAnsi="Arial" w:cs="Arial"/>
                <w:color w:val="FF0000"/>
              </w:rPr>
            </w:pPr>
            <w:r w:rsidRPr="00781BF2">
              <w:rPr>
                <w:rFonts w:ascii="Arial" w:eastAsia="Arial" w:hAnsi="Arial" w:cs="Arial"/>
              </w:rPr>
              <w:t xml:space="preserve">Se </w:t>
            </w:r>
            <w:r>
              <w:rPr>
                <w:rFonts w:ascii="Arial" w:eastAsia="Arial" w:hAnsi="Arial" w:cs="Arial"/>
              </w:rPr>
              <w:t>aplicaron</w:t>
            </w:r>
            <w:r>
              <w:rPr>
                <w:rFonts w:ascii="Arial" w:eastAsia="Arial" w:hAnsi="Arial" w:cs="Arial"/>
              </w:rPr>
              <w:t xml:space="preserve"> las pruebas proyectivas de </w:t>
            </w:r>
            <w:r>
              <w:rPr>
                <w:rFonts w:ascii="Arial" w:eastAsia="Arial" w:hAnsi="Arial" w:cs="Arial"/>
              </w:rPr>
              <w:t xml:space="preserve">dibujo de figura humana y persona bajo la lluvia. </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46C28FBB" w:rsidR="00E7287A" w:rsidRDefault="006F692A"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Para ir desarrollando la sesión se utilizó la técnica del diálogo socrático y </w:t>
            </w:r>
            <w:r w:rsidR="00624A80">
              <w:rPr>
                <w:rFonts w:ascii="Arial" w:eastAsia="Arial" w:hAnsi="Arial" w:cs="Arial"/>
              </w:rPr>
              <w:t xml:space="preserve">dibujo ya que por medio de este la paciente iba ilustrando.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6E9CB659">
                <wp:simplePos x="0" y="0"/>
                <wp:positionH relativeFrom="column">
                  <wp:posOffset>3168015</wp:posOffset>
                </wp:positionH>
                <wp:positionV relativeFrom="paragraph">
                  <wp:posOffset>222885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5C7D25" id="Multiplicar 1" o:spid="_x0000_s1026" style="position:absolute;margin-left:249.45pt;margin-top:17.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65734533" w14:textId="377E2C26"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0C2F05">
        <w:rPr>
          <w:rFonts w:ascii="Arial" w:eastAsia="Arial" w:hAnsi="Arial" w:cs="Arial"/>
          <w:color w:val="000000"/>
        </w:rPr>
        <w:t xml:space="preserve">Considero que si se cumplió parte de la planificación, pero no toda; ya que hizo falta la prueba proyectiva de familia. Esto </w:t>
      </w:r>
      <w:r w:rsidR="007D251F">
        <w:rPr>
          <w:rFonts w:ascii="Arial" w:eastAsia="Arial" w:hAnsi="Arial" w:cs="Arial"/>
          <w:color w:val="000000"/>
        </w:rPr>
        <w:t xml:space="preserve">fue debido a que la paciente tomó un poco más de tiempo en las otras ilustraciones y también cabe mencionar que tuvo necesidad de expresarse. </w:t>
      </w:r>
    </w:p>
    <w:p w14:paraId="1232AF70"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D14981"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1777F3A7"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7D251F">
        <w:rPr>
          <w:rFonts w:ascii="Arial" w:eastAsia="Arial" w:hAnsi="Arial" w:cs="Arial"/>
          <w:color w:val="000000"/>
        </w:rPr>
        <w:t xml:space="preserve">A pesar de que no se cumplió del todo con la planificación, fue una sesión bastante enriquecedora en donde hubo avance ya que se obtuvo información relevante acerca del caso de la paciente. Ella no se había expresado con anterioridad y durante esta sesión fue capaz de hacerlo por lo que fue importante escucharla y comprender su situación. </w:t>
      </w:r>
    </w:p>
    <w:p w14:paraId="712EC9FF" w14:textId="3DAC9164" w:rsidR="003E7C68" w:rsidRDefault="002E3632" w:rsidP="003E7C6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 xml:space="preserve">La sesión se llevó a cabo el día </w:t>
      </w:r>
      <w:r w:rsidR="003E7C68">
        <w:rPr>
          <w:rFonts w:ascii="Arial" w:eastAsia="Arial" w:hAnsi="Arial" w:cs="Arial"/>
          <w:color w:val="000000"/>
        </w:rPr>
        <w:t>viernes</w:t>
      </w:r>
      <w:r w:rsidR="009F43C1">
        <w:rPr>
          <w:rFonts w:ascii="Arial" w:eastAsia="Arial" w:hAnsi="Arial" w:cs="Arial"/>
          <w:color w:val="000000"/>
        </w:rPr>
        <w:t xml:space="preserve"> </w:t>
      </w:r>
      <w:r w:rsidR="004F4076">
        <w:rPr>
          <w:rFonts w:ascii="Arial" w:eastAsia="Arial" w:hAnsi="Arial" w:cs="Arial"/>
          <w:color w:val="000000"/>
        </w:rPr>
        <w:t>17</w:t>
      </w:r>
      <w:r w:rsidR="003E7C68">
        <w:rPr>
          <w:rFonts w:ascii="Arial" w:eastAsia="Arial" w:hAnsi="Arial" w:cs="Arial"/>
          <w:color w:val="000000"/>
        </w:rPr>
        <w:t xml:space="preserve"> de septiembre</w:t>
      </w:r>
      <w:r w:rsidR="009F43C1">
        <w:rPr>
          <w:rFonts w:ascii="Arial" w:eastAsia="Arial" w:hAnsi="Arial" w:cs="Arial"/>
          <w:color w:val="000000"/>
        </w:rPr>
        <w:t xml:space="preserve"> en horario de 4:00pm con duración de 1 hora</w:t>
      </w:r>
      <w:r w:rsidR="004F4076">
        <w:rPr>
          <w:rFonts w:ascii="Arial" w:eastAsia="Arial" w:hAnsi="Arial" w:cs="Arial"/>
          <w:color w:val="000000"/>
        </w:rPr>
        <w:t xml:space="preserve"> y 20 minutos. Fue una sesión que se extendió un poco ya que la paciente se pudo abrir y expresarse con mayor facilidad acerca de su situación, por lo que era importante escucharla para poder conocer más sobre su caso.</w:t>
      </w:r>
      <w:r w:rsidR="009F43C1">
        <w:rPr>
          <w:rFonts w:ascii="Arial" w:eastAsia="Arial" w:hAnsi="Arial" w:cs="Arial"/>
          <w:color w:val="000000"/>
        </w:rPr>
        <w:t xml:space="preserve"> El objetivo </w:t>
      </w:r>
      <w:r w:rsidR="004F4076">
        <w:rPr>
          <w:rFonts w:ascii="Arial" w:eastAsia="Arial" w:hAnsi="Arial" w:cs="Arial"/>
          <w:color w:val="000000"/>
        </w:rPr>
        <w:t xml:space="preserve">de esta sesión </w:t>
      </w:r>
      <w:r w:rsidR="009F43C1">
        <w:rPr>
          <w:rFonts w:ascii="Arial" w:eastAsia="Arial" w:hAnsi="Arial" w:cs="Arial"/>
          <w:color w:val="000000"/>
        </w:rPr>
        <w:t xml:space="preserve">era </w:t>
      </w:r>
      <w:r w:rsidR="004F4076">
        <w:rPr>
          <w:rFonts w:ascii="Arial" w:eastAsia="Arial" w:hAnsi="Arial" w:cs="Arial"/>
          <w:color w:val="000000"/>
        </w:rPr>
        <w:t xml:space="preserve">aplicar pruebas proyectivas de dibujo: persona bajo la lluvia, figura humana y familia. No dio tiempo de aplicar la prueba de familia, por lo que se reprogramó para la próxima sesión. </w:t>
      </w:r>
    </w:p>
    <w:p w14:paraId="5C304213" w14:textId="0C196602" w:rsidR="002E26F8" w:rsidRDefault="004F4076" w:rsidP="002E26F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Al inicio de la sesión, se estableció la agenda y se le explicó que se estaría realizando algunas pruebas sencillas para conocerla mejor. Se le consultó cómo se había sentido durante la última semana, qué había hecho, etc. Comentó que durante esa semana se había sentido un poco “estrada” ya que había ido a la casa de su abuela y tenía muchas tareas. Así mismo, expresó que se quedó a dormir a la casa de su tía y a la hora de cambiarse se desvistió frente a su tía y a sus primas ya que existía confianza y “somos mujeres”. Ellas comentaron sobre su cuerpo, diciéndole que tenía bonitas piernas y bonito busto de buen tamaño. En ese momento, la paciente ignoró estos comentarios, pero después expresa que se fue al baño a una esquina con la luz apagada y se puso a llorar. Se sintió muy mal ya que no le agrada que comenten sobre su cuerpo. También cabe mencionar que comentó que sus papás han estado peleando constantemente </w:t>
      </w:r>
      <w:r w:rsidR="002E26F8">
        <w:rPr>
          <w:rFonts w:ascii="Arial" w:eastAsia="Arial" w:hAnsi="Arial" w:cs="Arial"/>
          <w:bCs/>
          <w:color w:val="000000"/>
        </w:rPr>
        <w:t xml:space="preserve">por temas económicos y ha sido incomodo el ambiente en casa. Se validaron sus sentimientos y se le comentó que se estaría trabajando para que pudiera sentirse de una mejor manera. </w:t>
      </w:r>
    </w:p>
    <w:p w14:paraId="24A240D8" w14:textId="77777777" w:rsidR="002E26F8" w:rsidRDefault="002E26F8" w:rsidP="002E26F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Continuamente, se comenzó con las pruebas proyectivas. La paciente enfocó su cámara en los dibujos para que se pudiera observar sus trazos y demás. En algunos dibujos, la paciente utilizaba únicamente 1 mano para colocarla sobre el papel y dibujar, mientras que la otra la colocaba en su cabeza como apoyo. Sus trazos la mayoría de las veces era suave, entrecortado. Se mostraba concentrada al momento de realizar los mismos. A través de las expresiones faciales cabe destacar que estas eran tristes o serias la mayor parte del tiempo, no se mostraban felices. </w:t>
      </w:r>
    </w:p>
    <w:p w14:paraId="62BC1FE4" w14:textId="567AD096" w:rsidR="00DF6A2A" w:rsidRDefault="002E26F8" w:rsidP="002E26F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esto, se le consultó a la paciente si había dibujado algo nuevo en su cuaderno donde siempre dibuja, a lo cual contestó que </w:t>
      </w:r>
      <w:r w:rsidR="006E778B">
        <w:rPr>
          <w:rFonts w:ascii="Arial" w:eastAsia="Arial" w:hAnsi="Arial" w:cs="Arial"/>
          <w:bCs/>
          <w:color w:val="000000"/>
        </w:rPr>
        <w:t>sí</w:t>
      </w:r>
      <w:r>
        <w:rPr>
          <w:rFonts w:ascii="Arial" w:eastAsia="Arial" w:hAnsi="Arial" w:cs="Arial"/>
          <w:bCs/>
          <w:color w:val="000000"/>
        </w:rPr>
        <w:t xml:space="preserve"> y comenzó a expresarse acerca de lo que había ilustrado. Mostró el dibujo, había dibujado a una persona sin pelo con nubes sobre la cabeza y había escrito una historia que era su tarea acerca de esta ilustración. La paciente expresó “se la puedo leer si quiere”, por lo que se tomó en cuenta para </w:t>
      </w:r>
      <w:r>
        <w:rPr>
          <w:rFonts w:ascii="Arial" w:eastAsia="Arial" w:hAnsi="Arial" w:cs="Arial"/>
          <w:bCs/>
          <w:color w:val="000000"/>
        </w:rPr>
        <w:lastRenderedPageBreak/>
        <w:t xml:space="preserve">indagar con profundidad acerca de sus pensamientos y sentimientos. La historia que relató se trataba sobre una niña de 15 años, Liza, quien </w:t>
      </w:r>
      <w:r w:rsidR="00DF6A2A">
        <w:rPr>
          <w:rFonts w:ascii="Arial" w:eastAsia="Arial" w:hAnsi="Arial" w:cs="Arial"/>
          <w:bCs/>
          <w:color w:val="000000"/>
        </w:rPr>
        <w:t>tenía una enfermedad de “cerebro loco”. Era una mala estudiante, la habían expulsado, pero de repente se cae al suelo y comienza a visualizar diferentes cosas en su cabeza. Dentro de la historia, la paciente incluye a un personaje llamado Joseph, quien se suicida en un bosque, sin embargo, no lo relata de manera explícita, sino que solo comenta que lo encuentran en un bosque tirado sin ningún rastro de sangre.</w:t>
      </w:r>
      <w:r>
        <w:rPr>
          <w:rFonts w:ascii="Arial" w:eastAsia="Arial" w:hAnsi="Arial" w:cs="Arial"/>
          <w:bCs/>
          <w:color w:val="000000"/>
        </w:rPr>
        <w:t xml:space="preserve"> </w:t>
      </w:r>
      <w:r w:rsidR="00DF6A2A">
        <w:rPr>
          <w:rFonts w:ascii="Arial" w:eastAsia="Arial" w:hAnsi="Arial" w:cs="Arial"/>
          <w:bCs/>
          <w:color w:val="000000"/>
        </w:rPr>
        <w:t xml:space="preserve">Es una historia de suspenso que no tiene un fin, sino más bien ella expresa que lo deja a creatividad del lector. </w:t>
      </w:r>
    </w:p>
    <w:p w14:paraId="000A3EBE" w14:textId="77777777" w:rsidR="00F35E6B" w:rsidRDefault="00DF6A2A" w:rsidP="002E26F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Previo a finalizar la sesión, se le consulta si desea expresar algo más o si hay alguna situación que la inquiete. Para esto, logra sentirse en confianza y expresar que hay algo que la tiene insegura y es su cuerpo. Expresa que le da mucha inseguridad sus pechos ya que son un poco grandes, así mismo, tiene cintura “bonita” pero a ella no le gusta. Comenta que utiliza un brasier que le aprieta el busto para poder disimularlo y eso es el que usa siempre. De igual manera, comenta que ha recibido varias opiniones acerca de su cuerpo y abuso callejero. Se le consulta si se siente cómoda y puede describir con mayor detalle a estas situaciones. Comenta que en ocasiones los hombres de las calles se le quedan viendo, le chiflan e incluso la han querido tocar. Así mismo, una vez que fue a la tienda un hombre le agarró la mano para poder ver sus anillos y la acarició, ella se sintió muy mal ya que era un poco pervertido y deseaba irse en ese mismo momento; este hombre la veía fijamente y expresa que “como que se hipnotizó”. Estas situaciones han llevado a que la paciente se sienta incómoda y abusada por los hombres. Lo ha comentado con sus padres </w:t>
      </w:r>
      <w:r w:rsidR="00F35E6B">
        <w:rPr>
          <w:rFonts w:ascii="Arial" w:eastAsia="Arial" w:hAnsi="Arial" w:cs="Arial"/>
          <w:bCs/>
          <w:color w:val="000000"/>
        </w:rPr>
        <w:t>a lo que ellos l</w:t>
      </w:r>
      <w:r>
        <w:rPr>
          <w:rFonts w:ascii="Arial" w:eastAsia="Arial" w:hAnsi="Arial" w:cs="Arial"/>
          <w:bCs/>
          <w:color w:val="000000"/>
        </w:rPr>
        <w:t>e han indicado que se defienda.</w:t>
      </w:r>
    </w:p>
    <w:p w14:paraId="4063F6EC" w14:textId="17AD0C5F" w:rsidR="00F35E6B" w:rsidRDefault="00F35E6B" w:rsidP="00F35E6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Se le agradeció la confianza ya que se pudo expresar y así mismo se obtuvo información relevante acerca de su caso, momentos que no había expresado anteriormente y son importantes tomarlos en cuenta para su intervención. Se le recordó nuevamente que es un espacio de confianza, se validaron sus sentimientos, se estaría trabajando para poder mejorar si situación y que ella se sintiera mejor. Para finalizar se despidió a la paciente recordándole verla en su próxima sesión.</w:t>
      </w:r>
    </w:p>
    <w:p w14:paraId="31C6AA89" w14:textId="01FCFEBB" w:rsidR="003B1273" w:rsidRPr="009806A6" w:rsidRDefault="004A118D" w:rsidP="00F35E6B">
      <w:pPr>
        <w:pBdr>
          <w:top w:val="nil"/>
          <w:left w:val="nil"/>
          <w:bottom w:val="nil"/>
          <w:right w:val="nil"/>
          <w:between w:val="nil"/>
        </w:pBdr>
        <w:spacing w:before="120" w:after="120" w:line="360" w:lineRule="auto"/>
        <w:ind w:left="720"/>
        <w:jc w:val="both"/>
        <w:rPr>
          <w:rFonts w:ascii="Arial" w:eastAsia="Arial" w:hAnsi="Arial" w:cs="Arial"/>
          <w:color w:val="000000"/>
          <w:sz w:val="24"/>
          <w:szCs w:val="24"/>
          <w:u w:val="single"/>
        </w:rPr>
      </w:pPr>
      <w:r>
        <w:rPr>
          <w:rFonts w:ascii="Arial" w:eastAsia="Arial" w:hAnsi="Arial" w:cs="Arial"/>
          <w:bCs/>
          <w:color w:val="000000"/>
        </w:rPr>
        <w:t xml:space="preserve"> </w:t>
      </w:r>
      <w:r w:rsidR="002E3632" w:rsidRPr="009806A6">
        <w:rPr>
          <w:rFonts w:ascii="Arial" w:eastAsia="Arial" w:hAnsi="Arial" w:cs="Arial"/>
          <w:b/>
        </w:rPr>
        <w:t>Observaciones conductuales del paciente</w:t>
      </w:r>
      <w:r w:rsidR="007121DB" w:rsidRPr="009806A6">
        <w:rPr>
          <w:rFonts w:ascii="Arial" w:eastAsia="Arial" w:hAnsi="Arial" w:cs="Arial"/>
          <w:b/>
        </w:rPr>
        <w:t xml:space="preserve">: </w:t>
      </w:r>
      <w:r w:rsidR="0045287E" w:rsidRPr="009806A6">
        <w:rPr>
          <w:rFonts w:ascii="Arial" w:eastAsia="Arial" w:hAnsi="Arial" w:cs="Arial"/>
        </w:rPr>
        <w:t xml:space="preserve"> </w:t>
      </w:r>
      <w:r w:rsidR="007121DB" w:rsidRPr="009806A6">
        <w:rPr>
          <w:rFonts w:ascii="Arial" w:eastAsia="Arial" w:hAnsi="Arial" w:cs="Arial"/>
        </w:rPr>
        <w:t xml:space="preserve">En cuanto al aspecto general de la paciente, se presenta </w:t>
      </w:r>
      <w:r w:rsidR="006E778B">
        <w:rPr>
          <w:rFonts w:ascii="Arial" w:eastAsia="Arial" w:hAnsi="Arial" w:cs="Arial"/>
        </w:rPr>
        <w:t xml:space="preserve">con un overol de color beige y una blusa debajo de manga larga color negro. Nuevamente en esta sesión se encuentra sentada en la cama. Su postura no fue recta, al contrario, por estar sentada en la cama estaba un tanto encorvada al </w:t>
      </w:r>
      <w:r w:rsidR="006E778B">
        <w:rPr>
          <w:rFonts w:ascii="Arial" w:eastAsia="Arial" w:hAnsi="Arial" w:cs="Arial"/>
        </w:rPr>
        <w:lastRenderedPageBreak/>
        <w:t>igual que al momento de hacer los dibujos. A través de su mirada se denotó concentración, se mostraba bastante atenta principalmente cuando realizaba los dibujos, no quitaba la mirada de la hoja ni hablaba. En cuanto a su conducta, durante esta sesión fue mucho más cooperadora, honesta y expresiva. Se pudo observar que tenía mayor confianza y esto la ayudó a poderse expresar con mayor facilidad y comentar las situaciones que le estaban sucediendo y afectándole. Su habla fue normal, incluyendo detalles y referencias. En su rostro se pudo observar cierta timidez y nerviosismo, así mismo preocupación y ansiedad acerca de su cuerpo y su situación de inseguridad. A</w:t>
      </w:r>
      <w:r w:rsidR="007121DB" w:rsidRPr="009806A6">
        <w:rPr>
          <w:rFonts w:ascii="Arial" w:eastAsia="Arial" w:hAnsi="Arial" w:cs="Arial"/>
        </w:rPr>
        <w:t xml:space="preserve"> través de su estado de ánimo se pudo </w:t>
      </w:r>
      <w:r w:rsidR="009806A6">
        <w:rPr>
          <w:rFonts w:ascii="Arial" w:eastAsia="Arial" w:hAnsi="Arial" w:cs="Arial"/>
        </w:rPr>
        <w:t xml:space="preserve">analizar mucha inseguridad, timidez, retraimiento, preocupación, </w:t>
      </w:r>
      <w:r w:rsidR="006E778B">
        <w:rPr>
          <w:rFonts w:ascii="Arial" w:eastAsia="Arial" w:hAnsi="Arial" w:cs="Arial"/>
        </w:rPr>
        <w:t xml:space="preserve">dificultad para expresarse y conflicto con su cuerpo. </w:t>
      </w:r>
    </w:p>
    <w:p w14:paraId="2D890D35" w14:textId="3A1BE1E2"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6E778B">
        <w:rPr>
          <w:rFonts w:ascii="Arial" w:eastAsia="Arial" w:hAnsi="Arial" w:cs="Arial"/>
          <w:color w:val="000000"/>
        </w:rPr>
        <w:t xml:space="preserve"> Aprendí durante esta sesión que siempre es importante consultarle al paciente si desea expresar o comentar algo más, ya que es probable que deseen decir </w:t>
      </w:r>
      <w:r w:rsidR="00072E92">
        <w:rPr>
          <w:rFonts w:ascii="Arial" w:eastAsia="Arial" w:hAnsi="Arial" w:cs="Arial"/>
          <w:color w:val="000000"/>
        </w:rPr>
        <w:t>algo,</w:t>
      </w:r>
      <w:r w:rsidR="006E778B">
        <w:rPr>
          <w:rFonts w:ascii="Arial" w:eastAsia="Arial" w:hAnsi="Arial" w:cs="Arial"/>
          <w:color w:val="000000"/>
        </w:rPr>
        <w:t xml:space="preserve"> pero no sepan como comenzar o</w:t>
      </w:r>
      <w:r w:rsidR="00072E92">
        <w:rPr>
          <w:rFonts w:ascii="Arial" w:eastAsia="Arial" w:hAnsi="Arial" w:cs="Arial"/>
          <w:color w:val="000000"/>
        </w:rPr>
        <w:t xml:space="preserve"> cómo indicar que desean hablar. Por lo que se debe siempre brindar este espacio. De igual manera, aprendí que a veces puede alargarse un poco la sesión, pero uno puede ser más abierto para poder escuchar a los pacientes ya que puede ser importante para ellos y se puede obtener información significativa.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BC53A" w14:textId="77777777" w:rsidR="00BC305D" w:rsidRDefault="00BC305D">
      <w:pPr>
        <w:spacing w:after="0" w:line="240" w:lineRule="auto"/>
      </w:pPr>
      <w:r>
        <w:separator/>
      </w:r>
    </w:p>
  </w:endnote>
  <w:endnote w:type="continuationSeparator" w:id="0">
    <w:p w14:paraId="530660D7" w14:textId="77777777" w:rsidR="00BC305D" w:rsidRDefault="00BC3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2006" w14:textId="77777777" w:rsidR="00BC305D" w:rsidRDefault="00BC305D">
      <w:pPr>
        <w:spacing w:after="0" w:line="240" w:lineRule="auto"/>
      </w:pPr>
      <w:r>
        <w:separator/>
      </w:r>
    </w:p>
  </w:footnote>
  <w:footnote w:type="continuationSeparator" w:id="0">
    <w:p w14:paraId="1CE7038A" w14:textId="77777777" w:rsidR="00BC305D" w:rsidRDefault="00BC3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72E92"/>
    <w:rsid w:val="000C2F05"/>
    <w:rsid w:val="002E26F8"/>
    <w:rsid w:val="002E3632"/>
    <w:rsid w:val="003B1273"/>
    <w:rsid w:val="003E7C68"/>
    <w:rsid w:val="0045287E"/>
    <w:rsid w:val="004A118D"/>
    <w:rsid w:val="004A7E8F"/>
    <w:rsid w:val="004F4076"/>
    <w:rsid w:val="00624A80"/>
    <w:rsid w:val="00673CA6"/>
    <w:rsid w:val="006E778B"/>
    <w:rsid w:val="006F692A"/>
    <w:rsid w:val="007121DB"/>
    <w:rsid w:val="007A3EE4"/>
    <w:rsid w:val="007D251F"/>
    <w:rsid w:val="008043AB"/>
    <w:rsid w:val="009806A6"/>
    <w:rsid w:val="009D71F5"/>
    <w:rsid w:val="009F43C1"/>
    <w:rsid w:val="00BB0417"/>
    <w:rsid w:val="00BC305D"/>
    <w:rsid w:val="00CB7F69"/>
    <w:rsid w:val="00DF6A2A"/>
    <w:rsid w:val="00E7287A"/>
    <w:rsid w:val="00F35E6B"/>
    <w:rsid w:val="00F713D6"/>
    <w:rsid w:val="00F94C5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1233</Words>
  <Characters>7034</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10</cp:revision>
  <dcterms:created xsi:type="dcterms:W3CDTF">2021-09-20T12:59:00Z</dcterms:created>
  <dcterms:modified xsi:type="dcterms:W3CDTF">2021-09-20T14:31:00Z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43145</vt:lpwstr>
  </property>
  <property fmtid="{D5CDD505-2E9C-101B-9397-08002B2CF9AE}" name="NXPowerLiteSettings" pid="3">
    <vt:lpwstr>C7000400038000</vt:lpwstr>
  </property>
  <property fmtid="{D5CDD505-2E9C-101B-9397-08002B2CF9AE}" name="NXPowerLiteVersion" pid="4">
    <vt:lpwstr>S9.1.0</vt:lpwstr>
  </property>
</Properties>
</file>