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624638" w14:textId="77777777" w:rsidR="002D506E" w:rsidRDefault="006345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122CA9F0" w14:textId="1D700691" w:rsidR="002D506E" w:rsidRDefault="006345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campo</w:t>
      </w:r>
      <w:r>
        <w:rPr>
          <w:rFonts w:ascii="Arial" w:eastAsia="Arial" w:hAnsi="Arial" w:cs="Arial"/>
          <w:b/>
          <w:color w:val="000000"/>
          <w:highlight w:val="yellow"/>
        </w:rPr>
        <w:t xml:space="preserve"> # </w:t>
      </w:r>
      <w:r w:rsidR="00017957">
        <w:rPr>
          <w:rFonts w:ascii="Arial" w:eastAsia="Arial" w:hAnsi="Arial" w:cs="Arial"/>
          <w:b/>
          <w:color w:val="000000"/>
          <w:highlight w:val="yellow"/>
        </w:rPr>
        <w:t>1</w:t>
      </w:r>
    </w:p>
    <w:p w14:paraId="56801CA0" w14:textId="7CFBD812" w:rsidR="002D506E" w:rsidRPr="00017957" w:rsidRDefault="006345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017957">
        <w:rPr>
          <w:rFonts w:ascii="Arial" w:eastAsia="Arial" w:hAnsi="Arial" w:cs="Arial"/>
          <w:color w:val="000000"/>
        </w:rPr>
        <w:t>Lucía Santamaría</w:t>
      </w:r>
    </w:p>
    <w:p w14:paraId="0BD7080F" w14:textId="5E4C437B" w:rsidR="002D506E" w:rsidRDefault="006345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017957">
        <w:rPr>
          <w:rFonts w:ascii="Arial" w:eastAsia="Arial" w:hAnsi="Arial" w:cs="Arial"/>
          <w:color w:val="000000"/>
        </w:rPr>
        <w:t xml:space="preserve">Tercero </w:t>
      </w:r>
    </w:p>
    <w:p w14:paraId="535CEA6F" w14:textId="5495A4D8" w:rsidR="002D506E" w:rsidRDefault="006345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017957">
        <w:rPr>
          <w:rFonts w:ascii="Arial" w:eastAsia="Arial" w:hAnsi="Arial" w:cs="Arial"/>
          <w:b/>
          <w:color w:val="000000"/>
        </w:rPr>
        <w:t xml:space="preserve"> </w:t>
      </w:r>
      <w:r w:rsidR="00017957">
        <w:rPr>
          <w:rFonts w:ascii="Arial" w:eastAsia="Arial" w:hAnsi="Arial" w:cs="Arial"/>
          <w:color w:val="000000"/>
        </w:rPr>
        <w:t>G.M</w:t>
      </w:r>
      <w:r>
        <w:rPr>
          <w:rFonts w:ascii="Arial" w:eastAsia="Arial" w:hAnsi="Arial" w:cs="Arial"/>
        </w:rPr>
        <w:t>.</w:t>
      </w:r>
    </w:p>
    <w:p w14:paraId="2E9A8D00" w14:textId="159CD452" w:rsidR="002D506E" w:rsidRDefault="006345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017957" w:rsidRPr="00017957">
        <w:rPr>
          <w:rFonts w:ascii="Arial" w:eastAsia="Arial" w:hAnsi="Arial" w:cs="Arial"/>
          <w:color w:val="000000"/>
        </w:rPr>
        <w:t xml:space="preserve">26 de </w:t>
      </w:r>
      <w:r w:rsidR="00B020AB">
        <w:rPr>
          <w:rFonts w:ascii="Arial" w:eastAsia="Arial" w:hAnsi="Arial" w:cs="Arial"/>
          <w:color w:val="000000"/>
        </w:rPr>
        <w:t>julio</w:t>
      </w:r>
      <w:bookmarkStart w:id="1" w:name="_GoBack"/>
      <w:bookmarkEnd w:id="1"/>
      <w:r w:rsidR="00017957" w:rsidRPr="00017957">
        <w:rPr>
          <w:rFonts w:ascii="Arial" w:eastAsia="Arial" w:hAnsi="Arial" w:cs="Arial"/>
          <w:color w:val="000000"/>
        </w:rPr>
        <w:t xml:space="preserve"> del 2021, 3 p.m.</w:t>
      </w:r>
    </w:p>
    <w:p w14:paraId="7A200952" w14:textId="50A02F56" w:rsidR="002D506E" w:rsidRDefault="006345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017957" w:rsidRPr="00017957">
        <w:rPr>
          <w:rFonts w:ascii="Arial" w:eastAsia="Arial" w:hAnsi="Arial" w:cs="Arial"/>
          <w:color w:val="000000"/>
        </w:rPr>
        <w:t>2 de agosto del 2021, 3 p.m</w:t>
      </w:r>
    </w:p>
    <w:p w14:paraId="3A128434" w14:textId="77777777" w:rsidR="002D506E" w:rsidRDefault="002D506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2D506E" w14:paraId="3FE1A7EB" w14:textId="77777777">
        <w:tc>
          <w:tcPr>
            <w:tcW w:w="9111" w:type="dxa"/>
            <w:shd w:val="clear" w:color="auto" w:fill="8DB3E2"/>
          </w:tcPr>
          <w:p w14:paraId="73668AA4" w14:textId="77777777" w:rsidR="002D506E" w:rsidRDefault="0063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2D506E" w14:paraId="789C28DF" w14:textId="77777777">
        <w:tc>
          <w:tcPr>
            <w:tcW w:w="9111" w:type="dxa"/>
          </w:tcPr>
          <w:p w14:paraId="4EF3C367" w14:textId="04F0204C" w:rsidR="002D506E" w:rsidRDefault="000179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017957">
              <w:rPr>
                <w:rFonts w:ascii="Arial" w:eastAsia="Arial" w:hAnsi="Arial" w:cs="Arial"/>
              </w:rPr>
              <w:t>Recolectar información sobre el paciente y su dinámica familiar por medio de la aplicación de anamnesis y entrevista a padres</w:t>
            </w:r>
            <w:r>
              <w:rPr>
                <w:rFonts w:ascii="Arial" w:eastAsia="Arial" w:hAnsi="Arial" w:cs="Arial"/>
              </w:rPr>
              <w:t>.</w:t>
            </w:r>
          </w:p>
        </w:tc>
      </w:tr>
    </w:tbl>
    <w:p w14:paraId="19D8E6C7" w14:textId="77777777" w:rsidR="002D506E" w:rsidRDefault="002D506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2D506E" w14:paraId="2A8C5BE8" w14:textId="77777777">
        <w:tc>
          <w:tcPr>
            <w:tcW w:w="1980" w:type="dxa"/>
            <w:shd w:val="clear" w:color="auto" w:fill="8DB3E2"/>
          </w:tcPr>
          <w:p w14:paraId="311A2C32" w14:textId="77777777" w:rsidR="002D506E" w:rsidRDefault="0063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541E5414" w14:textId="77777777" w:rsidR="002D506E" w:rsidRDefault="0063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2D506E" w14:paraId="202421E3" w14:textId="77777777">
        <w:tc>
          <w:tcPr>
            <w:tcW w:w="1980" w:type="dxa"/>
            <w:shd w:val="clear" w:color="auto" w:fill="C6D9F1"/>
          </w:tcPr>
          <w:p w14:paraId="65AEA88C" w14:textId="77777777" w:rsidR="002D506E" w:rsidRDefault="0063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7884F7D2" w14:textId="1B170712" w:rsidR="002D506E" w:rsidRDefault="00017957" w:rsidP="000179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s</w:t>
            </w:r>
            <w:r w:rsidRPr="00017957">
              <w:rPr>
                <w:rFonts w:ascii="Arial" w:eastAsia="Arial" w:hAnsi="Arial" w:cs="Arial"/>
              </w:rPr>
              <w:t>alud</w:t>
            </w:r>
            <w:r>
              <w:rPr>
                <w:rFonts w:ascii="Arial" w:eastAsia="Arial" w:hAnsi="Arial" w:cs="Arial"/>
              </w:rPr>
              <w:t>ó al paciente</w:t>
            </w:r>
            <w:r w:rsidRPr="00017957"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</w:rPr>
              <w:t xml:space="preserve">se presentó con la madre de familia. Se </w:t>
            </w:r>
            <w:r w:rsidRPr="00017957">
              <w:rPr>
                <w:rFonts w:ascii="Arial" w:eastAsia="Arial" w:hAnsi="Arial" w:cs="Arial"/>
              </w:rPr>
              <w:t>stableci</w:t>
            </w:r>
            <w:r>
              <w:rPr>
                <w:rFonts w:ascii="Arial" w:eastAsia="Arial" w:hAnsi="Arial" w:cs="Arial"/>
              </w:rPr>
              <w:t>ó</w:t>
            </w:r>
            <w:r w:rsidRPr="00017957">
              <w:rPr>
                <w:rFonts w:ascii="Arial" w:eastAsia="Arial" w:hAnsi="Arial" w:cs="Arial"/>
              </w:rPr>
              <w:t xml:space="preserve"> de rapport.</w:t>
            </w:r>
          </w:p>
        </w:tc>
      </w:tr>
      <w:tr w:rsidR="002D506E" w14:paraId="10E90D6A" w14:textId="77777777">
        <w:tc>
          <w:tcPr>
            <w:tcW w:w="1980" w:type="dxa"/>
            <w:shd w:val="clear" w:color="auto" w:fill="C6D9F1"/>
          </w:tcPr>
          <w:p w14:paraId="2534B8D7" w14:textId="77777777" w:rsidR="002D506E" w:rsidRDefault="0063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72A3CC7F" w14:textId="75513226" w:rsidR="002D506E" w:rsidRDefault="000179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a</w:t>
            </w:r>
            <w:r w:rsidRPr="00017957">
              <w:rPr>
                <w:rFonts w:ascii="Arial" w:eastAsia="Arial" w:hAnsi="Arial" w:cs="Arial"/>
              </w:rPr>
              <w:t>mpli</w:t>
            </w:r>
            <w:r>
              <w:rPr>
                <w:rFonts w:ascii="Arial" w:eastAsia="Arial" w:hAnsi="Arial" w:cs="Arial"/>
              </w:rPr>
              <w:t>ó</w:t>
            </w:r>
            <w:r w:rsidRPr="00017957">
              <w:rPr>
                <w:rFonts w:ascii="Arial" w:eastAsia="Arial" w:hAnsi="Arial" w:cs="Arial"/>
              </w:rPr>
              <w:t xml:space="preserve"> motivo de consulta, </w:t>
            </w:r>
            <w:r>
              <w:rPr>
                <w:rFonts w:ascii="Arial" w:eastAsia="Arial" w:hAnsi="Arial" w:cs="Arial"/>
              </w:rPr>
              <w:t xml:space="preserve">se conocieron </w:t>
            </w:r>
            <w:r w:rsidRPr="00017957">
              <w:rPr>
                <w:rFonts w:ascii="Arial" w:eastAsia="Arial" w:hAnsi="Arial" w:cs="Arial"/>
              </w:rPr>
              <w:t>generalidades de</w:t>
            </w:r>
            <w:r>
              <w:rPr>
                <w:rFonts w:ascii="Arial" w:eastAsia="Arial" w:hAnsi="Arial" w:cs="Arial"/>
              </w:rPr>
              <w:t>l</w:t>
            </w:r>
            <w:r w:rsidRPr="00017957">
              <w:rPr>
                <w:rFonts w:ascii="Arial" w:eastAsia="Arial" w:hAnsi="Arial" w:cs="Arial"/>
              </w:rPr>
              <w:t xml:space="preserve"> paciente y de su familia, </w:t>
            </w:r>
            <w:r>
              <w:rPr>
                <w:rFonts w:ascii="Arial" w:eastAsia="Arial" w:hAnsi="Arial" w:cs="Arial"/>
              </w:rPr>
              <w:t xml:space="preserve">y se les </w:t>
            </w:r>
            <w:r w:rsidRPr="00017957">
              <w:rPr>
                <w:rFonts w:ascii="Arial" w:eastAsia="Arial" w:hAnsi="Arial" w:cs="Arial"/>
              </w:rPr>
              <w:t>explic</w:t>
            </w:r>
            <w:r>
              <w:rPr>
                <w:rFonts w:ascii="Arial" w:eastAsia="Arial" w:hAnsi="Arial" w:cs="Arial"/>
              </w:rPr>
              <w:t>ó</w:t>
            </w:r>
            <w:r w:rsidRPr="00017957">
              <w:rPr>
                <w:rFonts w:ascii="Arial" w:eastAsia="Arial" w:hAnsi="Arial" w:cs="Arial"/>
              </w:rPr>
              <w:t xml:space="preserve"> el proceso que se llevará a cabo a lo largo del semestre.</w:t>
            </w:r>
          </w:p>
        </w:tc>
      </w:tr>
      <w:tr w:rsidR="002D506E" w14:paraId="53E27525" w14:textId="77777777">
        <w:tc>
          <w:tcPr>
            <w:tcW w:w="1980" w:type="dxa"/>
            <w:shd w:val="clear" w:color="auto" w:fill="C6D9F1"/>
          </w:tcPr>
          <w:p w14:paraId="57B456ED" w14:textId="22161C7B" w:rsidR="002D506E" w:rsidRDefault="000179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Entrevista</w:t>
            </w:r>
          </w:p>
        </w:tc>
        <w:tc>
          <w:tcPr>
            <w:tcW w:w="7131" w:type="dxa"/>
            <w:vAlign w:val="center"/>
          </w:tcPr>
          <w:p w14:paraId="3C779D83" w14:textId="7128E1F1" w:rsidR="002D506E" w:rsidRDefault="00017957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szCs w:val="24"/>
                <w:lang w:val="es-ES_tradnl"/>
              </w:rPr>
              <w:t>Se a</w:t>
            </w:r>
            <w:r w:rsidRPr="00C10E1B">
              <w:rPr>
                <w:rFonts w:ascii="Arial" w:hAnsi="Arial" w:cs="Arial"/>
                <w:szCs w:val="24"/>
                <w:lang w:val="es-ES_tradnl"/>
              </w:rPr>
              <w:t>plic</w:t>
            </w:r>
            <w:r>
              <w:rPr>
                <w:rFonts w:ascii="Arial" w:hAnsi="Arial" w:cs="Arial"/>
                <w:szCs w:val="24"/>
                <w:lang w:val="es-ES_tradnl"/>
              </w:rPr>
              <w:t xml:space="preserve">ó el formato de </w:t>
            </w:r>
            <w:r w:rsidRPr="00C10E1B">
              <w:rPr>
                <w:rFonts w:ascii="Arial" w:hAnsi="Arial" w:cs="Arial"/>
                <w:szCs w:val="24"/>
                <w:lang w:val="es-ES_tradnl"/>
              </w:rPr>
              <w:t>anamnesis y entrevista a padres, se indag</w:t>
            </w:r>
            <w:r>
              <w:rPr>
                <w:rFonts w:ascii="Arial" w:hAnsi="Arial" w:cs="Arial"/>
                <w:szCs w:val="24"/>
                <w:lang w:val="es-ES_tradnl"/>
              </w:rPr>
              <w:t>ó</w:t>
            </w:r>
            <w:r w:rsidRPr="00C10E1B">
              <w:rPr>
                <w:rFonts w:ascii="Arial" w:hAnsi="Arial" w:cs="Arial"/>
                <w:szCs w:val="24"/>
                <w:lang w:val="es-ES_tradnl"/>
              </w:rPr>
              <w:t xml:space="preserve"> en los aspectos importantes del paciente y de la familia para poder</w:t>
            </w:r>
            <w:r>
              <w:rPr>
                <w:rFonts w:ascii="Arial" w:hAnsi="Arial" w:cs="Arial"/>
                <w:szCs w:val="24"/>
                <w:lang w:val="es-ES_tradnl"/>
              </w:rPr>
              <w:t xml:space="preserve"> entender la sospecha </w:t>
            </w:r>
            <w:r w:rsidRPr="00C10E1B">
              <w:rPr>
                <w:rFonts w:ascii="Arial" w:hAnsi="Arial" w:cs="Arial"/>
                <w:szCs w:val="24"/>
                <w:lang w:val="es-ES_tradnl"/>
              </w:rPr>
              <w:t>diagnóstico por medio de la historia clínica</w:t>
            </w:r>
          </w:p>
        </w:tc>
      </w:tr>
      <w:tr w:rsidR="00017957" w14:paraId="034FA3B0" w14:textId="77777777">
        <w:tc>
          <w:tcPr>
            <w:tcW w:w="1980" w:type="dxa"/>
            <w:shd w:val="clear" w:color="auto" w:fill="C6D9F1"/>
          </w:tcPr>
          <w:p w14:paraId="65562C8C" w14:textId="77777777" w:rsidR="00017957" w:rsidRDefault="00017957" w:rsidP="000179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35F7ED19" w14:textId="09E013B6" w:rsidR="00017957" w:rsidRDefault="00017957" w:rsidP="000179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lang w:val="es-ES_tradnl"/>
              </w:rPr>
              <w:t>P</w:t>
            </w:r>
            <w:r w:rsidRPr="008A4B7E">
              <w:rPr>
                <w:rFonts w:ascii="Arial" w:hAnsi="Arial" w:cs="Arial"/>
                <w:lang w:val="es-ES_tradnl"/>
              </w:rPr>
              <w:t>edirle a l</w:t>
            </w:r>
            <w:r>
              <w:rPr>
                <w:rFonts w:ascii="Arial" w:hAnsi="Arial" w:cs="Arial"/>
                <w:lang w:val="es-ES_tradnl"/>
              </w:rPr>
              <w:t xml:space="preserve">a madre </w:t>
            </w:r>
            <w:r w:rsidRPr="008A4B7E">
              <w:rPr>
                <w:rFonts w:ascii="Arial" w:hAnsi="Arial" w:cs="Arial"/>
                <w:lang w:val="es-ES_tradnl"/>
              </w:rPr>
              <w:t xml:space="preserve">que </w:t>
            </w:r>
            <w:r w:rsidR="00C47409">
              <w:rPr>
                <w:rFonts w:ascii="Arial" w:hAnsi="Arial" w:cs="Arial"/>
                <w:lang w:val="es-ES_tradnl"/>
              </w:rPr>
              <w:t>la próxima semana el paciente tenga un cuaderno durante la intervención para llevar a cabo la realización del borrador del horario.</w:t>
            </w:r>
          </w:p>
        </w:tc>
      </w:tr>
    </w:tbl>
    <w:p w14:paraId="214754FB" w14:textId="77777777" w:rsidR="002D506E" w:rsidRDefault="002D506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2D506E" w14:paraId="508D248F" w14:textId="77777777">
        <w:tc>
          <w:tcPr>
            <w:tcW w:w="3402" w:type="dxa"/>
            <w:shd w:val="clear" w:color="auto" w:fill="8DB3E2"/>
          </w:tcPr>
          <w:p w14:paraId="4893E3F2" w14:textId="77777777" w:rsidR="002D506E" w:rsidRDefault="0063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6C9CA5AF" w14:textId="77777777" w:rsidR="002D506E" w:rsidRDefault="0063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2D506E" w14:paraId="36A188A8" w14:textId="77777777">
        <w:tc>
          <w:tcPr>
            <w:tcW w:w="3402" w:type="dxa"/>
            <w:vAlign w:val="center"/>
          </w:tcPr>
          <w:p w14:paraId="51C050B3" w14:textId="6D535CB0" w:rsidR="002D506E" w:rsidRDefault="000179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  <w:vAlign w:val="center"/>
          </w:tcPr>
          <w:p w14:paraId="59E4B932" w14:textId="2D1C2D2C" w:rsidR="002D506E" w:rsidRDefault="00C47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Hubo avance ya que se pudo conocer a la mamá, se obtuvieron datos importantes sobre la historia clínica del paciente y se explicó el </w:t>
            </w:r>
            <w:r w:rsidR="009E712F">
              <w:rPr>
                <w:rFonts w:ascii="Arial" w:eastAsia="Arial" w:hAnsi="Arial" w:cs="Arial"/>
              </w:rPr>
              <w:t>proceso de intervención que se llevará a cabo.</w:t>
            </w:r>
          </w:p>
        </w:tc>
      </w:tr>
    </w:tbl>
    <w:p w14:paraId="6E047889" w14:textId="77777777" w:rsidR="002D506E" w:rsidRDefault="002D506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3C910200" w14:textId="77777777" w:rsidR="002D506E" w:rsidRDefault="002D506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220698F0" w14:textId="77777777" w:rsidR="002D506E" w:rsidRDefault="002D506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7225E7FB" w14:textId="77777777" w:rsidR="002D506E" w:rsidRDefault="002D506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33417C40" w14:textId="77777777" w:rsidR="002D506E" w:rsidRDefault="002D506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724864A9" w14:textId="77777777" w:rsidR="002D506E" w:rsidRDefault="002D506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5E4A9730" w14:textId="77777777" w:rsidR="002D506E" w:rsidRDefault="002D506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2D506E" w14:paraId="2E1882F3" w14:textId="77777777">
        <w:tc>
          <w:tcPr>
            <w:tcW w:w="9111" w:type="dxa"/>
            <w:gridSpan w:val="3"/>
            <w:shd w:val="clear" w:color="auto" w:fill="8DB3E2"/>
          </w:tcPr>
          <w:p w14:paraId="6E96E693" w14:textId="77777777" w:rsidR="002D506E" w:rsidRDefault="0063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2D506E" w14:paraId="43A4B482" w14:textId="77777777">
        <w:tc>
          <w:tcPr>
            <w:tcW w:w="2268" w:type="dxa"/>
            <w:shd w:val="clear" w:color="auto" w:fill="C6D9F1"/>
          </w:tcPr>
          <w:p w14:paraId="7D646D54" w14:textId="77777777" w:rsidR="002D506E" w:rsidRDefault="0063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10C3338B" w14:textId="1C3036CC" w:rsidR="002D506E" w:rsidRDefault="009E71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</w:t>
            </w:r>
          </w:p>
        </w:tc>
        <w:tc>
          <w:tcPr>
            <w:tcW w:w="5997" w:type="dxa"/>
          </w:tcPr>
          <w:p w14:paraId="2B9D1112" w14:textId="77777777" w:rsidR="002D506E" w:rsidRDefault="002D5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2D506E" w14:paraId="662EFEE7" w14:textId="77777777">
        <w:tc>
          <w:tcPr>
            <w:tcW w:w="2268" w:type="dxa"/>
            <w:shd w:val="clear" w:color="auto" w:fill="C6D9F1"/>
          </w:tcPr>
          <w:p w14:paraId="20ADB852" w14:textId="77777777" w:rsidR="002D506E" w:rsidRDefault="0063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4384D424" w14:textId="6B6FB08A" w:rsidR="002D506E" w:rsidRDefault="009E71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</w:t>
            </w:r>
          </w:p>
        </w:tc>
        <w:tc>
          <w:tcPr>
            <w:tcW w:w="5997" w:type="dxa"/>
          </w:tcPr>
          <w:p w14:paraId="59CB4550" w14:textId="77777777" w:rsidR="002D506E" w:rsidRDefault="002D5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2D506E" w14:paraId="662D695C" w14:textId="77777777">
        <w:tc>
          <w:tcPr>
            <w:tcW w:w="2268" w:type="dxa"/>
            <w:shd w:val="clear" w:color="auto" w:fill="C6D9F1"/>
          </w:tcPr>
          <w:p w14:paraId="33F5D2E3" w14:textId="77777777" w:rsidR="002D506E" w:rsidRDefault="0063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78A828AD" w14:textId="63302896" w:rsidR="002D506E" w:rsidRDefault="009E71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Entrevista.</w:t>
            </w:r>
          </w:p>
        </w:tc>
      </w:tr>
      <w:tr w:rsidR="002D506E" w14:paraId="59FF3743" w14:textId="77777777">
        <w:tc>
          <w:tcPr>
            <w:tcW w:w="2268" w:type="dxa"/>
            <w:shd w:val="clear" w:color="auto" w:fill="C6D9F1"/>
          </w:tcPr>
          <w:p w14:paraId="772FD9A4" w14:textId="77777777" w:rsidR="002D506E" w:rsidRDefault="0063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01BD6603" w14:textId="5FA9317C" w:rsidR="002D506E" w:rsidRDefault="009E71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Zoom, formato de anamnesis y formato de entrevista a padres.</w:t>
            </w:r>
          </w:p>
        </w:tc>
      </w:tr>
      <w:tr w:rsidR="002D506E" w14:paraId="12EB4A08" w14:textId="77777777">
        <w:tc>
          <w:tcPr>
            <w:tcW w:w="2268" w:type="dxa"/>
            <w:shd w:val="clear" w:color="auto" w:fill="C6D9F1"/>
          </w:tcPr>
          <w:p w14:paraId="2EF7EBB2" w14:textId="77777777" w:rsidR="002D506E" w:rsidRDefault="0063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7819DAC9" w14:textId="6AD35F54" w:rsidR="002D506E" w:rsidRDefault="009E71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Fue bueno ya que se cumplió con el objetivo establecido y se conoció con los aspectos generales de la historia clínica.</w:t>
            </w:r>
          </w:p>
        </w:tc>
      </w:tr>
      <w:tr w:rsidR="002D506E" w14:paraId="5BDDB023" w14:textId="77777777">
        <w:tc>
          <w:tcPr>
            <w:tcW w:w="2268" w:type="dxa"/>
            <w:shd w:val="clear" w:color="auto" w:fill="C6D9F1"/>
          </w:tcPr>
          <w:p w14:paraId="6783D5DE" w14:textId="77777777" w:rsidR="002D506E" w:rsidRDefault="0063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47B091FF" w14:textId="01681B43" w:rsidR="002D506E" w:rsidRDefault="009E71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9E712F">
              <w:rPr>
                <w:rFonts w:ascii="Arial" w:eastAsia="Arial" w:hAnsi="Arial" w:cs="Arial"/>
              </w:rPr>
              <w:t>Obtener información importante sobre el paciente y su comportamiento, mediante la realización de entrevista a paciente.</w:t>
            </w:r>
          </w:p>
        </w:tc>
      </w:tr>
      <w:tr w:rsidR="002D506E" w14:paraId="76077AE3" w14:textId="77777777">
        <w:tc>
          <w:tcPr>
            <w:tcW w:w="2268" w:type="dxa"/>
            <w:shd w:val="clear" w:color="auto" w:fill="C6D9F1"/>
          </w:tcPr>
          <w:p w14:paraId="62BB1A03" w14:textId="77777777" w:rsidR="002D506E" w:rsidRDefault="0063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3EE1C320" w14:textId="71FCB249" w:rsidR="002D506E" w:rsidRDefault="009E71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Toda la anamnesis del paciente es normal. El paciente sí tiene dificultad en la realización de exámenes y en comprensión de contenidos, pero no realiza las tareas que se le asignan.</w:t>
            </w:r>
          </w:p>
        </w:tc>
      </w:tr>
      <w:tr w:rsidR="002D506E" w14:paraId="6264ED89" w14:textId="77777777">
        <w:tc>
          <w:tcPr>
            <w:tcW w:w="2268" w:type="dxa"/>
            <w:shd w:val="clear" w:color="auto" w:fill="C6D9F1"/>
          </w:tcPr>
          <w:p w14:paraId="1802559F" w14:textId="77777777" w:rsidR="002D506E" w:rsidRDefault="0063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2C9B71AE" w14:textId="79886D76" w:rsidR="002D506E" w:rsidRDefault="009E71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2" w:name="_heading=h.30j0zll" w:colFirst="0" w:colLast="0"/>
            <w:bookmarkEnd w:id="2"/>
            <w:r>
              <w:rPr>
                <w:rFonts w:ascii="Arial" w:eastAsia="Arial" w:hAnsi="Arial" w:cs="Arial"/>
              </w:rPr>
              <w:t xml:space="preserve">Al paciente no se le revisan las tareas realizadas, no sé sabe si lleva una agenda del colegio, no se establece </w:t>
            </w:r>
            <w:r w:rsidR="009A3906">
              <w:rPr>
                <w:rFonts w:ascii="Arial" w:eastAsia="Arial" w:hAnsi="Arial" w:cs="Arial"/>
              </w:rPr>
              <w:t>un tiempo determinado para trabajar en casa y tiene dificultad en el seguimiento de tiempo.</w:t>
            </w:r>
          </w:p>
        </w:tc>
      </w:tr>
    </w:tbl>
    <w:p w14:paraId="54F98BFE" w14:textId="77777777" w:rsidR="002D506E" w:rsidRDefault="002D506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2D506E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95265A" w14:textId="77777777" w:rsidR="00AE21E6" w:rsidRDefault="00AE21E6">
      <w:pPr>
        <w:spacing w:after="0" w:line="240" w:lineRule="auto"/>
      </w:pPr>
      <w:r>
        <w:separator/>
      </w:r>
    </w:p>
  </w:endnote>
  <w:endnote w:type="continuationSeparator" w:id="0">
    <w:p w14:paraId="6703DD67" w14:textId="77777777" w:rsidR="00AE21E6" w:rsidRDefault="00AE2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B69E77" w14:textId="77777777" w:rsidR="00AE21E6" w:rsidRDefault="00AE21E6">
      <w:pPr>
        <w:spacing w:after="0" w:line="240" w:lineRule="auto"/>
      </w:pPr>
      <w:r>
        <w:separator/>
      </w:r>
    </w:p>
  </w:footnote>
  <w:footnote w:type="continuationSeparator" w:id="0">
    <w:p w14:paraId="50682E86" w14:textId="77777777" w:rsidR="00AE21E6" w:rsidRDefault="00AE21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A12125" w14:textId="77777777" w:rsidR="002D506E" w:rsidRDefault="0063458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F622E96" wp14:editId="64A1FC05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06E"/>
    <w:rsid w:val="00017957"/>
    <w:rsid w:val="002D506E"/>
    <w:rsid w:val="00634584"/>
    <w:rsid w:val="009A3906"/>
    <w:rsid w:val="009E712F"/>
    <w:rsid w:val="00AE21E6"/>
    <w:rsid w:val="00B020AB"/>
    <w:rsid w:val="00C4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916980"/>
  <w15:docId w15:val="{BA1A9980-5A14-094F-832E-06CBFB395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07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344</Words>
  <Characters>2052</Characters>
  <Application>Microsoft Office Word</Application>
  <DocSecurity>0</DocSecurity>
  <Lines>89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Marco Santamaría</cp:lastModifiedBy>
  <cp:revision>3</cp:revision>
  <dcterms:created xsi:type="dcterms:W3CDTF">2021-08-02T05:14:00Z</dcterms:created>
  <dcterms:modified xsi:type="dcterms:W3CDTF">2021-08-19T16:19:00Z</dcterms:modified>
</cp:coreProperties>
</file>