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E3B83" w14:textId="77777777" w:rsidR="00BB5739" w:rsidRDefault="0065355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B5739" w14:paraId="2A5C780A" w14:textId="77777777">
        <w:tc>
          <w:tcPr>
            <w:tcW w:w="2596" w:type="dxa"/>
          </w:tcPr>
          <w:p w14:paraId="5FFDE58F" w14:textId="32BA26D0" w:rsidR="00BB5739" w:rsidRDefault="0065355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7D66E0">
              <w:rPr>
                <w:rFonts w:ascii="Arial" w:eastAsia="Arial" w:hAnsi="Arial" w:cs="Arial"/>
                <w:b/>
                <w:color w:val="000000"/>
                <w:sz w:val="20"/>
                <w:szCs w:val="20"/>
              </w:rPr>
              <w:t xml:space="preserve"> 2o</w:t>
            </w:r>
          </w:p>
        </w:tc>
      </w:tr>
      <w:tr w:rsidR="00BB5739" w14:paraId="1F926292" w14:textId="77777777">
        <w:tc>
          <w:tcPr>
            <w:tcW w:w="2596" w:type="dxa"/>
            <w:shd w:val="clear" w:color="auto" w:fill="C00000"/>
          </w:tcPr>
          <w:p w14:paraId="3875F059" w14:textId="77777777" w:rsidR="00BB5739" w:rsidRDefault="0065355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B5739" w14:paraId="1663C7ED" w14:textId="77777777">
        <w:tc>
          <w:tcPr>
            <w:tcW w:w="2596" w:type="dxa"/>
          </w:tcPr>
          <w:p w14:paraId="4DDC4584" w14:textId="7126EF37" w:rsidR="00BB5739" w:rsidRDefault="007D66E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0CF982F4" w14:textId="7B7F6D08" w:rsidR="00BB5739" w:rsidRDefault="006535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7D66E0">
        <w:rPr>
          <w:rFonts w:ascii="Arial" w:eastAsia="Arial" w:hAnsi="Arial" w:cs="Arial"/>
          <w:color w:val="000000"/>
        </w:rPr>
        <w:t>José Fernando Dávila</w:t>
      </w:r>
    </w:p>
    <w:p w14:paraId="5B21726D" w14:textId="42E842DA" w:rsidR="00BB5739" w:rsidRDefault="0065355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7D66E0">
        <w:rPr>
          <w:rFonts w:ascii="Arial" w:eastAsia="Arial" w:hAnsi="Arial" w:cs="Arial"/>
          <w:color w:val="000000"/>
        </w:rPr>
        <w:t>4o</w:t>
      </w:r>
    </w:p>
    <w:p w14:paraId="2D2FAABF" w14:textId="69ACF031" w:rsidR="00BB5739" w:rsidRDefault="0065355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7D66E0">
        <w:rPr>
          <w:rFonts w:ascii="Arial" w:eastAsia="Arial" w:hAnsi="Arial" w:cs="Arial"/>
          <w:color w:val="000000"/>
        </w:rPr>
        <w:t>9</w:t>
      </w:r>
    </w:p>
    <w:p w14:paraId="18B6317D" w14:textId="21691A9C" w:rsidR="00BB5739" w:rsidRDefault="006535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7D66E0">
        <w:rPr>
          <w:rFonts w:ascii="Arial" w:eastAsia="Arial" w:hAnsi="Arial" w:cs="Arial"/>
          <w:color w:val="000000"/>
        </w:rPr>
        <w:t>A.C</w:t>
      </w:r>
    </w:p>
    <w:p w14:paraId="2095428F" w14:textId="610B57FB" w:rsidR="00BB5739" w:rsidRDefault="006535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D66E0">
        <w:rPr>
          <w:rFonts w:ascii="Arial" w:eastAsia="Arial" w:hAnsi="Arial" w:cs="Arial"/>
          <w:color w:val="000000"/>
        </w:rPr>
        <w:t>25-09-2021 de 9:15 a.m. a 10:15</w:t>
      </w:r>
    </w:p>
    <w:p w14:paraId="192719A1" w14:textId="77777777" w:rsidR="00BB5739" w:rsidRDefault="0065355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B5739" w14:paraId="490D67DD" w14:textId="77777777">
        <w:tc>
          <w:tcPr>
            <w:tcW w:w="2263" w:type="dxa"/>
            <w:shd w:val="clear" w:color="auto" w:fill="C00000"/>
          </w:tcPr>
          <w:p w14:paraId="0C0EF960" w14:textId="77777777" w:rsidR="00BB5739" w:rsidRDefault="0065355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581A115" w14:textId="44D1D464" w:rsidR="00BB5739" w:rsidRDefault="007D66E0">
            <w:pPr>
              <w:pBdr>
                <w:top w:val="nil"/>
                <w:left w:val="nil"/>
                <w:bottom w:val="nil"/>
                <w:right w:val="nil"/>
                <w:between w:val="nil"/>
              </w:pBdr>
              <w:spacing w:before="120" w:after="120" w:line="360" w:lineRule="auto"/>
              <w:jc w:val="both"/>
              <w:rPr>
                <w:rFonts w:ascii="Arial" w:eastAsia="Arial" w:hAnsi="Arial" w:cs="Arial"/>
                <w:color w:val="FF0000"/>
              </w:rPr>
            </w:pPr>
            <w:r w:rsidRPr="00886286">
              <w:rPr>
                <w:rFonts w:ascii="Arial" w:eastAsia="Arial" w:hAnsi="Arial" w:cs="Arial"/>
                <w:color w:val="000000" w:themeColor="text1"/>
              </w:rPr>
              <w:t>Presentar los resultados de las evaluaciones realizadas a la paciente y comentar el diagnóstico o malestar presente.</w:t>
            </w:r>
          </w:p>
        </w:tc>
      </w:tr>
      <w:tr w:rsidR="00BB5739" w14:paraId="789C422E" w14:textId="77777777">
        <w:tc>
          <w:tcPr>
            <w:tcW w:w="2263" w:type="dxa"/>
            <w:shd w:val="clear" w:color="auto" w:fill="C00000"/>
          </w:tcPr>
          <w:p w14:paraId="22565CD5" w14:textId="77777777" w:rsidR="00BB5739" w:rsidRDefault="0065355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BB3006F" w14:textId="77777777" w:rsidR="007D66E0" w:rsidRPr="007D66E0" w:rsidRDefault="007D66E0" w:rsidP="007D66E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D66E0">
              <w:rPr>
                <w:rFonts w:ascii="Arial" w:eastAsia="Arial" w:hAnsi="Arial" w:cs="Arial"/>
                <w:color w:val="000000" w:themeColor="text1"/>
              </w:rPr>
              <w:t>Resultados de la Evaluación</w:t>
            </w:r>
          </w:p>
          <w:p w14:paraId="66341F29" w14:textId="5D2464EF" w:rsidR="00BB5739" w:rsidRPr="007D66E0" w:rsidRDefault="007D66E0" w:rsidP="007D66E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D66E0">
              <w:rPr>
                <w:rFonts w:ascii="Arial" w:eastAsia="Arial" w:hAnsi="Arial" w:cs="Arial"/>
                <w:color w:val="000000" w:themeColor="text1"/>
              </w:rPr>
              <w:t>Psicoeducación</w:t>
            </w:r>
          </w:p>
        </w:tc>
      </w:tr>
      <w:tr w:rsidR="00BB5739" w14:paraId="5653457D" w14:textId="77777777">
        <w:tc>
          <w:tcPr>
            <w:tcW w:w="2263" w:type="dxa"/>
            <w:shd w:val="clear" w:color="auto" w:fill="C00000"/>
          </w:tcPr>
          <w:p w14:paraId="1DA3DA32" w14:textId="77777777" w:rsidR="00BB5739" w:rsidRDefault="0065355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F670D4" w14:textId="6F34EDD7" w:rsidR="00BB5739" w:rsidRDefault="007D66E0">
            <w:pPr>
              <w:pBdr>
                <w:top w:val="nil"/>
                <w:left w:val="nil"/>
                <w:bottom w:val="nil"/>
                <w:right w:val="nil"/>
                <w:between w:val="nil"/>
              </w:pBdr>
              <w:spacing w:before="120" w:after="120" w:line="360" w:lineRule="auto"/>
              <w:jc w:val="both"/>
              <w:rPr>
                <w:rFonts w:ascii="Arial" w:eastAsia="Arial" w:hAnsi="Arial" w:cs="Arial"/>
                <w:color w:val="FF0000"/>
              </w:rPr>
            </w:pPr>
            <w:r w:rsidRPr="007D66E0">
              <w:rPr>
                <w:rFonts w:ascii="Arial" w:eastAsia="Arial" w:hAnsi="Arial" w:cs="Arial"/>
                <w:color w:val="000000" w:themeColor="text1"/>
              </w:rPr>
              <w:t>Psicoeducación</w:t>
            </w:r>
            <w:r>
              <w:rPr>
                <w:rFonts w:ascii="Arial" w:eastAsia="Arial" w:hAnsi="Arial" w:cs="Arial"/>
                <w:color w:val="FF0000"/>
              </w:rPr>
              <w:t xml:space="preserve">: </w:t>
            </w:r>
            <w:r>
              <w:rPr>
                <w:rFonts w:ascii="Arial" w:hAnsi="Arial" w:cs="Arial"/>
                <w:color w:val="202124"/>
                <w:shd w:val="clear" w:color="auto" w:fill="FFFFFF"/>
              </w:rPr>
              <w:t>es una herramienta terapéutica en la cual se proporciona al paciente o sus familiares datos concretos sobre la enfermedad padecida, detallando y resumiendo información científica actual y relevante para responder preguntas.</w:t>
            </w:r>
          </w:p>
        </w:tc>
      </w:tr>
    </w:tbl>
    <w:p w14:paraId="539DA965" w14:textId="77777777" w:rsidR="00BB5739" w:rsidRDefault="00BB5739">
      <w:pPr>
        <w:pBdr>
          <w:top w:val="nil"/>
          <w:left w:val="nil"/>
          <w:bottom w:val="nil"/>
          <w:right w:val="nil"/>
          <w:between w:val="nil"/>
        </w:pBdr>
        <w:spacing w:before="120" w:after="120" w:line="360" w:lineRule="auto"/>
        <w:jc w:val="both"/>
        <w:rPr>
          <w:rFonts w:ascii="Arial" w:eastAsia="Arial" w:hAnsi="Arial" w:cs="Arial"/>
          <w:color w:val="000000"/>
        </w:rPr>
      </w:pPr>
    </w:p>
    <w:p w14:paraId="6278717D" w14:textId="77777777" w:rsidR="00BB5739" w:rsidRDefault="0065355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1A6B488" w14:textId="641E5AE5" w:rsidR="00BB5739" w:rsidRDefault="0065355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7D66E0">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368A35E" w14:textId="5EE6FAD2" w:rsidR="00BB5739" w:rsidRPr="007D66E0" w:rsidRDefault="0065355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7D66E0" w:rsidRPr="007D66E0">
        <w:rPr>
          <w:rFonts w:ascii="Arial" w:eastAsia="Arial" w:hAnsi="Arial" w:cs="Arial"/>
          <w:color w:val="000000" w:themeColor="text1"/>
          <w:u w:val="single"/>
        </w:rPr>
        <w:t>Se logró abarcar con la paciente la hipótesis diagnóstica establecida hasta el momento, así como revisar en conjunto los resultados de las evaluaciones realizadas el momento y como estas apoyan el diagnóstico.</w:t>
      </w:r>
    </w:p>
    <w:p w14:paraId="50501E72" w14:textId="77777777" w:rsidR="00BB5739" w:rsidRDefault="0065355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CACD854" w14:textId="20A25C60" w:rsidR="00BB5739" w:rsidRDefault="0065355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7D66E0">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DF3CAFB" w14:textId="01D231EF" w:rsidR="00BB5739" w:rsidRPr="007D66E0" w:rsidRDefault="0065355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lastRenderedPageBreak/>
        <w:t xml:space="preserve">¿Por qué? </w:t>
      </w:r>
      <w:r w:rsidR="007D66E0">
        <w:rPr>
          <w:rFonts w:ascii="Arial" w:eastAsia="Arial" w:hAnsi="Arial" w:cs="Arial"/>
          <w:color w:val="000000" w:themeColor="text1"/>
          <w:u w:val="single"/>
        </w:rPr>
        <w:t>La paciente refiere sentir una mayor tranquilidad al saber que los resultados de la evaluación no muestran</w:t>
      </w:r>
      <w:r w:rsidR="008B4856">
        <w:rPr>
          <w:rFonts w:ascii="Arial" w:eastAsia="Arial" w:hAnsi="Arial" w:cs="Arial"/>
          <w:color w:val="000000" w:themeColor="text1"/>
          <w:u w:val="single"/>
        </w:rPr>
        <w:t xml:space="preserve"> la existencia de</w:t>
      </w:r>
      <w:r w:rsidR="007D66E0">
        <w:rPr>
          <w:rFonts w:ascii="Arial" w:eastAsia="Arial" w:hAnsi="Arial" w:cs="Arial"/>
          <w:color w:val="000000" w:themeColor="text1"/>
          <w:u w:val="single"/>
        </w:rPr>
        <w:t xml:space="preserve"> patologías severas</w:t>
      </w:r>
      <w:r w:rsidR="008B4856">
        <w:rPr>
          <w:rFonts w:ascii="Arial" w:eastAsia="Arial" w:hAnsi="Arial" w:cs="Arial"/>
          <w:color w:val="000000" w:themeColor="text1"/>
          <w:u w:val="single"/>
        </w:rPr>
        <w:t xml:space="preserve"> que puedan dar indicios de un diagnóstico “severo”. Comenta que le hace sentido los resultados y puede comprender como se manifiestan en su vida cotidiana.</w:t>
      </w:r>
    </w:p>
    <w:p w14:paraId="0CBEEF6E" w14:textId="77777777" w:rsidR="00BB5739" w:rsidRDefault="00BB5739">
      <w:pPr>
        <w:pBdr>
          <w:top w:val="nil"/>
          <w:left w:val="nil"/>
          <w:bottom w:val="nil"/>
          <w:right w:val="nil"/>
          <w:between w:val="nil"/>
        </w:pBdr>
        <w:spacing w:before="120" w:after="120" w:line="360" w:lineRule="auto"/>
        <w:jc w:val="both"/>
        <w:rPr>
          <w:rFonts w:ascii="Arial" w:eastAsia="Arial" w:hAnsi="Arial" w:cs="Arial"/>
          <w:b/>
        </w:rPr>
      </w:pPr>
    </w:p>
    <w:p w14:paraId="16477250" w14:textId="411A48CB" w:rsidR="008B4856" w:rsidRPr="008B4856" w:rsidRDefault="00653553" w:rsidP="008B4856">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Pr>
          <w:rFonts w:ascii="Arial" w:eastAsia="Arial" w:hAnsi="Arial" w:cs="Arial"/>
          <w:b/>
        </w:rPr>
        <w:t xml:space="preserve"> </w:t>
      </w:r>
      <w:r w:rsidR="008B4856">
        <w:rPr>
          <w:rFonts w:ascii="Arial" w:eastAsia="Arial" w:hAnsi="Arial" w:cs="Arial"/>
          <w:bCs/>
          <w:color w:val="000000" w:themeColor="text1"/>
          <w:u w:val="single"/>
        </w:rPr>
        <w:t>La paciente refiere que ha sentido una reducción considerable de su estrés y varios síntomas fisiológicos como dolores en el pecho, mareos y taquicardia desde que decidió descontinuar un medicamento que un doctor del IGSS le prescribió para los triglicéridos. Supuestamente, este medicamente era para consumirlo por un período de tiempo reducido, sin embargo, nunca recibió un seguimiento por parte del doctor, por lo que quiso dejar de utilizarlo.</w:t>
      </w:r>
    </w:p>
    <w:p w14:paraId="55927A9B" w14:textId="52ADAC90" w:rsidR="003D1F58" w:rsidRPr="008B4856" w:rsidRDefault="003D1F58" w:rsidP="003D1F58">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Menciona sentirse aliviada porque sus familiares tuvieron la iniciativa de hacer la limpieza, algo que no es común en el hogar y le da esperanza que puedan mantener esta motivación para continuar.</w:t>
      </w:r>
    </w:p>
    <w:p w14:paraId="37041502" w14:textId="01B55585" w:rsidR="003D1F58" w:rsidRPr="00EE115E" w:rsidRDefault="00653553" w:rsidP="003D1F5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b/>
        </w:rPr>
        <w:t xml:space="preserve">e. Observaciones conductuales del paciente: </w:t>
      </w:r>
      <w:r w:rsidR="003D1F58"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3D1F58">
        <w:rPr>
          <w:rFonts w:ascii="Arial" w:eastAsia="Arial" w:hAnsi="Arial" w:cs="Arial"/>
          <w:bCs/>
          <w:color w:val="000000" w:themeColor="text1"/>
          <w:u w:val="single"/>
        </w:rPr>
        <w:t xml:space="preserve">el proceso </w:t>
      </w:r>
      <w:r w:rsidR="003D1F58"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3D1F58">
        <w:rPr>
          <w:rFonts w:ascii="Arial" w:eastAsia="Arial" w:hAnsi="Arial" w:cs="Arial"/>
          <w:bCs/>
          <w:color w:val="000000" w:themeColor="text1"/>
          <w:u w:val="single"/>
        </w:rPr>
        <w:t xml:space="preserve"> Se observó una mayor relajación en su estado de ánimo y pensamiento más optimista. </w:t>
      </w:r>
    </w:p>
    <w:p w14:paraId="32A6BEF3" w14:textId="77777777" w:rsidR="003D1F58" w:rsidRPr="00EE115E" w:rsidRDefault="003D1F58" w:rsidP="003D1F58">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41F84638" w14:textId="77777777" w:rsidR="003D1F58" w:rsidRPr="00945EA2" w:rsidRDefault="003D1F58" w:rsidP="003D1F58">
      <w:pPr>
        <w:pStyle w:val="Prrafodelista"/>
        <w:pBdr>
          <w:top w:val="nil"/>
          <w:left w:val="nil"/>
          <w:bottom w:val="nil"/>
          <w:right w:val="nil"/>
          <w:between w:val="nil"/>
        </w:pBdr>
        <w:spacing w:before="120" w:after="120" w:line="360" w:lineRule="auto"/>
        <w:jc w:val="both"/>
        <w:rPr>
          <w:rFonts w:ascii="Arial" w:eastAsia="Arial" w:hAnsi="Arial" w:cs="Arial"/>
          <w:bCs/>
          <w:color w:val="000000"/>
          <w:u w:val="single"/>
        </w:rPr>
      </w:pPr>
      <w:r w:rsidRPr="00EE115E">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0E14A921" w14:textId="6CAAB94B" w:rsidR="00BB5739" w:rsidRDefault="00BB5739" w:rsidP="008B4856">
      <w:pPr>
        <w:pBdr>
          <w:top w:val="nil"/>
          <w:left w:val="nil"/>
          <w:bottom w:val="nil"/>
          <w:right w:val="nil"/>
          <w:between w:val="nil"/>
        </w:pBdr>
        <w:spacing w:before="120" w:after="120" w:line="360" w:lineRule="auto"/>
        <w:jc w:val="both"/>
        <w:rPr>
          <w:rFonts w:ascii="Arial" w:eastAsia="Arial" w:hAnsi="Arial" w:cs="Arial"/>
          <w:color w:val="000000"/>
          <w:u w:val="single"/>
        </w:rPr>
      </w:pPr>
    </w:p>
    <w:p w14:paraId="49A91255" w14:textId="2F2055B7" w:rsidR="00BB5739" w:rsidRPr="008B4856" w:rsidRDefault="00653553" w:rsidP="008B485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sidRPr="008B4856">
        <w:rPr>
          <w:rFonts w:ascii="Arial" w:eastAsia="Arial" w:hAnsi="Arial" w:cs="Arial"/>
          <w:b/>
          <w:color w:val="000000"/>
        </w:rPr>
        <w:t>¿Qué aprendizaje obtuvo usted como profesional al llevar a cabo la sesión?</w:t>
      </w:r>
    </w:p>
    <w:p w14:paraId="54F20DD3" w14:textId="550144B7" w:rsidR="00BB5739" w:rsidRDefault="003D1F5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Es importante </w:t>
      </w:r>
      <w:r w:rsidR="00E55E11">
        <w:rPr>
          <w:rFonts w:ascii="Arial" w:eastAsia="Arial" w:hAnsi="Arial" w:cs="Arial"/>
          <w:color w:val="000000"/>
          <w:u w:val="single"/>
        </w:rPr>
        <w:t xml:space="preserve">reconocer la influencia que los efectos de un medicamento pueden tener en la fisiología de los pacientes y empeorar la </w:t>
      </w:r>
      <w:proofErr w:type="spellStart"/>
      <w:r w:rsidR="00E55E11">
        <w:rPr>
          <w:rFonts w:ascii="Arial" w:eastAsia="Arial" w:hAnsi="Arial" w:cs="Arial"/>
          <w:color w:val="000000"/>
          <w:u w:val="single"/>
        </w:rPr>
        <w:t>psicomatización</w:t>
      </w:r>
      <w:proofErr w:type="spellEnd"/>
      <w:r w:rsidR="00E55E11">
        <w:rPr>
          <w:rFonts w:ascii="Arial" w:eastAsia="Arial" w:hAnsi="Arial" w:cs="Arial"/>
          <w:color w:val="000000"/>
          <w:u w:val="single"/>
        </w:rPr>
        <w:t xml:space="preserve"> de síntomas psicológicos</w:t>
      </w:r>
    </w:p>
    <w:p w14:paraId="65094D5D" w14:textId="77777777" w:rsidR="00BB5739" w:rsidRDefault="00BB5739">
      <w:pPr>
        <w:pBdr>
          <w:top w:val="nil"/>
          <w:left w:val="nil"/>
          <w:bottom w:val="nil"/>
          <w:right w:val="nil"/>
          <w:between w:val="nil"/>
        </w:pBdr>
        <w:spacing w:before="120" w:after="120" w:line="360" w:lineRule="auto"/>
        <w:jc w:val="both"/>
        <w:rPr>
          <w:rFonts w:ascii="Arial" w:eastAsia="Arial" w:hAnsi="Arial" w:cs="Arial"/>
          <w:color w:val="000000"/>
          <w:u w:val="single"/>
        </w:rPr>
      </w:pPr>
    </w:p>
    <w:p w14:paraId="30E9D056" w14:textId="77777777" w:rsidR="00BB5739" w:rsidRDefault="0065355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B573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E31C0" w14:textId="77777777" w:rsidR="00E91F12" w:rsidRDefault="00E91F12">
      <w:pPr>
        <w:spacing w:after="0" w:line="240" w:lineRule="auto"/>
      </w:pPr>
      <w:r>
        <w:separator/>
      </w:r>
    </w:p>
  </w:endnote>
  <w:endnote w:type="continuationSeparator" w:id="0">
    <w:p w14:paraId="4047891D" w14:textId="77777777" w:rsidR="00E91F12" w:rsidRDefault="00E91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AD5FE" w14:textId="77777777" w:rsidR="00E91F12" w:rsidRDefault="00E91F12">
      <w:pPr>
        <w:spacing w:after="0" w:line="240" w:lineRule="auto"/>
      </w:pPr>
      <w:r>
        <w:separator/>
      </w:r>
    </w:p>
  </w:footnote>
  <w:footnote w:type="continuationSeparator" w:id="0">
    <w:p w14:paraId="374AC23E" w14:textId="77777777" w:rsidR="00E91F12" w:rsidRDefault="00E91F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D501" w14:textId="77777777" w:rsidR="00BB5739" w:rsidRDefault="0065355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5E3D1D8" wp14:editId="2FF6081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3998"/>
    <w:multiLevelType w:val="hybridMultilevel"/>
    <w:tmpl w:val="B0901208"/>
    <w:lvl w:ilvl="0" w:tplc="100A0019">
      <w:start w:val="6"/>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2E3B3AC8"/>
    <w:multiLevelType w:val="hybridMultilevel"/>
    <w:tmpl w:val="F8C65D5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715B0601"/>
    <w:multiLevelType w:val="multilevel"/>
    <w:tmpl w:val="019E53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898294E"/>
    <w:multiLevelType w:val="multilevel"/>
    <w:tmpl w:val="79DEDD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739"/>
    <w:rsid w:val="003D1F58"/>
    <w:rsid w:val="00653553"/>
    <w:rsid w:val="007D66E0"/>
    <w:rsid w:val="008B4856"/>
    <w:rsid w:val="00BB5739"/>
    <w:rsid w:val="00E37001"/>
    <w:rsid w:val="00E55E11"/>
    <w:rsid w:val="00E91F1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98C"/>
  <w15:docId w15:val="{2772CB89-B807-4021-933D-76E7780C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7D6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521</Words>
  <Characters>2869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2021-10-01T18:39:00Z</dcterms:created>
  <dcterms:modified xsi:type="dcterms:W3CDTF">2021-10-01T18:39:00Z</dcterms:modified>
</cp:coreProperties>
</file>