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88F14" w14:textId="0B787A74" w:rsidR="0071710E" w:rsidRPr="005521B9" w:rsidRDefault="00885775" w:rsidP="00885775">
      <w:pPr>
        <w:pStyle w:val="FENC"/>
        <w:tabs>
          <w:tab w:val="center" w:pos="4560"/>
          <w:tab w:val="left" w:pos="6990"/>
        </w:tabs>
        <w:jc w:val="left"/>
        <w:rPr>
          <w:rStyle w:val="nfasis"/>
          <w:b/>
          <w:i w:val="0"/>
        </w:rPr>
      </w:pPr>
      <w:r>
        <w:rPr>
          <w:rStyle w:val="nfasis"/>
          <w:b/>
          <w:i w:val="0"/>
        </w:rPr>
        <w:tab/>
      </w:r>
      <w:r w:rsidR="001B3B6E">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71710E" w:rsidRPr="0071710E" w14:paraId="2496990A" w14:textId="77777777" w:rsidTr="0071710E">
        <w:tc>
          <w:tcPr>
            <w:tcW w:w="2596" w:type="dxa"/>
          </w:tcPr>
          <w:p w14:paraId="4765B9D2" w14:textId="6C1BC375" w:rsidR="0071710E" w:rsidRPr="0071710E" w:rsidRDefault="0071710E" w:rsidP="0071710E">
            <w:pPr>
              <w:pStyle w:val="FENC"/>
              <w:spacing w:line="240" w:lineRule="auto"/>
              <w:jc w:val="left"/>
              <w:rPr>
                <w:rStyle w:val="nfasis"/>
                <w:b/>
                <w:i w:val="0"/>
                <w:sz w:val="20"/>
              </w:rPr>
            </w:pPr>
            <w:r w:rsidRPr="0071710E">
              <w:rPr>
                <w:rStyle w:val="nfasis"/>
                <w:b/>
                <w:i w:val="0"/>
                <w:sz w:val="20"/>
              </w:rPr>
              <w:t>Semestre:</w:t>
            </w:r>
            <w:r w:rsidR="00DE56CA">
              <w:rPr>
                <w:rStyle w:val="nfasis"/>
                <w:b/>
                <w:i w:val="0"/>
                <w:sz w:val="20"/>
              </w:rPr>
              <w:t xml:space="preserve"> 8</w:t>
            </w:r>
            <w:r w:rsidR="00C550F2">
              <w:rPr>
                <w:rStyle w:val="nfasis"/>
                <w:b/>
                <w:i w:val="0"/>
                <w:sz w:val="20"/>
              </w:rPr>
              <w:t xml:space="preserve">º. </w:t>
            </w:r>
          </w:p>
        </w:tc>
      </w:tr>
      <w:tr w:rsidR="0071710E" w:rsidRPr="0071710E" w14:paraId="1C23DEA8" w14:textId="77777777" w:rsidTr="0071710E">
        <w:tc>
          <w:tcPr>
            <w:tcW w:w="2596" w:type="dxa"/>
            <w:shd w:val="clear" w:color="auto" w:fill="C00000"/>
          </w:tcPr>
          <w:p w14:paraId="4079CFC0" w14:textId="77777777" w:rsidR="0071710E" w:rsidRPr="0071710E" w:rsidRDefault="0071710E" w:rsidP="0071710E">
            <w:pPr>
              <w:pStyle w:val="FENC"/>
              <w:spacing w:line="240" w:lineRule="auto"/>
              <w:jc w:val="center"/>
              <w:rPr>
                <w:rStyle w:val="nfasis"/>
                <w:b/>
                <w:i w:val="0"/>
                <w:sz w:val="20"/>
              </w:rPr>
            </w:pPr>
            <w:r w:rsidRPr="0071710E">
              <w:rPr>
                <w:rStyle w:val="nfasis"/>
                <w:b/>
                <w:i w:val="0"/>
                <w:sz w:val="20"/>
              </w:rPr>
              <w:t>Profesora encargada:</w:t>
            </w:r>
          </w:p>
        </w:tc>
      </w:tr>
      <w:tr w:rsidR="0071710E" w:rsidRPr="0071710E" w14:paraId="4C5FF8D4" w14:textId="77777777" w:rsidTr="0071710E">
        <w:tc>
          <w:tcPr>
            <w:tcW w:w="2596" w:type="dxa"/>
          </w:tcPr>
          <w:p w14:paraId="272187B5" w14:textId="77777777" w:rsidR="0071710E" w:rsidRPr="0071710E" w:rsidRDefault="00C550F2" w:rsidP="0071710E">
            <w:pPr>
              <w:pStyle w:val="FENC"/>
              <w:spacing w:line="240" w:lineRule="auto"/>
              <w:jc w:val="center"/>
              <w:rPr>
                <w:rStyle w:val="nfasis"/>
                <w:b/>
                <w:i w:val="0"/>
                <w:sz w:val="20"/>
              </w:rPr>
            </w:pPr>
            <w:r>
              <w:rPr>
                <w:rStyle w:val="nfasis"/>
                <w:b/>
                <w:i w:val="0"/>
                <w:sz w:val="20"/>
              </w:rPr>
              <w:t>Licenciada Dalia Valladares A</w:t>
            </w:r>
            <w:r w:rsidR="00885775">
              <w:rPr>
                <w:rStyle w:val="nfasis"/>
                <w:b/>
                <w:i w:val="0"/>
                <w:sz w:val="20"/>
              </w:rPr>
              <w:t>quino</w:t>
            </w:r>
          </w:p>
        </w:tc>
      </w:tr>
    </w:tbl>
    <w:p w14:paraId="18D9C133" w14:textId="77777777" w:rsidR="005521B9" w:rsidRPr="00DE56CA" w:rsidRDefault="005521B9" w:rsidP="005521B9">
      <w:pPr>
        <w:pStyle w:val="FENC"/>
        <w:rPr>
          <w:rStyle w:val="nfasis"/>
          <w:i w:val="0"/>
          <w:lang w:val="it-IT"/>
        </w:rPr>
      </w:pPr>
      <w:r w:rsidRPr="00DE56CA">
        <w:rPr>
          <w:rStyle w:val="nfasis"/>
          <w:b/>
          <w:i w:val="0"/>
          <w:lang w:val="it-IT"/>
        </w:rPr>
        <w:t>Nombre del practicante:</w:t>
      </w:r>
      <w:r w:rsidR="00C550F2" w:rsidRPr="00DE56CA">
        <w:rPr>
          <w:rStyle w:val="nfasis"/>
          <w:i w:val="0"/>
          <w:lang w:val="it-IT"/>
        </w:rPr>
        <w:t xml:space="preserve"> David Bollat Spillari</w:t>
      </w:r>
    </w:p>
    <w:p w14:paraId="74D56F61" w14:textId="1C1370CA" w:rsidR="005521B9" w:rsidRPr="005521B9" w:rsidRDefault="005521B9" w:rsidP="005521B9">
      <w:pPr>
        <w:pStyle w:val="FENC"/>
        <w:rPr>
          <w:rStyle w:val="nfasis"/>
          <w:b/>
          <w:i w:val="0"/>
        </w:rPr>
      </w:pPr>
      <w:r w:rsidRPr="005521B9">
        <w:rPr>
          <w:rStyle w:val="nfasis"/>
          <w:b/>
          <w:i w:val="0"/>
        </w:rPr>
        <w:t>Año que cursa:</w:t>
      </w:r>
      <w:r>
        <w:rPr>
          <w:rStyle w:val="nfasis"/>
          <w:b/>
          <w:i w:val="0"/>
        </w:rPr>
        <w:t xml:space="preserve"> </w:t>
      </w:r>
      <w:r w:rsidR="00DE56CA">
        <w:rPr>
          <w:rStyle w:val="nfasis"/>
          <w:i w:val="0"/>
        </w:rPr>
        <w:t>4</w:t>
      </w:r>
      <w:r w:rsidR="00885775">
        <w:rPr>
          <w:rStyle w:val="nfasis"/>
          <w:i w:val="0"/>
        </w:rPr>
        <w:t>º. año</w:t>
      </w:r>
    </w:p>
    <w:p w14:paraId="3B1EE2BC" w14:textId="62EE30B3" w:rsidR="005521B9" w:rsidRDefault="005521B9" w:rsidP="005521B9">
      <w:pPr>
        <w:pStyle w:val="FENC"/>
        <w:rPr>
          <w:rStyle w:val="nfasis"/>
          <w:i w:val="0"/>
        </w:rPr>
      </w:pPr>
      <w:r w:rsidRPr="005521B9">
        <w:rPr>
          <w:rStyle w:val="nfasis"/>
          <w:b/>
          <w:i w:val="0"/>
        </w:rPr>
        <w:t>N°. de sesión:</w:t>
      </w:r>
      <w:r w:rsidR="00C160CA">
        <w:rPr>
          <w:rStyle w:val="nfasis"/>
          <w:i w:val="0"/>
        </w:rPr>
        <w:t xml:space="preserve"> 11</w:t>
      </w:r>
    </w:p>
    <w:p w14:paraId="2AED21F0" w14:textId="5934C46D" w:rsidR="005521B9" w:rsidRDefault="005521B9" w:rsidP="005521B9">
      <w:pPr>
        <w:pStyle w:val="FENC"/>
        <w:rPr>
          <w:rStyle w:val="nfasis"/>
          <w:i w:val="0"/>
        </w:rPr>
      </w:pPr>
      <w:r w:rsidRPr="005521B9">
        <w:rPr>
          <w:rStyle w:val="nfasis"/>
          <w:b/>
          <w:i w:val="0"/>
        </w:rPr>
        <w:t>Nombre del paciente:</w:t>
      </w:r>
      <w:r w:rsidR="00885775">
        <w:rPr>
          <w:rStyle w:val="nfasis"/>
          <w:i w:val="0"/>
        </w:rPr>
        <w:t xml:space="preserve"> </w:t>
      </w:r>
      <w:r w:rsidR="00DE56CA">
        <w:rPr>
          <w:rStyle w:val="nfasis"/>
          <w:i w:val="0"/>
        </w:rPr>
        <w:t>A.P.U</w:t>
      </w:r>
      <w:r w:rsidR="00885775">
        <w:rPr>
          <w:rStyle w:val="nfasis"/>
          <w:i w:val="0"/>
        </w:rPr>
        <w:t>.</w:t>
      </w:r>
    </w:p>
    <w:p w14:paraId="663BAD48" w14:textId="669C5B0C" w:rsidR="005521B9" w:rsidRDefault="005521B9" w:rsidP="005521B9">
      <w:pPr>
        <w:pStyle w:val="FENC"/>
        <w:rPr>
          <w:rStyle w:val="nfasis"/>
          <w:i w:val="0"/>
        </w:rPr>
      </w:pPr>
      <w:r w:rsidRPr="005521B9">
        <w:rPr>
          <w:rStyle w:val="nfasis"/>
          <w:b/>
          <w:i w:val="0"/>
        </w:rPr>
        <w:t>Fecha y hora de la sesión:</w:t>
      </w:r>
      <w:r w:rsidR="00DE56CA">
        <w:rPr>
          <w:rStyle w:val="nfasis"/>
          <w:i w:val="0"/>
        </w:rPr>
        <w:t xml:space="preserve"> </w:t>
      </w:r>
      <w:r w:rsidR="003E0ABF">
        <w:rPr>
          <w:rStyle w:val="nfasis"/>
          <w:i w:val="0"/>
        </w:rPr>
        <w:t>sábado</w:t>
      </w:r>
      <w:r w:rsidR="00DE56CA">
        <w:rPr>
          <w:rStyle w:val="nfasis"/>
          <w:i w:val="0"/>
        </w:rPr>
        <w:t xml:space="preserve"> </w:t>
      </w:r>
      <w:r w:rsidR="00C160CA">
        <w:rPr>
          <w:rStyle w:val="nfasis"/>
          <w:i w:val="0"/>
        </w:rPr>
        <w:t>9</w:t>
      </w:r>
      <w:r w:rsidR="00DE56CA">
        <w:rPr>
          <w:rStyle w:val="nfasis"/>
          <w:i w:val="0"/>
        </w:rPr>
        <w:t xml:space="preserve"> de </w:t>
      </w:r>
      <w:r w:rsidR="00C160CA">
        <w:rPr>
          <w:rStyle w:val="nfasis"/>
          <w:i w:val="0"/>
        </w:rPr>
        <w:t>octubre</w:t>
      </w:r>
      <w:r w:rsidR="00DE56CA">
        <w:rPr>
          <w:rStyle w:val="nfasis"/>
          <w:i w:val="0"/>
        </w:rPr>
        <w:t xml:space="preserve">, </w:t>
      </w:r>
      <w:r w:rsidR="00923960">
        <w:rPr>
          <w:rStyle w:val="nfasis"/>
          <w:i w:val="0"/>
        </w:rPr>
        <w:t>2021</w:t>
      </w:r>
      <w:r w:rsidR="00DE56CA">
        <w:rPr>
          <w:rStyle w:val="nfasis"/>
          <w:i w:val="0"/>
        </w:rPr>
        <w:t xml:space="preserve"> (9</w:t>
      </w:r>
      <w:r w:rsidR="00885775">
        <w:rPr>
          <w:rStyle w:val="nfasis"/>
          <w:i w:val="0"/>
        </w:rPr>
        <w:t>:</w:t>
      </w:r>
      <w:r w:rsidR="006D1FD5">
        <w:rPr>
          <w:rStyle w:val="nfasis"/>
          <w:i w:val="0"/>
        </w:rPr>
        <w:t>15 a.m. – 11</w:t>
      </w:r>
      <w:r w:rsidR="00DE56CA">
        <w:rPr>
          <w:rStyle w:val="nfasis"/>
          <w:i w:val="0"/>
        </w:rPr>
        <w:t>:15 a</w:t>
      </w:r>
      <w:r w:rsidR="00885775">
        <w:rPr>
          <w:rStyle w:val="nfasis"/>
          <w:i w:val="0"/>
        </w:rPr>
        <w:t>.m.)</w:t>
      </w:r>
    </w:p>
    <w:p w14:paraId="1A738CBC" w14:textId="77777777"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E75196" w14:paraId="42DCAF29" w14:textId="77777777" w:rsidTr="00E4048A">
        <w:tc>
          <w:tcPr>
            <w:tcW w:w="2263" w:type="dxa"/>
            <w:shd w:val="clear" w:color="auto" w:fill="C00000"/>
          </w:tcPr>
          <w:p w14:paraId="5DEAB926" w14:textId="77777777" w:rsidR="00E75196" w:rsidRPr="005521B9" w:rsidRDefault="00E75196" w:rsidP="00E75196">
            <w:pPr>
              <w:pStyle w:val="FENC"/>
              <w:jc w:val="center"/>
              <w:rPr>
                <w:rStyle w:val="nfasis"/>
                <w:b/>
                <w:i w:val="0"/>
              </w:rPr>
            </w:pPr>
            <w:r w:rsidRPr="005521B9">
              <w:rPr>
                <w:rStyle w:val="nfasis"/>
                <w:b/>
                <w:i w:val="0"/>
              </w:rPr>
              <w:t>Objetivo</w:t>
            </w:r>
          </w:p>
        </w:tc>
        <w:tc>
          <w:tcPr>
            <w:tcW w:w="6565" w:type="dxa"/>
            <w:vAlign w:val="center"/>
          </w:tcPr>
          <w:p w14:paraId="5215CAC5" w14:textId="77777777" w:rsidR="00E75196" w:rsidRDefault="00E75196" w:rsidP="00E75196">
            <w:pPr>
              <w:pStyle w:val="FENC"/>
              <w:numPr>
                <w:ilvl w:val="0"/>
                <w:numId w:val="22"/>
              </w:numPr>
              <w:ind w:left="360"/>
              <w:rPr>
                <w:rFonts w:eastAsia="Arial" w:cs="Arial"/>
                <w:color w:val="000000"/>
              </w:rPr>
            </w:pPr>
            <w:r>
              <w:rPr>
                <w:rFonts w:eastAsia="Arial" w:cs="Arial"/>
                <w:color w:val="000000"/>
              </w:rPr>
              <w:t>Dialogar</w:t>
            </w:r>
            <w:r w:rsidRPr="00CE460B">
              <w:rPr>
                <w:rFonts w:eastAsia="Arial" w:cs="Arial"/>
                <w:color w:val="000000"/>
              </w:rPr>
              <w:t xml:space="preserve"> con la paciente sobre los altos y bajos de la vida con el fin de abordar el ideal</w:t>
            </w:r>
            <w:r>
              <w:rPr>
                <w:rFonts w:eastAsia="Arial" w:cs="Arial"/>
                <w:color w:val="000000"/>
              </w:rPr>
              <w:t>ismo que finalmente la frustra</w:t>
            </w:r>
            <w:r w:rsidRPr="00CE460B">
              <w:rPr>
                <w:rFonts w:eastAsia="Arial" w:cs="Arial"/>
                <w:color w:val="000000"/>
              </w:rPr>
              <w:t>. Así, se cuestionarán creencias irracionales asociadas con la perfección contrastándolas con el registro ya realizado.</w:t>
            </w:r>
          </w:p>
          <w:p w14:paraId="10CDD122" w14:textId="640BEB76" w:rsidR="00E75196" w:rsidRDefault="00E75196" w:rsidP="00E75196">
            <w:pPr>
              <w:pStyle w:val="FENC"/>
              <w:numPr>
                <w:ilvl w:val="0"/>
                <w:numId w:val="22"/>
              </w:numPr>
              <w:ind w:left="360"/>
              <w:rPr>
                <w:rStyle w:val="nfasis"/>
                <w:i w:val="0"/>
              </w:rPr>
            </w:pPr>
            <w:r>
              <w:rPr>
                <w:rFonts w:cs="Arial"/>
                <w:bCs/>
              </w:rPr>
              <w:t xml:space="preserve">Educar a la paciente en como la complacencia encontrada en su idealismo puede relacionarse con la dificultad de hacer amigos. De esa manera, se trabajará en una empatía asertiva por medio de la autocompasión, dejando espacios para que la paciente pueda expresarse de forma autentica y regular sus límites por medio del </w:t>
            </w:r>
            <w:r>
              <w:rPr>
                <w:rFonts w:cs="Arial"/>
                <w:bCs/>
              </w:rPr>
              <w:t>autocuidado y la autoprotección</w:t>
            </w:r>
            <w:r w:rsidRPr="00E75196">
              <w:rPr>
                <w:rStyle w:val="nfasis"/>
                <w:i w:val="0"/>
              </w:rPr>
              <w:t>.</w:t>
            </w:r>
          </w:p>
        </w:tc>
      </w:tr>
      <w:tr w:rsidR="00364090" w14:paraId="1257F92E" w14:textId="77777777" w:rsidTr="00421BA9">
        <w:tc>
          <w:tcPr>
            <w:tcW w:w="2263" w:type="dxa"/>
            <w:shd w:val="clear" w:color="auto" w:fill="C00000"/>
          </w:tcPr>
          <w:p w14:paraId="27389F5F" w14:textId="77777777" w:rsidR="00364090" w:rsidRPr="005521B9" w:rsidRDefault="00364090" w:rsidP="00364090">
            <w:pPr>
              <w:pStyle w:val="FENC"/>
              <w:jc w:val="center"/>
              <w:rPr>
                <w:rStyle w:val="nfasis"/>
                <w:b/>
                <w:i w:val="0"/>
              </w:rPr>
            </w:pPr>
            <w:r w:rsidRPr="005521B9">
              <w:rPr>
                <w:rStyle w:val="nfasis"/>
                <w:b/>
                <w:i w:val="0"/>
              </w:rPr>
              <w:t>Áreas trabajadas</w:t>
            </w:r>
          </w:p>
        </w:tc>
        <w:tc>
          <w:tcPr>
            <w:tcW w:w="6565" w:type="dxa"/>
            <w:vAlign w:val="center"/>
          </w:tcPr>
          <w:p w14:paraId="2CA54FD5" w14:textId="77777777" w:rsidR="00364090" w:rsidRDefault="00364090" w:rsidP="00364090">
            <w:pPr>
              <w:numPr>
                <w:ilvl w:val="0"/>
                <w:numId w:val="20"/>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i/>
                <w:color w:val="000000"/>
                <w:u w:val="single"/>
              </w:rPr>
              <w:t>Rapport</w:t>
            </w:r>
            <w:r>
              <w:rPr>
                <w:rFonts w:ascii="Arial" w:eastAsia="Arial" w:hAnsi="Arial" w:cs="Arial"/>
                <w:color w:val="000000"/>
                <w:u w:val="single"/>
              </w:rPr>
              <w:t>:</w:t>
            </w:r>
            <w:r>
              <w:rPr>
                <w:rFonts w:ascii="Arial" w:eastAsia="Arial" w:hAnsi="Arial" w:cs="Arial"/>
                <w:color w:val="000000"/>
              </w:rPr>
              <w:t xml:space="preserve"> por medio del diálogo, establecer un vínculo de confianza con la paciente mientras esta brinda información relevante al caso.</w:t>
            </w:r>
          </w:p>
          <w:p w14:paraId="4C9CB1EB" w14:textId="77777777" w:rsidR="00364090" w:rsidRPr="00E75196" w:rsidRDefault="00364090" w:rsidP="00364090">
            <w:pPr>
              <w:pStyle w:val="FENC"/>
              <w:numPr>
                <w:ilvl w:val="0"/>
                <w:numId w:val="9"/>
              </w:numPr>
              <w:rPr>
                <w:iCs/>
              </w:rPr>
            </w:pPr>
            <w:r>
              <w:rPr>
                <w:rFonts w:eastAsia="Arial" w:cs="Arial"/>
                <w:color w:val="000000"/>
                <w:u w:val="single"/>
              </w:rPr>
              <w:t>Inteligencia emocional:</w:t>
            </w:r>
            <w:r>
              <w:rPr>
                <w:rFonts w:eastAsia="Arial" w:cs="Arial"/>
                <w:color w:val="000000"/>
              </w:rPr>
              <w:t xml:space="preserve"> reducir la frustración por medio del entendimiento de la naturaleza y función de las emociones, facilitando así el autocontrol de las mismas.</w:t>
            </w:r>
          </w:p>
          <w:p w14:paraId="322A0D96" w14:textId="32625C1D" w:rsidR="00E75196" w:rsidRDefault="00E75196" w:rsidP="00364090">
            <w:pPr>
              <w:pStyle w:val="FENC"/>
              <w:numPr>
                <w:ilvl w:val="0"/>
                <w:numId w:val="9"/>
              </w:numPr>
              <w:rPr>
                <w:rStyle w:val="nfasis"/>
                <w:i w:val="0"/>
              </w:rPr>
            </w:pPr>
            <w:r>
              <w:rPr>
                <w:rFonts w:eastAsia="Arial" w:cs="Arial"/>
                <w:color w:val="000000"/>
                <w:u w:val="single"/>
              </w:rPr>
              <w:t>Límites:</w:t>
            </w:r>
            <w:r>
              <w:rPr>
                <w:rFonts w:eastAsia="Arial" w:cs="Arial"/>
                <w:color w:val="000000"/>
              </w:rPr>
              <w:t xml:space="preserve"> hacer que la paciente reestructure la forma en la que permite que los factores estresantes la afecten negativamente por medio del aprendizaje de como los límites son una forma de autocuidado.</w:t>
            </w:r>
          </w:p>
        </w:tc>
      </w:tr>
      <w:tr w:rsidR="009053BF" w14:paraId="5DB215E8" w14:textId="77777777" w:rsidTr="00ED67D2">
        <w:tc>
          <w:tcPr>
            <w:tcW w:w="2263" w:type="dxa"/>
            <w:shd w:val="clear" w:color="auto" w:fill="C00000"/>
          </w:tcPr>
          <w:p w14:paraId="53FF0A57" w14:textId="77777777" w:rsidR="009053BF" w:rsidRPr="005521B9" w:rsidRDefault="009053BF" w:rsidP="009053BF">
            <w:pPr>
              <w:pStyle w:val="FENC"/>
              <w:jc w:val="center"/>
              <w:rPr>
                <w:rStyle w:val="nfasis"/>
                <w:b/>
                <w:i w:val="0"/>
              </w:rPr>
            </w:pPr>
            <w:r w:rsidRPr="005521B9">
              <w:rPr>
                <w:rStyle w:val="nfasis"/>
                <w:b/>
                <w:i w:val="0"/>
              </w:rPr>
              <w:t>Recursos utilizados</w:t>
            </w:r>
          </w:p>
        </w:tc>
        <w:tc>
          <w:tcPr>
            <w:tcW w:w="6565" w:type="dxa"/>
            <w:vAlign w:val="center"/>
          </w:tcPr>
          <w:p w14:paraId="559AA0B2" w14:textId="77777777" w:rsidR="009053BF" w:rsidRDefault="009053BF" w:rsidP="009053BF">
            <w:pPr>
              <w:numPr>
                <w:ilvl w:val="0"/>
                <w:numId w:val="19"/>
              </w:numPr>
              <w:pBdr>
                <w:top w:val="nil"/>
                <w:left w:val="nil"/>
                <w:bottom w:val="nil"/>
                <w:right w:val="nil"/>
                <w:between w:val="nil"/>
              </w:pBdr>
              <w:spacing w:before="120" w:after="120"/>
            </w:pPr>
            <w:r>
              <w:rPr>
                <w:rFonts w:ascii="Arial" w:eastAsia="Arial" w:hAnsi="Arial" w:cs="Arial"/>
                <w:color w:val="000000"/>
              </w:rPr>
              <w:t>Formato del examen del estado mental</w:t>
            </w:r>
          </w:p>
          <w:p w14:paraId="7E2E9FB6" w14:textId="0EB747D3" w:rsidR="009053BF" w:rsidRPr="009053BF" w:rsidRDefault="009053BF" w:rsidP="009053BF">
            <w:pPr>
              <w:numPr>
                <w:ilvl w:val="0"/>
                <w:numId w:val="19"/>
              </w:numPr>
              <w:pBdr>
                <w:top w:val="nil"/>
                <w:left w:val="nil"/>
                <w:bottom w:val="nil"/>
                <w:right w:val="nil"/>
                <w:between w:val="nil"/>
              </w:pBdr>
              <w:spacing w:before="120" w:after="120"/>
              <w:rPr>
                <w:rStyle w:val="nfasis"/>
                <w:i w:val="0"/>
                <w:iCs w:val="0"/>
              </w:rPr>
            </w:pPr>
            <w:r>
              <w:rPr>
                <w:rFonts w:ascii="Arial" w:eastAsia="Arial" w:hAnsi="Arial" w:cs="Arial"/>
                <w:color w:val="000000"/>
              </w:rPr>
              <w:t>Lapicero</w:t>
            </w:r>
          </w:p>
        </w:tc>
      </w:tr>
      <w:tr w:rsidR="0002309E" w14:paraId="02C97A5F" w14:textId="77777777" w:rsidTr="005521B9">
        <w:tc>
          <w:tcPr>
            <w:tcW w:w="2263" w:type="dxa"/>
            <w:shd w:val="clear" w:color="auto" w:fill="C00000"/>
          </w:tcPr>
          <w:p w14:paraId="13FF4AD0" w14:textId="77777777" w:rsidR="0002309E" w:rsidRPr="005521B9" w:rsidRDefault="0002309E" w:rsidP="0002309E">
            <w:pPr>
              <w:pStyle w:val="FENC"/>
              <w:jc w:val="center"/>
              <w:rPr>
                <w:rStyle w:val="nfasis"/>
                <w:b/>
                <w:i w:val="0"/>
              </w:rPr>
            </w:pPr>
            <w:r w:rsidRPr="005521B9">
              <w:rPr>
                <w:rStyle w:val="nfasis"/>
                <w:b/>
                <w:i w:val="0"/>
              </w:rPr>
              <w:lastRenderedPageBreak/>
              <w:t>Método-técnica</w:t>
            </w:r>
          </w:p>
        </w:tc>
        <w:tc>
          <w:tcPr>
            <w:tcW w:w="6565" w:type="dxa"/>
          </w:tcPr>
          <w:p w14:paraId="43E5C5C2" w14:textId="0EC511A2" w:rsidR="0002309E" w:rsidRDefault="0002309E" w:rsidP="0002309E">
            <w:pPr>
              <w:pStyle w:val="FENC"/>
              <w:rPr>
                <w:rStyle w:val="nfasis"/>
                <w:i w:val="0"/>
              </w:rPr>
            </w:pPr>
            <w:r w:rsidRPr="003142E1">
              <w:rPr>
                <w:rStyle w:val="nfasis"/>
                <w:b/>
                <w:i w:val="0"/>
              </w:rPr>
              <w:t>Metodología cognitivo conductual:</w:t>
            </w:r>
            <w:r>
              <w:rPr>
                <w:rStyle w:val="nfasis"/>
                <w:i w:val="0"/>
              </w:rPr>
              <w:t xml:space="preserve"> enfoque que se basa en </w:t>
            </w:r>
            <w:r w:rsidRPr="003142E1">
              <w:rPr>
                <w:rStyle w:val="nfasis"/>
                <w:i w:val="0"/>
              </w:rPr>
              <w:t>modificar la conducta del paciente y contribuir a la adquisición de hábitos de vida y comportamiento más adaptativos, trabajándose y modificándose también la base cognitiva que induce</w:t>
            </w:r>
            <w:r>
              <w:rPr>
                <w:rStyle w:val="nfasis"/>
                <w:i w:val="0"/>
              </w:rPr>
              <w:t>n lo</w:t>
            </w:r>
            <w:r w:rsidRPr="003142E1">
              <w:rPr>
                <w:rStyle w:val="nfasis"/>
                <w:i w:val="0"/>
              </w:rPr>
              <w:t>s comportamientos originales.</w:t>
            </w:r>
          </w:p>
          <w:p w14:paraId="60E08628" w14:textId="77777777" w:rsidR="0002309E" w:rsidRDefault="0002309E" w:rsidP="0002309E">
            <w:pPr>
              <w:pStyle w:val="FENC"/>
              <w:numPr>
                <w:ilvl w:val="0"/>
                <w:numId w:val="3"/>
              </w:numPr>
              <w:rPr>
                <w:rStyle w:val="nfasis"/>
                <w:i w:val="0"/>
              </w:rPr>
            </w:pPr>
            <w:r>
              <w:rPr>
                <w:rStyle w:val="nfasis"/>
                <w:i w:val="0"/>
              </w:rPr>
              <w:t xml:space="preserve">Parafraseo: </w:t>
            </w:r>
            <w:r w:rsidRPr="0085500E">
              <w:rPr>
                <w:rStyle w:val="nfasis"/>
                <w:i w:val="0"/>
              </w:rPr>
              <w:t xml:space="preserve">reflejar la declaración </w:t>
            </w:r>
            <w:r>
              <w:rPr>
                <w:rStyle w:val="nfasis"/>
                <w:i w:val="0"/>
              </w:rPr>
              <w:t>del paciente</w:t>
            </w:r>
            <w:r w:rsidRPr="0085500E">
              <w:rPr>
                <w:rStyle w:val="nfasis"/>
                <w:i w:val="0"/>
              </w:rPr>
              <w:t xml:space="preserve">, </w:t>
            </w:r>
            <w:r>
              <w:rPr>
                <w:rStyle w:val="nfasis"/>
                <w:i w:val="0"/>
              </w:rPr>
              <w:t>es decir,</w:t>
            </w:r>
            <w:r w:rsidRPr="0085500E">
              <w:rPr>
                <w:rStyle w:val="nfasis"/>
                <w:i w:val="0"/>
              </w:rPr>
              <w:t xml:space="preserve"> repetir con palabras propias lo escuchado y verbalizar los sentimientos ocultos que pueda</w:t>
            </w:r>
            <w:r>
              <w:rPr>
                <w:rStyle w:val="nfasis"/>
                <w:i w:val="0"/>
              </w:rPr>
              <w:t>n ser</w:t>
            </w:r>
            <w:r w:rsidRPr="0085500E">
              <w:rPr>
                <w:rStyle w:val="nfasis"/>
                <w:i w:val="0"/>
              </w:rPr>
              <w:t xml:space="preserve"> </w:t>
            </w:r>
            <w:r>
              <w:rPr>
                <w:rStyle w:val="nfasis"/>
                <w:i w:val="0"/>
              </w:rPr>
              <w:t>reconocidos</w:t>
            </w:r>
            <w:r w:rsidRPr="0085500E">
              <w:rPr>
                <w:rStyle w:val="nfasis"/>
                <w:i w:val="0"/>
              </w:rPr>
              <w:t xml:space="preserve"> en dicha situación mediante la información recibida.</w:t>
            </w:r>
          </w:p>
          <w:p w14:paraId="20878ED7" w14:textId="77777777" w:rsidR="0002309E" w:rsidRDefault="0002309E" w:rsidP="0002309E">
            <w:pPr>
              <w:pStyle w:val="FENC"/>
              <w:numPr>
                <w:ilvl w:val="0"/>
                <w:numId w:val="3"/>
              </w:numPr>
              <w:rPr>
                <w:rStyle w:val="nfasis"/>
                <w:i w:val="0"/>
              </w:rPr>
            </w:pPr>
            <w:r>
              <w:rPr>
                <w:rStyle w:val="nfasis"/>
                <w:i w:val="0"/>
              </w:rPr>
              <w:t>Diálogo socrático: método cuyo objetivo es que el paciente pueda</w:t>
            </w:r>
            <w:r w:rsidRPr="00556A73">
              <w:rPr>
                <w:rStyle w:val="nfasis"/>
                <w:i w:val="0"/>
              </w:rPr>
              <w:t xml:space="preserve"> ser capaz de profundizar en su propia psique y reflexión c</w:t>
            </w:r>
            <w:r>
              <w:rPr>
                <w:rStyle w:val="nfasis"/>
                <w:i w:val="0"/>
              </w:rPr>
              <w:t xml:space="preserve">on el fin de que este desarrolle </w:t>
            </w:r>
            <w:r w:rsidRPr="00556A73">
              <w:rPr>
                <w:rStyle w:val="nfasis"/>
                <w:i w:val="0"/>
              </w:rPr>
              <w:t>su propio conocimiento por sí mismo.</w:t>
            </w:r>
          </w:p>
          <w:p w14:paraId="0B7F8D93" w14:textId="77777777" w:rsidR="0002309E" w:rsidRDefault="0002309E" w:rsidP="0002309E">
            <w:pPr>
              <w:pStyle w:val="FENC"/>
              <w:numPr>
                <w:ilvl w:val="0"/>
                <w:numId w:val="3"/>
              </w:numPr>
              <w:rPr>
                <w:rStyle w:val="nfasis"/>
                <w:i w:val="0"/>
              </w:rPr>
            </w:pPr>
            <w:r>
              <w:rPr>
                <w:rStyle w:val="nfasis"/>
                <w:i w:val="0"/>
              </w:rPr>
              <w:t xml:space="preserve">Preguntas abiertas y cerradas: las </w:t>
            </w:r>
            <w:r w:rsidRPr="00556A73">
              <w:rPr>
                <w:rStyle w:val="nfasis"/>
                <w:i w:val="0"/>
              </w:rPr>
              <w:t>preguntas cerradas</w:t>
            </w:r>
            <w:r>
              <w:rPr>
                <w:rStyle w:val="nfasis"/>
                <w:i w:val="0"/>
              </w:rPr>
              <w:t xml:space="preserve"> permiten</w:t>
            </w:r>
            <w:r w:rsidRPr="00556A73">
              <w:rPr>
                <w:rStyle w:val="nfasis"/>
                <w:i w:val="0"/>
              </w:rPr>
              <w:t xml:space="preserve"> que el encuestado solo puede responder en aquellos parámetros que la pregu</w:t>
            </w:r>
            <w:r>
              <w:rPr>
                <w:rStyle w:val="nfasis"/>
                <w:i w:val="0"/>
              </w:rPr>
              <w:t>nta indica como predeterminados mientras que las</w:t>
            </w:r>
            <w:r w:rsidRPr="00556A73">
              <w:rPr>
                <w:rStyle w:val="nfasis"/>
                <w:i w:val="0"/>
              </w:rPr>
              <w:t xml:space="preserve"> preguntas abiertas </w:t>
            </w:r>
            <w:r>
              <w:rPr>
                <w:rStyle w:val="nfasis"/>
                <w:i w:val="0"/>
              </w:rPr>
              <w:t xml:space="preserve">son </w:t>
            </w:r>
            <w:r w:rsidRPr="00556A73">
              <w:rPr>
                <w:rStyle w:val="nfasis"/>
                <w:i w:val="0"/>
              </w:rPr>
              <w:t>aquellas que dan al encuestado la posibilidad de contestar empleando sus propias palabras.</w:t>
            </w:r>
          </w:p>
          <w:p w14:paraId="3766EE1C" w14:textId="77777777" w:rsidR="0002309E" w:rsidRPr="00885775" w:rsidRDefault="0002309E" w:rsidP="0002309E">
            <w:pPr>
              <w:pStyle w:val="FENC"/>
              <w:numPr>
                <w:ilvl w:val="0"/>
                <w:numId w:val="3"/>
              </w:numPr>
              <w:rPr>
                <w:rStyle w:val="nfasis"/>
                <w:i w:val="0"/>
              </w:rPr>
            </w:pPr>
            <w:r w:rsidRPr="00885775">
              <w:rPr>
                <w:rStyle w:val="nfasis"/>
                <w:i w:val="0"/>
              </w:rPr>
              <w:t>Observación clínica: estrategia que pretende describir, codificar, cuantificar y analizar el comportamiento que se quiere evaluar.</w:t>
            </w:r>
          </w:p>
        </w:tc>
      </w:tr>
    </w:tbl>
    <w:p w14:paraId="06684BF5" w14:textId="77777777" w:rsidR="005521B9" w:rsidRDefault="005521B9" w:rsidP="005521B9">
      <w:pPr>
        <w:pStyle w:val="FENC"/>
        <w:rPr>
          <w:rStyle w:val="nfasis"/>
          <w:i w:val="0"/>
        </w:rPr>
      </w:pPr>
    </w:p>
    <w:p w14:paraId="6A36A762" w14:textId="77777777" w:rsidR="005521B9" w:rsidRPr="005521B9" w:rsidRDefault="005521B9" w:rsidP="005521B9">
      <w:pPr>
        <w:pStyle w:val="FENC"/>
        <w:numPr>
          <w:ilvl w:val="0"/>
          <w:numId w:val="1"/>
        </w:numPr>
        <w:rPr>
          <w:rStyle w:val="nfasis"/>
          <w:b/>
          <w:i w:val="0"/>
        </w:rPr>
      </w:pPr>
      <w:r w:rsidRPr="005521B9">
        <w:rPr>
          <w:rStyle w:val="nfasis"/>
          <w:b/>
          <w:i w:val="0"/>
        </w:rPr>
        <w:t>¿Se cumplió la planificación?</w:t>
      </w:r>
    </w:p>
    <w:p w14:paraId="4DC03FF8" w14:textId="387BE3C2"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sidR="00C74642">
        <w:rPr>
          <w:rStyle w:val="nfasis"/>
          <w:i w:val="0"/>
          <w:u w:val="single"/>
        </w:rPr>
        <w:t>X</w:t>
      </w:r>
      <w:r w:rsidR="00660877">
        <w:rPr>
          <w:rStyle w:val="nfasis"/>
          <w:i w:val="0"/>
          <w:u w:val="single"/>
        </w:rPr>
        <w:t>____</w:t>
      </w:r>
      <w:r>
        <w:rPr>
          <w:rStyle w:val="nfasis"/>
          <w:i w:val="0"/>
        </w:rPr>
        <w:tab/>
        <w:t xml:space="preserve">No </w:t>
      </w:r>
      <w:r w:rsidR="00660877">
        <w:rPr>
          <w:rStyle w:val="nfasis"/>
          <w:i w:val="0"/>
          <w:u w:val="single"/>
        </w:rPr>
        <w:tab/>
      </w:r>
      <w:r w:rsidR="00660877">
        <w:rPr>
          <w:rStyle w:val="nfasis"/>
          <w:i w:val="0"/>
          <w:u w:val="single"/>
        </w:rPr>
        <w:tab/>
      </w:r>
    </w:p>
    <w:p w14:paraId="6362F4CB" w14:textId="4639D35E" w:rsidR="005521B9" w:rsidRDefault="005521B9" w:rsidP="005521B9">
      <w:pPr>
        <w:pStyle w:val="FENC"/>
        <w:rPr>
          <w:rStyle w:val="nfasis"/>
          <w:i w:val="0"/>
          <w:u w:val="single"/>
        </w:rPr>
      </w:pPr>
      <w:r>
        <w:rPr>
          <w:rStyle w:val="nfasis"/>
          <w:i w:val="0"/>
        </w:rPr>
        <w:t xml:space="preserve">¿Por qué? </w:t>
      </w:r>
      <w:r w:rsidR="00C74642">
        <w:rPr>
          <w:rStyle w:val="nfasis"/>
          <w:i w:val="0"/>
          <w:u w:val="single"/>
        </w:rPr>
        <w:t>La paciente se presentó de forma puntual y coopero con</w:t>
      </w:r>
      <w:r w:rsidR="009053BF">
        <w:rPr>
          <w:rStyle w:val="nfasis"/>
          <w:i w:val="0"/>
          <w:u w:val="single"/>
        </w:rPr>
        <w:t xml:space="preserve"> el terapeuta para cumplir </w:t>
      </w:r>
      <w:r w:rsidR="00E75196">
        <w:rPr>
          <w:rStyle w:val="nfasis"/>
          <w:i w:val="0"/>
          <w:u w:val="single"/>
        </w:rPr>
        <w:t>los</w:t>
      </w:r>
      <w:r w:rsidR="009053BF">
        <w:rPr>
          <w:rStyle w:val="nfasis"/>
          <w:i w:val="0"/>
          <w:u w:val="single"/>
        </w:rPr>
        <w:t xml:space="preserve"> objetivo</w:t>
      </w:r>
      <w:r w:rsidR="00E75196">
        <w:rPr>
          <w:rStyle w:val="nfasis"/>
          <w:i w:val="0"/>
          <w:u w:val="single"/>
        </w:rPr>
        <w:t>s</w:t>
      </w:r>
      <w:r w:rsidR="009053BF">
        <w:rPr>
          <w:rStyle w:val="nfasis"/>
          <w:i w:val="0"/>
          <w:u w:val="single"/>
        </w:rPr>
        <w:t xml:space="preserve"> establecido</w:t>
      </w:r>
      <w:r w:rsidR="00E75196">
        <w:rPr>
          <w:rStyle w:val="nfasis"/>
          <w:i w:val="0"/>
          <w:u w:val="single"/>
        </w:rPr>
        <w:t>s</w:t>
      </w:r>
      <w:r w:rsidR="009053BF">
        <w:rPr>
          <w:rStyle w:val="nfasis"/>
          <w:i w:val="0"/>
          <w:u w:val="single"/>
        </w:rPr>
        <w:t xml:space="preserve"> en el plan de sesión.</w:t>
      </w:r>
    </w:p>
    <w:p w14:paraId="4F81C1B7" w14:textId="77777777" w:rsidR="009B1758" w:rsidRPr="005521B9" w:rsidRDefault="009B1758" w:rsidP="005521B9">
      <w:pPr>
        <w:pStyle w:val="FENC"/>
        <w:rPr>
          <w:rStyle w:val="nfasis"/>
          <w:i w:val="0"/>
          <w:u w:val="single"/>
        </w:rPr>
      </w:pPr>
    </w:p>
    <w:p w14:paraId="6655F892" w14:textId="77777777" w:rsidR="005521B9" w:rsidRPr="005521B9" w:rsidRDefault="005521B9" w:rsidP="005521B9">
      <w:pPr>
        <w:pStyle w:val="FENC"/>
        <w:numPr>
          <w:ilvl w:val="0"/>
          <w:numId w:val="1"/>
        </w:numPr>
        <w:rPr>
          <w:rStyle w:val="nfasis"/>
          <w:b/>
          <w:i w:val="0"/>
        </w:rPr>
      </w:pPr>
      <w:r w:rsidRPr="005521B9">
        <w:rPr>
          <w:rStyle w:val="nfasis"/>
          <w:b/>
          <w:i w:val="0"/>
        </w:rPr>
        <w:t>En esta sesión hubo:</w:t>
      </w:r>
    </w:p>
    <w:p w14:paraId="0B2DD74D" w14:textId="5BEB6C8F"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sidR="009B1758">
        <w:rPr>
          <w:rStyle w:val="nfasis"/>
          <w:i w:val="0"/>
          <w:u w:val="single"/>
        </w:rPr>
        <w:t>x___</w:t>
      </w:r>
      <w:r>
        <w:rPr>
          <w:rStyle w:val="nfasis"/>
          <w:i w:val="0"/>
          <w:u w:val="single"/>
        </w:rPr>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14:paraId="2B109487" w14:textId="15CBC2F0" w:rsidR="005634D2" w:rsidRPr="009053BF" w:rsidRDefault="005521B9" w:rsidP="005521B9">
      <w:pPr>
        <w:pStyle w:val="FENC"/>
        <w:rPr>
          <w:rStyle w:val="nfasis"/>
          <w:i w:val="0"/>
          <w:u w:val="single"/>
        </w:rPr>
      </w:pPr>
      <w:r>
        <w:rPr>
          <w:rStyle w:val="nfasis"/>
          <w:i w:val="0"/>
        </w:rPr>
        <w:lastRenderedPageBreak/>
        <w:t xml:space="preserve">¿Por qué? </w:t>
      </w:r>
      <w:r w:rsidR="009053BF">
        <w:rPr>
          <w:rStyle w:val="nfasis"/>
          <w:i w:val="0"/>
          <w:u w:val="single"/>
        </w:rPr>
        <w:t xml:space="preserve">La paciente fue capaz de </w:t>
      </w:r>
      <w:r w:rsidR="00763E83">
        <w:rPr>
          <w:rStyle w:val="nfasis"/>
          <w:i w:val="0"/>
          <w:u w:val="single"/>
        </w:rPr>
        <w:t xml:space="preserve">comprender </w:t>
      </w:r>
      <w:r w:rsidR="00E13349">
        <w:rPr>
          <w:rStyle w:val="nfasis"/>
          <w:i w:val="0"/>
          <w:u w:val="single"/>
        </w:rPr>
        <w:t>las repercusiones del perfeccionismo/idealismo y la forma en la que podría generar frustración e irritabilidad. Asimismo, realizó el cuadro comparativo de las conductas guiadas al perfeccionismo con aquellas que no lo estaban, comprendiendo las repercusiones emocionales de sus ideales irreales. Luego, se trabajó el tema del establecimiento de límites. Para esto, se inició por la educación en la complacencia y sus repercusiones, enseñándole que decir “no” es una opción y que se puede establecer por medio de límites con los demás, lo cual comprendió perfectamente.</w:t>
      </w:r>
    </w:p>
    <w:p w14:paraId="1EA4DC89" w14:textId="1C9EBF92" w:rsidR="009053BF" w:rsidRPr="0019457D" w:rsidRDefault="005521B9" w:rsidP="00063531">
      <w:pPr>
        <w:pStyle w:val="Prrafodelista"/>
        <w:numPr>
          <w:ilvl w:val="0"/>
          <w:numId w:val="1"/>
        </w:numPr>
        <w:spacing w:before="160" w:after="100" w:line="360" w:lineRule="auto"/>
        <w:jc w:val="both"/>
        <w:rPr>
          <w:rFonts w:ascii="Arial" w:hAnsi="Arial" w:cs="Arial"/>
          <w:iCs/>
        </w:rPr>
      </w:pPr>
      <w:r w:rsidRPr="000C6167">
        <w:rPr>
          <w:rStyle w:val="nfasis"/>
          <w:rFonts w:ascii="Arial" w:hAnsi="Arial" w:cs="Arial"/>
          <w:b/>
          <w:i w:val="0"/>
        </w:rPr>
        <w:t>Informac</w:t>
      </w:r>
      <w:r w:rsidR="00DE56CA" w:rsidRPr="000C6167">
        <w:rPr>
          <w:rStyle w:val="nfasis"/>
          <w:rFonts w:ascii="Arial" w:hAnsi="Arial" w:cs="Arial"/>
          <w:b/>
          <w:i w:val="0"/>
        </w:rPr>
        <w:t>ión significativa de la sesión</w:t>
      </w:r>
      <w:r w:rsidR="00DE56CA">
        <w:rPr>
          <w:rStyle w:val="nfasis"/>
          <w:b/>
          <w:i w:val="0"/>
        </w:rPr>
        <w:t>:</w:t>
      </w:r>
      <w:r w:rsidRPr="005521B9">
        <w:rPr>
          <w:rStyle w:val="nfasis"/>
          <w:b/>
          <w:i w:val="0"/>
        </w:rPr>
        <w:t xml:space="preserve"> </w:t>
      </w:r>
      <w:r w:rsidR="0002309E">
        <w:rPr>
          <w:rFonts w:ascii="Arial" w:eastAsia="Arial" w:hAnsi="Arial" w:cs="Arial"/>
          <w:bCs/>
          <w:color w:val="000000" w:themeColor="text1"/>
        </w:rPr>
        <w:t xml:space="preserve">La </w:t>
      </w:r>
      <w:r w:rsidR="00DE56CA" w:rsidRPr="005C666A">
        <w:rPr>
          <w:rFonts w:ascii="Arial" w:eastAsia="Arial" w:hAnsi="Arial" w:cs="Arial"/>
          <w:bCs/>
          <w:color w:val="000000" w:themeColor="text1"/>
        </w:rPr>
        <w:t xml:space="preserve">paciente se presentó de forma puntual a la sesión </w:t>
      </w:r>
      <w:r w:rsidR="00DE56CA">
        <w:rPr>
          <w:rFonts w:ascii="Arial" w:eastAsia="Arial" w:hAnsi="Arial" w:cs="Arial"/>
          <w:bCs/>
          <w:color w:val="000000" w:themeColor="text1"/>
        </w:rPr>
        <w:t>(9:15</w:t>
      </w:r>
      <w:r w:rsidR="00DE56CA" w:rsidRPr="005C666A">
        <w:rPr>
          <w:rFonts w:ascii="Arial" w:eastAsia="Arial" w:hAnsi="Arial" w:cs="Arial"/>
          <w:bCs/>
          <w:color w:val="000000" w:themeColor="text1"/>
        </w:rPr>
        <w:t xml:space="preserve">) </w:t>
      </w:r>
      <w:r w:rsidR="00063531">
        <w:rPr>
          <w:rFonts w:ascii="Arial" w:eastAsia="Arial" w:hAnsi="Arial" w:cs="Arial"/>
          <w:bCs/>
          <w:color w:val="000000" w:themeColor="text1"/>
        </w:rPr>
        <w:t>y se trabajó inicialmente en la psicoeducación de las palabras “perfeccionismo”, “frustración” y “aceptación”. Tras escuchar los significados iniciales que les asignaba a las palabras, se reestructuro la creencia acerca de las mismas al demostrar la conexión emocional entre cada una. Así, al definir el perfeccionismo como precursor de la frustración, se establecieron los beneficios de una aceptación no caracterizada por la sumisión. Posteriormente se realizó un cuadro comparativo en el cual se establecían las diferencias a nivel emoc</w:t>
      </w:r>
      <w:r w:rsidR="0019457D">
        <w:rPr>
          <w:rFonts w:ascii="Arial" w:eastAsia="Arial" w:hAnsi="Arial" w:cs="Arial"/>
          <w:bCs/>
          <w:color w:val="000000" w:themeColor="text1"/>
        </w:rPr>
        <w:t>ional entre el perfeccionismo y</w:t>
      </w:r>
      <w:r w:rsidR="00063531">
        <w:rPr>
          <w:rFonts w:ascii="Arial" w:eastAsia="Arial" w:hAnsi="Arial" w:cs="Arial"/>
          <w:bCs/>
          <w:color w:val="000000" w:themeColor="text1"/>
        </w:rPr>
        <w:t xml:space="preserve"> la aceptación.</w:t>
      </w:r>
      <w:r w:rsidR="0019457D">
        <w:rPr>
          <w:rFonts w:ascii="Arial" w:eastAsia="Arial" w:hAnsi="Arial" w:cs="Arial"/>
          <w:bCs/>
          <w:color w:val="000000" w:themeColor="text1"/>
        </w:rPr>
        <w:t xml:space="preserve"> Una vez esto aprendido, se prosiguió a la educación en límites.</w:t>
      </w:r>
    </w:p>
    <w:p w14:paraId="1127F9D7" w14:textId="68F65671" w:rsidR="0019457D" w:rsidRDefault="0019457D" w:rsidP="0019457D">
      <w:pPr>
        <w:pStyle w:val="Prrafodelista"/>
        <w:spacing w:before="160" w:after="100" w:line="360" w:lineRule="auto"/>
        <w:jc w:val="both"/>
        <w:rPr>
          <w:rStyle w:val="nfasis"/>
          <w:rFonts w:ascii="Arial" w:hAnsi="Arial" w:cs="Arial"/>
          <w:i w:val="0"/>
        </w:rPr>
      </w:pPr>
      <w:r>
        <w:rPr>
          <w:rStyle w:val="nfasis"/>
          <w:rFonts w:ascii="Arial" w:hAnsi="Arial" w:cs="Arial"/>
          <w:i w:val="0"/>
        </w:rPr>
        <w:t xml:space="preserve">Partiendo de las consecuencias delimitadas de la sumisión, se estableció un dialogo sobre como a veces tendemos a decir no para satisfacer a los demás, concluyendo que la paciente tiende a obedecer a ciegas porque “así aprendió desde pequeña”. </w:t>
      </w:r>
    </w:p>
    <w:p w14:paraId="5D775D3A" w14:textId="0D639AD7" w:rsidR="0019457D" w:rsidRPr="0019457D" w:rsidRDefault="0019457D" w:rsidP="0019457D">
      <w:pPr>
        <w:pStyle w:val="Prrafodelista"/>
        <w:spacing w:before="160" w:after="100" w:line="360" w:lineRule="auto"/>
        <w:jc w:val="both"/>
        <w:rPr>
          <w:rFonts w:ascii="Arial" w:hAnsi="Arial" w:cs="Arial"/>
          <w:iCs/>
        </w:rPr>
      </w:pPr>
      <w:r>
        <w:rPr>
          <w:rStyle w:val="nfasis"/>
          <w:rFonts w:ascii="Arial" w:hAnsi="Arial" w:cs="Arial"/>
          <w:i w:val="0"/>
        </w:rPr>
        <w:t>Así, por medio de la educación en la autoprotección, se estableció que hay formas asertivas de poder enfrentarse al ambiente y convertir las situaciones en unas donde ambas partes salgan beneficiadas.</w:t>
      </w:r>
    </w:p>
    <w:p w14:paraId="0324D6F0" w14:textId="2906C437" w:rsidR="005521B9" w:rsidRPr="000C6167" w:rsidRDefault="00F33F26" w:rsidP="000C6167">
      <w:pPr>
        <w:pBdr>
          <w:top w:val="nil"/>
          <w:left w:val="nil"/>
          <w:bottom w:val="nil"/>
          <w:right w:val="nil"/>
          <w:between w:val="nil"/>
        </w:pBdr>
        <w:spacing w:before="120" w:after="100" w:line="360" w:lineRule="auto"/>
        <w:ind w:left="720"/>
        <w:jc w:val="both"/>
        <w:rPr>
          <w:rStyle w:val="nfasis"/>
          <w:rFonts w:ascii="Arial" w:eastAsia="Arial" w:hAnsi="Arial" w:cs="Arial"/>
          <w:bCs/>
          <w:i w:val="0"/>
          <w:iCs w:val="0"/>
          <w:color w:val="000000"/>
        </w:rPr>
      </w:pPr>
      <w:r>
        <w:rPr>
          <w:rFonts w:ascii="Arial" w:eastAsia="Arial" w:hAnsi="Arial" w:cs="Arial"/>
          <w:bCs/>
          <w:color w:val="000000"/>
        </w:rPr>
        <w:t>Finalmente, se respondieron dudas sobre el proceso y s</w:t>
      </w:r>
      <w:r w:rsidR="000A34FE">
        <w:rPr>
          <w:rFonts w:ascii="Arial" w:eastAsia="Arial" w:hAnsi="Arial" w:cs="Arial"/>
          <w:bCs/>
          <w:color w:val="000000"/>
        </w:rPr>
        <w:t xml:space="preserve">e le recordó sobre la confidencialidad con el fin de establecer el </w:t>
      </w:r>
      <w:r w:rsidR="000A34FE" w:rsidRPr="003A0665">
        <w:rPr>
          <w:rFonts w:ascii="Arial" w:eastAsia="Arial" w:hAnsi="Arial" w:cs="Arial"/>
          <w:bCs/>
          <w:i/>
          <w:color w:val="000000"/>
        </w:rPr>
        <w:t>rapport</w:t>
      </w:r>
      <w:r w:rsidR="000A34FE">
        <w:rPr>
          <w:rFonts w:ascii="Arial" w:eastAsia="Arial" w:hAnsi="Arial" w:cs="Arial"/>
          <w:bCs/>
          <w:color w:val="000000"/>
        </w:rPr>
        <w:t xml:space="preserve">. </w:t>
      </w:r>
    </w:p>
    <w:p w14:paraId="4BA38D79" w14:textId="77777777" w:rsidR="003A0665" w:rsidRPr="005A49CE" w:rsidRDefault="00DE56CA" w:rsidP="003A0665">
      <w:pPr>
        <w:pStyle w:val="Prrafodelista"/>
        <w:numPr>
          <w:ilvl w:val="0"/>
          <w:numId w:val="6"/>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3A0665" w:rsidRPr="005A49CE">
        <w:rPr>
          <w:rFonts w:ascii="Arial" w:eastAsia="Arial" w:hAnsi="Arial" w:cs="Arial"/>
        </w:rPr>
        <w:t>Inicialmente, la paciente presentó apertura hacia el proceso terapéutico, cooperando con el terapeuta asignado al caso de for</w:t>
      </w:r>
      <w:r w:rsidR="003A0665">
        <w:rPr>
          <w:rFonts w:ascii="Arial" w:eastAsia="Arial" w:hAnsi="Arial" w:cs="Arial"/>
        </w:rPr>
        <w:t xml:space="preserve">ma amable, cortés y respetuosa, </w:t>
      </w:r>
      <w:r w:rsidR="003A0665" w:rsidRPr="005A49CE">
        <w:rPr>
          <w:rFonts w:ascii="Arial" w:eastAsia="Arial" w:hAnsi="Arial" w:cs="Arial"/>
        </w:rPr>
        <w:t>demostrando confianza en el proceso terapéutico.</w:t>
      </w:r>
    </w:p>
    <w:p w14:paraId="5C773FA9" w14:textId="2FE0DCF0" w:rsidR="003A0665"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Pr>
          <w:rFonts w:ascii="Arial" w:eastAsia="Arial" w:hAnsi="Arial" w:cs="Arial"/>
        </w:rPr>
        <w:t>constó</w:t>
      </w:r>
      <w:r w:rsidRPr="005A49CE">
        <w:rPr>
          <w:rFonts w:ascii="Arial" w:eastAsia="Arial" w:hAnsi="Arial" w:cs="Arial"/>
        </w:rPr>
        <w:t xml:space="preserve"> de </w:t>
      </w:r>
      <w:r>
        <w:rPr>
          <w:rFonts w:ascii="Arial" w:eastAsia="Arial" w:hAnsi="Arial" w:cs="Arial"/>
        </w:rPr>
        <w:t xml:space="preserve">una blusa negra </w:t>
      </w:r>
      <w:r w:rsidRPr="005A49CE">
        <w:rPr>
          <w:rFonts w:ascii="Arial" w:eastAsia="Arial" w:hAnsi="Arial" w:cs="Arial"/>
        </w:rPr>
        <w:t xml:space="preserve">y pantalones a la medida sin deterioro visible. Adicional a esto, podemos afirmar que la </w:t>
      </w:r>
      <w:r>
        <w:rPr>
          <w:rFonts w:ascii="Arial" w:eastAsia="Arial" w:hAnsi="Arial" w:cs="Arial"/>
        </w:rPr>
        <w:t xml:space="preserve">paciente denota perfecta salud. </w:t>
      </w:r>
    </w:p>
    <w:p w14:paraId="65D21507" w14:textId="0AAB3FFD" w:rsidR="003A0665" w:rsidRPr="005A49CE"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lastRenderedPageBreak/>
        <w:t>Paralelame</w:t>
      </w:r>
      <w:r w:rsidRPr="005A49CE">
        <w:rPr>
          <w:rFonts w:ascii="Arial" w:eastAsia="Arial" w:hAnsi="Arial" w:cs="Arial"/>
        </w:rPr>
        <w:t>nte</w:t>
      </w:r>
      <w:r>
        <w:rPr>
          <w:rFonts w:ascii="Arial" w:eastAsia="Arial" w:hAnsi="Arial" w:cs="Arial"/>
        </w:rPr>
        <w:t>,</w:t>
      </w:r>
      <w:r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cierta evitación a algunas preguntas, dando respuestas manipuladas o asociadas con temas completamente diferentes. </w:t>
      </w:r>
    </w:p>
    <w:p w14:paraId="477D9731" w14:textId="6BC99D87" w:rsidR="003A0665" w:rsidRPr="007F23D4"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paciente </w:t>
      </w:r>
      <w:r>
        <w:rPr>
          <w:rFonts w:ascii="Arial" w:eastAsia="Arial" w:hAnsi="Arial" w:cs="Arial"/>
        </w:rPr>
        <w:t>establece contacto visual y, e</w:t>
      </w:r>
      <w:r w:rsidRPr="007F23D4">
        <w:rPr>
          <w:rFonts w:ascii="Arial" w:eastAsia="Arial" w:hAnsi="Arial" w:cs="Arial"/>
        </w:rPr>
        <w:t xml:space="preserve">n lo que al estado de ánimo respecta, </w:t>
      </w:r>
      <w:r>
        <w:rPr>
          <w:rFonts w:ascii="Arial" w:eastAsia="Arial" w:hAnsi="Arial" w:cs="Arial"/>
        </w:rPr>
        <w:t xml:space="preserve">la paciente manifestó calma y deseos de poder mejorar como persona, específicamente en cuestiones de carácter social. </w:t>
      </w:r>
    </w:p>
    <w:p w14:paraId="381E10FD" w14:textId="4019C34B" w:rsidR="003A0665"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Pr>
          <w:rFonts w:ascii="Arial" w:eastAsia="Arial" w:hAnsi="Arial" w:cs="Arial"/>
        </w:rPr>
        <w:t xml:space="preserve"> y el perfeccionismo. </w:t>
      </w:r>
      <w:r w:rsidRPr="005A49CE">
        <w:rPr>
          <w:rFonts w:ascii="Arial" w:eastAsia="Arial" w:hAnsi="Arial" w:cs="Arial"/>
        </w:rPr>
        <w:t>Asimismo, su estado anímico demuestra congruencia con su testimonio</w:t>
      </w:r>
      <w:r>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14:paraId="4F72CCC5" w14:textId="4FC29C0B" w:rsidR="003A0665" w:rsidRPr="007F23D4"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p>
    <w:p w14:paraId="37567913" w14:textId="644BD126" w:rsidR="005521B9" w:rsidRPr="005521B9" w:rsidRDefault="005521B9" w:rsidP="003A0665">
      <w:pPr>
        <w:pStyle w:val="Prrafodelista"/>
        <w:numPr>
          <w:ilvl w:val="0"/>
          <w:numId w:val="1"/>
        </w:numPr>
        <w:pBdr>
          <w:top w:val="nil"/>
          <w:left w:val="nil"/>
          <w:bottom w:val="nil"/>
          <w:right w:val="nil"/>
          <w:between w:val="nil"/>
        </w:pBdr>
        <w:spacing w:before="120" w:after="120" w:line="360" w:lineRule="auto"/>
        <w:jc w:val="both"/>
        <w:rPr>
          <w:rStyle w:val="nfasis"/>
          <w:b/>
          <w:i w:val="0"/>
        </w:rPr>
      </w:pPr>
      <w:r w:rsidRPr="005521B9">
        <w:rPr>
          <w:rStyle w:val="nfasis"/>
          <w:b/>
          <w:i w:val="0"/>
        </w:rPr>
        <w:t>¿Qué aprendizaje obtuvo usted como profesional al llevar a cabo la sesión?</w:t>
      </w:r>
    </w:p>
    <w:p w14:paraId="14A4CDAF" w14:textId="36CD39EC" w:rsidR="005521B9" w:rsidRPr="000C6167" w:rsidRDefault="00C955A1" w:rsidP="000C6167">
      <w:pPr>
        <w:pStyle w:val="FENC"/>
        <w:ind w:left="708"/>
        <w:rPr>
          <w:rStyle w:val="nfasis"/>
          <w:i w:val="0"/>
        </w:rPr>
      </w:pPr>
      <w:r>
        <w:rPr>
          <w:rStyle w:val="nfasis"/>
          <w:i w:val="0"/>
        </w:rPr>
        <w:t>Comprendí que las creencias de los pacientes muchas veces radican en los significados que le dan a las palabras y a sus conductas. Reestructurando estos significados, es relativamente más sencillo estructurar creencias y conductas de carácter funcional.</w:t>
      </w:r>
      <w:bookmarkStart w:id="0" w:name="_GoBack"/>
      <w:bookmarkEnd w:id="0"/>
    </w:p>
    <w:p w14:paraId="11B78290" w14:textId="652CB9EC" w:rsidR="005521B9" w:rsidRPr="005521B9" w:rsidRDefault="005521B9" w:rsidP="005521B9">
      <w:pPr>
        <w:pStyle w:val="FENC"/>
        <w:jc w:val="center"/>
        <w:rPr>
          <w:rStyle w:val="nfasis"/>
          <w:i w:val="0"/>
        </w:rPr>
      </w:pPr>
    </w:p>
    <w:sectPr w:rsidR="005521B9" w:rsidRPr="005521B9" w:rsidSect="0071710E">
      <w:headerReference w:type="default" r:id="rId8"/>
      <w:pgSz w:w="12240" w:h="15840" w:code="1"/>
      <w:pgMar w:top="1418" w:right="1418" w:bottom="1418"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9C3881" w16cid:durableId="20E0516A"/>
  <w16cid:commentId w16cid:paraId="1130B131" w16cid:durableId="20E05177"/>
  <w16cid:commentId w16cid:paraId="140A4FE3" w16cid:durableId="20E051A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D1443" w14:textId="77777777" w:rsidR="002F51D0" w:rsidRDefault="002F51D0" w:rsidP="0071710E">
      <w:pPr>
        <w:spacing w:after="0" w:line="240" w:lineRule="auto"/>
      </w:pPr>
      <w:r>
        <w:separator/>
      </w:r>
    </w:p>
  </w:endnote>
  <w:endnote w:type="continuationSeparator" w:id="0">
    <w:p w14:paraId="1793EA5B" w14:textId="77777777" w:rsidR="002F51D0" w:rsidRDefault="002F51D0"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E5205" w14:textId="77777777" w:rsidR="002F51D0" w:rsidRDefault="002F51D0" w:rsidP="0071710E">
      <w:pPr>
        <w:spacing w:after="0" w:line="240" w:lineRule="auto"/>
      </w:pPr>
      <w:r>
        <w:separator/>
      </w:r>
    </w:p>
  </w:footnote>
  <w:footnote w:type="continuationSeparator" w:id="0">
    <w:p w14:paraId="61C40759" w14:textId="77777777" w:rsidR="002F51D0" w:rsidRDefault="002F51D0"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4372D" w14:textId="77777777" w:rsidR="0071710E" w:rsidRPr="0071710E" w:rsidRDefault="0071710E">
    <w:pPr>
      <w:pStyle w:val="Encabezado"/>
      <w:rPr>
        <w:rFonts w:ascii="Arial" w:hAnsi="Arial" w:cs="Arial"/>
      </w:rPr>
    </w:pPr>
    <w:r w:rsidRPr="00920D3A">
      <w:rPr>
        <w:noProof/>
        <w:sz w:val="20"/>
        <w:lang w:val="en-US"/>
      </w:rPr>
      <w:drawing>
        <wp:anchor distT="0" distB="0" distL="114300" distR="114300" simplePos="0" relativeHeight="251659264" behindDoc="0" locked="0" layoutInCell="1" allowOverlap="1" wp14:anchorId="7109E3A8" wp14:editId="236F867D">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72ED6"/>
    <w:multiLevelType w:val="hybridMultilevel"/>
    <w:tmpl w:val="11764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A48D9"/>
    <w:multiLevelType w:val="multilevel"/>
    <w:tmpl w:val="E5D6EF66"/>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A2E4061"/>
    <w:multiLevelType w:val="multilevel"/>
    <w:tmpl w:val="35A69562"/>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FB273D2"/>
    <w:multiLevelType w:val="multilevel"/>
    <w:tmpl w:val="20A236D8"/>
    <w:lvl w:ilvl="0">
      <w:start w:val="3"/>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3BFF736C"/>
    <w:multiLevelType w:val="hybridMultilevel"/>
    <w:tmpl w:val="90A6ABF2"/>
    <w:lvl w:ilvl="0" w:tplc="B3B22952">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DAF13AD"/>
    <w:multiLevelType w:val="hybridMultilevel"/>
    <w:tmpl w:val="16504244"/>
    <w:lvl w:ilvl="0" w:tplc="B3B22952">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F107E60"/>
    <w:multiLevelType w:val="multilevel"/>
    <w:tmpl w:val="ECFE4FA8"/>
    <w:lvl w:ilvl="0">
      <w:start w:val="3"/>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419D53FD"/>
    <w:multiLevelType w:val="hybridMultilevel"/>
    <w:tmpl w:val="A43ACF32"/>
    <w:lvl w:ilvl="0" w:tplc="8A66078C">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86761C9"/>
    <w:multiLevelType w:val="multilevel"/>
    <w:tmpl w:val="42008F9E"/>
    <w:lvl w:ilvl="0">
      <w:start w:val="19"/>
      <w:numFmt w:val="bullet"/>
      <w:lvlText w:val="●"/>
      <w:lvlJc w:val="left"/>
      <w:pPr>
        <w:ind w:left="360" w:hanging="360"/>
      </w:pPr>
      <w:rPr>
        <w:rFonts w:ascii="Arial" w:eastAsia="Arial" w:hAnsi="Arial" w:cs="Arial"/>
        <w:color w:val="000000"/>
      </w:rPr>
    </w:lvl>
    <w:lvl w:ilvl="1">
      <w:start w:val="1"/>
      <w:numFmt w:val="bullet"/>
      <w:lvlText w:val="○"/>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3" w15:restartNumberingAfterBreak="0">
    <w:nsid w:val="5653786A"/>
    <w:multiLevelType w:val="hybridMultilevel"/>
    <w:tmpl w:val="76FE4CC6"/>
    <w:lvl w:ilvl="0" w:tplc="110A276C">
      <w:start w:val="19"/>
      <w:numFmt w:val="bullet"/>
      <w:lvlText w:val="-"/>
      <w:lvlJc w:val="left"/>
      <w:pPr>
        <w:ind w:left="360" w:hanging="360"/>
      </w:pPr>
      <w:rPr>
        <w:rFonts w:ascii="Arial" w:eastAsiaTheme="minorHAnsi" w:hAnsi="Arial" w:cs="Aria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42571B"/>
    <w:multiLevelType w:val="multilevel"/>
    <w:tmpl w:val="CDA4B124"/>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646D0193"/>
    <w:multiLevelType w:val="multilevel"/>
    <w:tmpl w:val="03D8D40E"/>
    <w:lvl w:ilvl="0">
      <w:start w:val="3"/>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726E3C38"/>
    <w:multiLevelType w:val="hybridMultilevel"/>
    <w:tmpl w:val="C26A169E"/>
    <w:lvl w:ilvl="0" w:tplc="B3B2295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7F5417"/>
    <w:multiLevelType w:val="multilevel"/>
    <w:tmpl w:val="8F8EE3CE"/>
    <w:lvl w:ilvl="0">
      <w:start w:val="3"/>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730E43C1"/>
    <w:multiLevelType w:val="multilevel"/>
    <w:tmpl w:val="2140F79A"/>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15:restartNumberingAfterBreak="0">
    <w:nsid w:val="785E08F6"/>
    <w:multiLevelType w:val="multilevel"/>
    <w:tmpl w:val="DA3A957A"/>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7FD01CAE"/>
    <w:multiLevelType w:val="hybridMultilevel"/>
    <w:tmpl w:val="F2DC8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7"/>
  </w:num>
  <w:num w:numId="3">
    <w:abstractNumId w:val="14"/>
  </w:num>
  <w:num w:numId="4">
    <w:abstractNumId w:val="4"/>
  </w:num>
  <w:num w:numId="5">
    <w:abstractNumId w:val="3"/>
  </w:num>
  <w:num w:numId="6">
    <w:abstractNumId w:val="5"/>
  </w:num>
  <w:num w:numId="7">
    <w:abstractNumId w:val="11"/>
  </w:num>
  <w:num w:numId="8">
    <w:abstractNumId w:val="1"/>
  </w:num>
  <w:num w:numId="9">
    <w:abstractNumId w:val="10"/>
  </w:num>
  <w:num w:numId="10">
    <w:abstractNumId w:val="13"/>
  </w:num>
  <w:num w:numId="11">
    <w:abstractNumId w:val="15"/>
  </w:num>
  <w:num w:numId="12">
    <w:abstractNumId w:val="16"/>
  </w:num>
  <w:num w:numId="13">
    <w:abstractNumId w:val="19"/>
  </w:num>
  <w:num w:numId="14">
    <w:abstractNumId w:val="9"/>
  </w:num>
  <w:num w:numId="15">
    <w:abstractNumId w:val="21"/>
  </w:num>
  <w:num w:numId="16">
    <w:abstractNumId w:val="8"/>
  </w:num>
  <w:num w:numId="17">
    <w:abstractNumId w:val="2"/>
  </w:num>
  <w:num w:numId="18">
    <w:abstractNumId w:val="6"/>
  </w:num>
  <w:num w:numId="19">
    <w:abstractNumId w:val="18"/>
  </w:num>
  <w:num w:numId="20">
    <w:abstractNumId w:val="20"/>
  </w:num>
  <w:num w:numId="21">
    <w:abstractNumId w:val="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B9"/>
    <w:rsid w:val="0002309E"/>
    <w:rsid w:val="00025F23"/>
    <w:rsid w:val="00041CDF"/>
    <w:rsid w:val="00063531"/>
    <w:rsid w:val="000906F7"/>
    <w:rsid w:val="000A0CE9"/>
    <w:rsid w:val="000A34FE"/>
    <w:rsid w:val="000C6167"/>
    <w:rsid w:val="000C668D"/>
    <w:rsid w:val="0019457D"/>
    <w:rsid w:val="001B3B6E"/>
    <w:rsid w:val="002F51D0"/>
    <w:rsid w:val="00364090"/>
    <w:rsid w:val="003A0665"/>
    <w:rsid w:val="003E0ABF"/>
    <w:rsid w:val="00462315"/>
    <w:rsid w:val="004A7E67"/>
    <w:rsid w:val="004D1149"/>
    <w:rsid w:val="00502D55"/>
    <w:rsid w:val="00544D65"/>
    <w:rsid w:val="005521B9"/>
    <w:rsid w:val="005634D2"/>
    <w:rsid w:val="00594372"/>
    <w:rsid w:val="005A55FF"/>
    <w:rsid w:val="005A7C7D"/>
    <w:rsid w:val="00625698"/>
    <w:rsid w:val="00660877"/>
    <w:rsid w:val="006D1FD5"/>
    <w:rsid w:val="006F4B53"/>
    <w:rsid w:val="0071710E"/>
    <w:rsid w:val="0073139C"/>
    <w:rsid w:val="00763E83"/>
    <w:rsid w:val="00792FEA"/>
    <w:rsid w:val="007D6BC6"/>
    <w:rsid w:val="00831248"/>
    <w:rsid w:val="00885775"/>
    <w:rsid w:val="009053BF"/>
    <w:rsid w:val="00923960"/>
    <w:rsid w:val="009660D7"/>
    <w:rsid w:val="009B1758"/>
    <w:rsid w:val="00A05C7F"/>
    <w:rsid w:val="00A30305"/>
    <w:rsid w:val="00A6569B"/>
    <w:rsid w:val="00A934A4"/>
    <w:rsid w:val="00A96751"/>
    <w:rsid w:val="00AE3B85"/>
    <w:rsid w:val="00AF7F73"/>
    <w:rsid w:val="00B6141F"/>
    <w:rsid w:val="00C160CA"/>
    <w:rsid w:val="00C550F2"/>
    <w:rsid w:val="00C74642"/>
    <w:rsid w:val="00C80D5B"/>
    <w:rsid w:val="00C955A1"/>
    <w:rsid w:val="00D479D8"/>
    <w:rsid w:val="00DB6ABC"/>
    <w:rsid w:val="00DE56CA"/>
    <w:rsid w:val="00E12AAC"/>
    <w:rsid w:val="00E13349"/>
    <w:rsid w:val="00E15450"/>
    <w:rsid w:val="00E75196"/>
    <w:rsid w:val="00E94F58"/>
    <w:rsid w:val="00EA0FBA"/>
    <w:rsid w:val="00EE1255"/>
    <w:rsid w:val="00F33F2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45522"/>
  <w15:chartTrackingRefBased/>
  <w15:docId w15:val="{402D0B48-7218-4C62-9C04-20A86AA4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character" w:styleId="Refdecomentario">
    <w:name w:val="annotation reference"/>
    <w:basedOn w:val="Fuentedeprrafopredeter"/>
    <w:uiPriority w:val="99"/>
    <w:semiHidden/>
    <w:unhideWhenUsed/>
    <w:rsid w:val="005A55FF"/>
    <w:rPr>
      <w:sz w:val="16"/>
      <w:szCs w:val="16"/>
    </w:rPr>
  </w:style>
  <w:style w:type="paragraph" w:styleId="Textocomentario">
    <w:name w:val="annotation text"/>
    <w:basedOn w:val="Normal"/>
    <w:link w:val="TextocomentarioCar"/>
    <w:uiPriority w:val="99"/>
    <w:semiHidden/>
    <w:unhideWhenUsed/>
    <w:rsid w:val="005A55F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A55FF"/>
    <w:rPr>
      <w:sz w:val="20"/>
      <w:szCs w:val="20"/>
    </w:rPr>
  </w:style>
  <w:style w:type="paragraph" w:styleId="Asuntodelcomentario">
    <w:name w:val="annotation subject"/>
    <w:basedOn w:val="Textocomentario"/>
    <w:next w:val="Textocomentario"/>
    <w:link w:val="AsuntodelcomentarioCar"/>
    <w:uiPriority w:val="99"/>
    <w:semiHidden/>
    <w:unhideWhenUsed/>
    <w:rsid w:val="005A55FF"/>
    <w:rPr>
      <w:b/>
      <w:bCs/>
    </w:rPr>
  </w:style>
  <w:style w:type="character" w:customStyle="1" w:styleId="AsuntodelcomentarioCar">
    <w:name w:val="Asunto del comentario Car"/>
    <w:basedOn w:val="TextocomentarioCar"/>
    <w:link w:val="Asuntodelcomentario"/>
    <w:uiPriority w:val="99"/>
    <w:semiHidden/>
    <w:rsid w:val="005A55FF"/>
    <w:rPr>
      <w:b/>
      <w:bCs/>
      <w:sz w:val="20"/>
      <w:szCs w:val="20"/>
    </w:rPr>
  </w:style>
  <w:style w:type="paragraph" w:styleId="Textodeglobo">
    <w:name w:val="Balloon Text"/>
    <w:basedOn w:val="Normal"/>
    <w:link w:val="TextodegloboCar"/>
    <w:uiPriority w:val="99"/>
    <w:semiHidden/>
    <w:unhideWhenUsed/>
    <w:rsid w:val="005A55F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A55FF"/>
    <w:rPr>
      <w:rFonts w:ascii="Segoe UI" w:hAnsi="Segoe UI" w:cs="Segoe UI"/>
      <w:sz w:val="18"/>
      <w:szCs w:val="18"/>
    </w:rPr>
  </w:style>
  <w:style w:type="paragraph" w:customStyle="1" w:styleId="EstiloPS">
    <w:name w:val="Estilo PS"/>
    <w:basedOn w:val="Normal"/>
    <w:link w:val="EstiloPSCar"/>
    <w:qFormat/>
    <w:rsid w:val="00DE56CA"/>
    <w:pPr>
      <w:spacing w:before="120" w:after="120" w:line="240" w:lineRule="auto"/>
    </w:pPr>
    <w:rPr>
      <w:rFonts w:ascii="Arial" w:hAnsi="Arial"/>
    </w:rPr>
  </w:style>
  <w:style w:type="character" w:customStyle="1" w:styleId="EstiloPSCar">
    <w:name w:val="Estilo PS Car"/>
    <w:basedOn w:val="Fuentedeprrafopredeter"/>
    <w:link w:val="EstiloPS"/>
    <w:rsid w:val="00DE56CA"/>
    <w:rPr>
      <w:rFonts w:ascii="Arial" w:hAnsi="Arial"/>
    </w:rPr>
  </w:style>
  <w:style w:type="paragraph" w:styleId="Prrafodelista">
    <w:name w:val="List Paragraph"/>
    <w:basedOn w:val="Normal"/>
    <w:uiPriority w:val="34"/>
    <w:qFormat/>
    <w:rsid w:val="00DE56CA"/>
    <w:pPr>
      <w:ind w:left="720"/>
      <w:contextualSpacing/>
    </w:pPr>
    <w:rPr>
      <w:rFonts w:ascii="Calibri" w:eastAsia="Calibri" w:hAnsi="Calibri" w:cs="Calibri"/>
      <w:lang w:eastAsia="es-GT"/>
    </w:rPr>
  </w:style>
  <w:style w:type="paragraph" w:styleId="Ttulo">
    <w:name w:val="Title"/>
    <w:basedOn w:val="Normal"/>
    <w:next w:val="Normal"/>
    <w:link w:val="TtuloCar"/>
    <w:rsid w:val="005634D2"/>
    <w:pPr>
      <w:keepNext/>
      <w:keepLines/>
      <w:spacing w:before="480" w:after="120"/>
    </w:pPr>
    <w:rPr>
      <w:rFonts w:ascii="Calibri" w:eastAsia="Calibri" w:hAnsi="Calibri" w:cs="Calibri"/>
      <w:b/>
      <w:sz w:val="72"/>
      <w:szCs w:val="72"/>
    </w:rPr>
  </w:style>
  <w:style w:type="character" w:customStyle="1" w:styleId="TtuloCar">
    <w:name w:val="Título Car"/>
    <w:basedOn w:val="Fuentedeprrafopredeter"/>
    <w:link w:val="Ttulo"/>
    <w:rsid w:val="005634D2"/>
    <w:rPr>
      <w:rFonts w:ascii="Calibri" w:eastAsia="Calibri" w:hAnsi="Calibri" w:cs="Calibri"/>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93949-F68D-45EB-92A2-5D6D4632B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Pages>
  <Words>959</Words>
  <Characters>5472</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David Bollat Spillari</cp:lastModifiedBy>
  <cp:revision>3</cp:revision>
  <dcterms:created xsi:type="dcterms:W3CDTF">2021-10-13T15:11:00Z</dcterms:created>
  <dcterms:modified xsi:type="dcterms:W3CDTF">2021-10-13T17:52:00Z</dcterms:modified>
</cp:coreProperties>
</file>