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A3345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A3345E">
              <w:rPr>
                <w:rFonts w:ascii="Arial" w:eastAsia="Arial" w:hAnsi="Arial" w:cs="Arial"/>
                <w:color w:val="000000"/>
              </w:rPr>
              <w:t>María Fernanda</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r w:rsidR="00106DD1">
        <w:rPr>
          <w:rFonts w:ascii="Arial" w:eastAsia="Arial" w:hAnsi="Arial" w:cs="Arial"/>
          <w:b/>
          <w:color w:val="000000"/>
        </w:rPr>
        <w:t>De</w:t>
      </w:r>
      <w:r>
        <w:rPr>
          <w:rFonts w:ascii="Arial" w:eastAsia="Arial" w:hAnsi="Arial" w:cs="Arial"/>
          <w:b/>
          <w:color w:val="000000"/>
        </w:rPr>
        <w:t xml:space="preserve"> sesión:</w:t>
      </w:r>
      <w:r w:rsidR="00A3345E">
        <w:rPr>
          <w:rFonts w:ascii="Arial" w:eastAsia="Arial" w:hAnsi="Arial" w:cs="Arial"/>
          <w:color w:val="000000"/>
        </w:rPr>
        <w:t xml:space="preserve"> </w:t>
      </w:r>
      <w:r w:rsidR="00A3345E" w:rsidRPr="00A3345E">
        <w:rPr>
          <w:rFonts w:ascii="Arial" w:eastAsia="Arial" w:hAnsi="Arial" w:cs="Arial"/>
          <w:color w:val="000000"/>
        </w:rPr>
        <w:t>7</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r w:rsidR="00A3345E">
        <w:rPr>
          <w:rFonts w:ascii="Arial" w:eastAsia="Arial" w:hAnsi="Arial" w:cs="Arial"/>
          <w:color w:val="000000"/>
        </w:rPr>
        <w:t>6 de marzo d</w:t>
      </w:r>
      <w:r w:rsidR="00BE0342">
        <w:rPr>
          <w:rFonts w:ascii="Arial" w:eastAsia="Arial" w:hAnsi="Arial" w:cs="Arial"/>
          <w:color w:val="000000"/>
        </w:rPr>
        <w:t>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A3345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Trabajar el duelo no resuelto de la paciente por medio de un cuadro de reestructuración cognitiva.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A3345E" w:rsidRPr="00746EAD" w:rsidRDefault="00A3345E" w:rsidP="00A3345E">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Emocional:</w:t>
            </w:r>
          </w:p>
          <w:p w:rsidR="00A3345E" w:rsidRPr="00A3345E" w:rsidRDefault="00A3345E" w:rsidP="00A3345E">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rPr>
            </w:pPr>
            <w:r w:rsidRPr="00A3345E">
              <w:rPr>
                <w:rFonts w:ascii="Arial" w:eastAsia="Arial" w:hAnsi="Arial" w:cs="Arial"/>
              </w:rPr>
              <w:t>Se analizarán a profundidad los sentimientos que la paciente posee con respecto a la pérdida tanto de la figura paterna como de la figura materna.</w:t>
            </w:r>
          </w:p>
          <w:p w:rsidR="00A3345E" w:rsidRDefault="00A3345E" w:rsidP="00A3345E">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Personal:</w:t>
            </w:r>
          </w:p>
          <w:p w:rsidR="00F713D6" w:rsidRPr="00BE0342" w:rsidRDefault="00A3345E" w:rsidP="00A3345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746EAD">
              <w:rPr>
                <w:rFonts w:ascii="Arial" w:eastAsia="Arial" w:hAnsi="Arial" w:cs="Arial"/>
              </w:rPr>
              <w:t>Se realizará un análisis profundo del mundo interno de la paciente, y las creencias que posee hasta el momento con respecto a los sucesos por los que ha atravesado durante los últimos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BE034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3B1273" w:rsidRDefault="00BE0342">
      <w:pPr>
        <w:pBdr>
          <w:top w:val="nil"/>
          <w:left w:val="nil"/>
          <w:bottom w:val="nil"/>
          <w:right w:val="nil"/>
          <w:between w:val="nil"/>
        </w:pBdr>
        <w:spacing w:before="120" w:after="120" w:line="360" w:lineRule="auto"/>
        <w:jc w:val="both"/>
        <w:rPr>
          <w:rFonts w:ascii="Arial" w:eastAsia="Arial" w:hAnsi="Arial" w:cs="Arial"/>
          <w:color w:val="000000"/>
          <w:u w:val="single"/>
        </w:rPr>
      </w:pPr>
      <w:r w:rsidRPr="00BE0342">
        <w:rPr>
          <w:rFonts w:ascii="Arial" w:eastAsia="Arial" w:hAnsi="Arial" w:cs="Arial"/>
        </w:rPr>
        <w:lastRenderedPageBreak/>
        <w:t>La paciente se presentó a la sesión de forma puntual, por lo que la terapeuta logró realizar la</w:t>
      </w:r>
      <w:r w:rsidR="00A3345E">
        <w:rPr>
          <w:rFonts w:ascii="Arial" w:eastAsia="Arial" w:hAnsi="Arial" w:cs="Arial"/>
        </w:rPr>
        <w:t xml:space="preserve"> entrevista de forma exitosa y se logó realizar las actividades que se tenían planificadas.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A3345E" w:rsidRDefault="00A3345E" w:rsidP="00A3345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comprendió que debe perdonarse a sí mismo por lo sucedido con su padre, debido a que en aquella época no podría haber reaccionado de la mejor forma en que lo hizo: tratando de buscar ayuda de sus familiares</w:t>
      </w:r>
    </w:p>
    <w:p w:rsidR="00AD1334" w:rsidRPr="00AD1334" w:rsidRDefault="00234C9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w:t>
      </w: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A3345E" w:rsidRDefault="00A3345E" w:rsidP="00A3345E">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rPr>
        <w:t>La paciente comentó que se siente culpable por no haber respondido de una mejor forma con respecto a la situación. Considera que deb</w:t>
      </w:r>
      <w:r>
        <w:rPr>
          <w:rFonts w:ascii="Arial" w:eastAsia="Arial" w:hAnsi="Arial" w:cs="Arial"/>
          <w:color w:val="000000"/>
        </w:rPr>
        <w:t>ió de pedir ayuda a una vecina que sabía era enfermera, en lugar de tratar de comunicarse con su familia para que la ayudaran.</w:t>
      </w:r>
    </w:p>
    <w:p w:rsidR="00AD1334" w:rsidRPr="00AD1334" w:rsidRDefault="00A3345E" w:rsidP="00AD133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paciente mencio</w:t>
      </w:r>
      <w:r w:rsidR="003B08FF">
        <w:rPr>
          <w:rFonts w:ascii="Arial" w:eastAsia="Arial" w:hAnsi="Arial" w:cs="Arial"/>
          <w:bCs/>
          <w:color w:val="000000"/>
        </w:rPr>
        <w:t>no por primera vez a su madre en la sesión, al recordar una anécdota de cuando tenía cuatro años de edad, comentó que su padre la había ido a visitar, cuando llegaron a discutir, y sin querer se golpeó con la parte de una silla que le incrusto un pedazo de madera en su oreja y su padre la llevó al hospital, en donde se quedó a pasar la noche luego de que le hicieran una cirugía para extraer el pedazo de madera.</w:t>
      </w:r>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Pr="003B1273" w:rsidRDefault="003B08FF"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Pr>
          <w:rFonts w:ascii="Arial" w:eastAsia="Arial" w:hAnsi="Arial" w:cs="Arial"/>
          <w:bCs/>
        </w:rPr>
        <w:t>Al inicio del ejercicio de reestructuración c</w:t>
      </w:r>
      <w:r w:rsidR="00106DD1">
        <w:rPr>
          <w:rFonts w:ascii="Arial" w:eastAsia="Arial" w:hAnsi="Arial" w:cs="Arial"/>
          <w:bCs/>
        </w:rPr>
        <w:t>ognitiva la paciente presentó persistencia en creer que dependía de ella el que su padre pudiera haber sido salvado. Se respetó este pensamiento al comienzo, sin embargo, la terapeuta presentó poco a poco otras posibles soluciones que comenzaron a resonar en la paciente, con la finalidad de facilitar el comprender sus propia capacidad cognitiva para sobre llevar estas situaciones.</w:t>
      </w: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3B1273" w:rsidRDefault="00234C94"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sidRPr="00234C94">
        <w:rPr>
          <w:rFonts w:ascii="Arial" w:eastAsia="Arial" w:hAnsi="Arial" w:cs="Arial"/>
        </w:rPr>
        <w:t xml:space="preserve">Recordatorio sobre la </w:t>
      </w:r>
      <w:r w:rsidR="00106DD1">
        <w:rPr>
          <w:rFonts w:ascii="Arial" w:eastAsia="Arial" w:hAnsi="Arial" w:cs="Arial"/>
        </w:rPr>
        <w:t>importancia de respetar el tiempo que cada paciente requiere para poder trabajar algunas creencias que se viene repitiendo desde años atrás y que han sido reforzadas por el ambiente en que se ha desarrollado el individuo.</w:t>
      </w:r>
      <w:r w:rsidR="002E3632" w:rsidRPr="00234C94">
        <w:rPr>
          <w:rFonts w:ascii="Arial" w:eastAsia="Arial" w:hAnsi="Arial" w:cs="Arial"/>
        </w:rPr>
        <w:tab/>
      </w:r>
      <w:r w:rsidR="002E3632" w:rsidRPr="00234C94">
        <w:rPr>
          <w:rFonts w:ascii="Arial" w:eastAsia="Arial" w:hAnsi="Arial" w:cs="Arial"/>
        </w:rPr>
        <w:lastRenderedPageBreak/>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bookmarkStart w:id="0" w:name="_GoBack"/>
      <w:bookmarkEnd w:id="0"/>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190" w:rsidRDefault="007C0190">
      <w:pPr>
        <w:spacing w:after="0" w:line="240" w:lineRule="auto"/>
      </w:pPr>
      <w:r>
        <w:separator/>
      </w:r>
    </w:p>
  </w:endnote>
  <w:endnote w:type="continuationSeparator" w:id="0">
    <w:p w:rsidR="007C0190" w:rsidRDefault="007C0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190" w:rsidRDefault="007C0190">
      <w:pPr>
        <w:spacing w:after="0" w:line="240" w:lineRule="auto"/>
      </w:pPr>
      <w:r>
        <w:separator/>
      </w:r>
    </w:p>
  </w:footnote>
  <w:footnote w:type="continuationSeparator" w:id="0">
    <w:p w:rsidR="007C0190" w:rsidRDefault="007C01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35A425F5"/>
    <w:multiLevelType w:val="hybridMultilevel"/>
    <w:tmpl w:val="B4C4639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106DD1"/>
    <w:rsid w:val="0018144E"/>
    <w:rsid w:val="001D14BD"/>
    <w:rsid w:val="00234C94"/>
    <w:rsid w:val="002E3632"/>
    <w:rsid w:val="003B08FF"/>
    <w:rsid w:val="003B1273"/>
    <w:rsid w:val="007C0190"/>
    <w:rsid w:val="00995EA2"/>
    <w:rsid w:val="00A3345E"/>
    <w:rsid w:val="00AD1334"/>
    <w:rsid w:val="00BE034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A3345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A3345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4294967255</TotalTime>
  <Pages>3</Pages>
  <Words>487</Words>
  <Characters>2679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4</cp:revision>
  <dcterms:created xsi:type="dcterms:W3CDTF">2020-11-17T21:49:00Z</dcterms:created>
  <dcterms:modified xsi:type="dcterms:W3CDTF">2021-02-27T03:53:00Z</dcterms:modified>
</cp:coreProperties>
</file>