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B389F"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0B547130" w14:textId="77777777">
        <w:tc>
          <w:tcPr>
            <w:tcW w:w="2596" w:type="dxa"/>
          </w:tcPr>
          <w:p w14:paraId="4B5808BF"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73B8D01F" w14:textId="77777777">
        <w:tc>
          <w:tcPr>
            <w:tcW w:w="2596" w:type="dxa"/>
            <w:shd w:val="clear" w:color="auto" w:fill="C00000"/>
          </w:tcPr>
          <w:p w14:paraId="41870432"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0B6936B9" w14:textId="77777777">
        <w:tc>
          <w:tcPr>
            <w:tcW w:w="2596" w:type="dxa"/>
          </w:tcPr>
          <w:p w14:paraId="14152CED"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 </w:t>
            </w:r>
          </w:p>
        </w:tc>
      </w:tr>
    </w:tbl>
    <w:p w14:paraId="5E651AA4"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67BBF1B3"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30343DFD"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422153">
        <w:rPr>
          <w:rFonts w:ascii="Arial" w:eastAsia="Arial" w:hAnsi="Arial" w:cs="Arial"/>
          <w:color w:val="000000"/>
        </w:rPr>
        <w:t xml:space="preserve"> 3</w:t>
      </w:r>
    </w:p>
    <w:p w14:paraId="5F3AE435"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7151A22A" w14:textId="3C3F17F6"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C3E17">
        <w:rPr>
          <w:rFonts w:ascii="Arial" w:eastAsia="Arial" w:hAnsi="Arial" w:cs="Arial"/>
          <w:color w:val="000000"/>
        </w:rPr>
        <w:t>10 de agosto de 2021, 13:15 horas.</w:t>
      </w:r>
    </w:p>
    <w:p w14:paraId="63C70816"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2802C150" w14:textId="77777777" w:rsidTr="00BC3E17">
        <w:tc>
          <w:tcPr>
            <w:tcW w:w="2263" w:type="dxa"/>
            <w:shd w:val="clear" w:color="auto" w:fill="C00000"/>
            <w:vAlign w:val="center"/>
          </w:tcPr>
          <w:p w14:paraId="658E244F" w14:textId="77777777" w:rsidR="00500882" w:rsidRDefault="00210A52" w:rsidP="00BC3E1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913CF41" w14:textId="060BE057" w:rsidR="00500882" w:rsidRDefault="00BC3E1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rasgos de personalidad, conducta, emociones y proyecciones inconscientes por medio de las pruebas proyectivas de figura humana, familia, árbol, persona bajo la lluvia y frases incompletas de Sacks.</w:t>
            </w:r>
          </w:p>
        </w:tc>
      </w:tr>
      <w:tr w:rsidR="00500882" w14:paraId="07A39722" w14:textId="77777777" w:rsidTr="00BC3E17">
        <w:tc>
          <w:tcPr>
            <w:tcW w:w="2263" w:type="dxa"/>
            <w:shd w:val="clear" w:color="auto" w:fill="C00000"/>
            <w:vAlign w:val="center"/>
          </w:tcPr>
          <w:p w14:paraId="0CBEE598" w14:textId="77777777" w:rsidR="00500882" w:rsidRDefault="00210A52" w:rsidP="00BC3E1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FACC1BD" w14:textId="77777777" w:rsid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Rasgos de personalidad</w:t>
            </w:r>
          </w:p>
          <w:p w14:paraId="719133B1" w14:textId="77777777" w:rsid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Deseos</w:t>
            </w:r>
          </w:p>
          <w:p w14:paraId="6A790ACE" w14:textId="77777777" w:rsid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Miedos</w:t>
            </w:r>
          </w:p>
          <w:p w14:paraId="40A06444" w14:textId="77777777" w:rsid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Conflictos internos y externos</w:t>
            </w:r>
          </w:p>
          <w:p w14:paraId="64335FF7" w14:textId="77777777" w:rsid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Relación con su ambiente y familia</w:t>
            </w:r>
          </w:p>
          <w:p w14:paraId="21F569B7" w14:textId="77777777" w:rsid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Autoestima </w:t>
            </w:r>
          </w:p>
          <w:p w14:paraId="181AE779" w14:textId="77777777" w:rsid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581289">
              <w:rPr>
                <w:rFonts w:ascii="Arial" w:eastAsia="Arial" w:hAnsi="Arial" w:cs="Arial"/>
              </w:rPr>
              <w:t>Rasgos de ansiedad y/o depresión</w:t>
            </w:r>
          </w:p>
          <w:p w14:paraId="127AAF4B" w14:textId="20CA9DF8" w:rsidR="00500882" w:rsidRPr="00BC3E17" w:rsidRDefault="00BC3E17" w:rsidP="00BC3E1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BC3E17">
              <w:rPr>
                <w:rFonts w:ascii="Arial" w:eastAsia="Arial" w:hAnsi="Arial" w:cs="Arial"/>
              </w:rPr>
              <w:t>Sentimientos y actitudes</w:t>
            </w:r>
          </w:p>
        </w:tc>
      </w:tr>
      <w:tr w:rsidR="00500882" w14:paraId="4EF77ABB" w14:textId="77777777" w:rsidTr="00BC3E17">
        <w:tc>
          <w:tcPr>
            <w:tcW w:w="2263" w:type="dxa"/>
            <w:shd w:val="clear" w:color="auto" w:fill="C00000"/>
            <w:vAlign w:val="center"/>
          </w:tcPr>
          <w:p w14:paraId="29E9A063" w14:textId="77777777" w:rsidR="00500882" w:rsidRDefault="00210A52" w:rsidP="00BC3E1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2BAAFD0" w14:textId="25F65232" w:rsidR="00500882" w:rsidRDefault="00BC3E17">
            <w:pPr>
              <w:pBdr>
                <w:top w:val="nil"/>
                <w:left w:val="nil"/>
                <w:bottom w:val="nil"/>
                <w:right w:val="nil"/>
                <w:between w:val="nil"/>
              </w:pBdr>
              <w:spacing w:before="120" w:after="120" w:line="360" w:lineRule="auto"/>
              <w:jc w:val="both"/>
              <w:rPr>
                <w:rFonts w:ascii="Arial" w:eastAsia="Arial" w:hAnsi="Arial" w:cs="Arial"/>
                <w:color w:val="FF0000"/>
              </w:rPr>
            </w:pPr>
            <w:r w:rsidRPr="002C3189">
              <w:rPr>
                <w:rFonts w:ascii="Arial" w:eastAsia="Arial" w:hAnsi="Arial" w:cs="Arial"/>
              </w:rPr>
              <w:t>Desde el psicoanálisis se defiende que es posible identificar los contenidos inconscientes mediante diversos procedimientos, l</w:t>
            </w:r>
            <w:r>
              <w:rPr>
                <w:rFonts w:ascii="Arial" w:eastAsia="Arial" w:hAnsi="Arial" w:cs="Arial"/>
              </w:rPr>
              <w:t>as pruebas proyectiva</w:t>
            </w:r>
            <w:r w:rsidRPr="002C3189">
              <w:rPr>
                <w:rFonts w:ascii="Arial" w:eastAsia="Arial" w:hAnsi="Arial" w:cs="Arial"/>
              </w:rPr>
              <w:t>s son técnicas de evaluación enmascaradas.</w:t>
            </w:r>
          </w:p>
        </w:tc>
      </w:tr>
    </w:tbl>
    <w:p w14:paraId="072C2C4F" w14:textId="2F297DEF" w:rsidR="00500882" w:rsidRDefault="00500882">
      <w:pPr>
        <w:pBdr>
          <w:top w:val="nil"/>
          <w:left w:val="nil"/>
          <w:bottom w:val="nil"/>
          <w:right w:val="nil"/>
          <w:between w:val="nil"/>
        </w:pBdr>
        <w:spacing w:before="120" w:after="120" w:line="360" w:lineRule="auto"/>
        <w:jc w:val="both"/>
        <w:rPr>
          <w:rFonts w:ascii="Arial" w:eastAsia="Arial" w:hAnsi="Arial" w:cs="Arial"/>
          <w:color w:val="000000"/>
        </w:rPr>
      </w:pPr>
    </w:p>
    <w:p w14:paraId="65D1014E" w14:textId="77777777" w:rsidR="00BC3E17" w:rsidRDefault="00BC3E17">
      <w:pPr>
        <w:pBdr>
          <w:top w:val="nil"/>
          <w:left w:val="nil"/>
          <w:bottom w:val="nil"/>
          <w:right w:val="nil"/>
          <w:between w:val="nil"/>
        </w:pBdr>
        <w:spacing w:before="120" w:after="120" w:line="360" w:lineRule="auto"/>
        <w:jc w:val="both"/>
        <w:rPr>
          <w:rFonts w:ascii="Arial" w:eastAsia="Arial" w:hAnsi="Arial" w:cs="Arial"/>
          <w:color w:val="000000"/>
        </w:rPr>
      </w:pPr>
    </w:p>
    <w:p w14:paraId="44AC8B0C"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39AD66B9" w14:textId="77777777" w:rsidR="00BC3E17" w:rsidRPr="00A63BB9" w:rsidRDefault="00BC3E17" w:rsidP="00BC3E17">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4C4A9EB9" w14:textId="51A5852A" w:rsidR="00BC3E17" w:rsidRPr="00C54EF3" w:rsidRDefault="00BC3E17" w:rsidP="00BC3E17">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Debido a que</w:t>
      </w:r>
      <w:r w:rsidR="00A875A7">
        <w:rPr>
          <w:rFonts w:ascii="Arial" w:eastAsia="Arial" w:hAnsi="Arial" w:cs="Arial"/>
          <w:color w:val="000000"/>
          <w:u w:val="single"/>
        </w:rPr>
        <w:t xml:space="preserve"> se logró aplicar las pruebas proyectivas menores y </w:t>
      </w:r>
      <w:r w:rsidR="001F2F26">
        <w:rPr>
          <w:rFonts w:ascii="Arial" w:eastAsia="Arial" w:hAnsi="Arial" w:cs="Arial"/>
          <w:color w:val="000000"/>
          <w:u w:val="single"/>
        </w:rPr>
        <w:t>también se logró completar la prueba de Frases Incompletas de Sacks</w:t>
      </w:r>
      <w:r w:rsidRPr="003C4F51">
        <w:rPr>
          <w:rFonts w:ascii="Arial" w:eastAsia="Arial" w:hAnsi="Arial" w:cs="Arial"/>
          <w:color w:val="000000"/>
          <w:u w:val="single"/>
        </w:rPr>
        <w:t>.</w:t>
      </w:r>
    </w:p>
    <w:p w14:paraId="65B7FF0A" w14:textId="3E0FE05E" w:rsidR="00BC3E17" w:rsidRPr="00A875A7" w:rsidRDefault="00BC3E17" w:rsidP="00A875A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En esta sesión hubo:</w:t>
      </w:r>
    </w:p>
    <w:p w14:paraId="5EC008AF" w14:textId="77777777" w:rsidR="00BC3E17" w:rsidRDefault="00BC3E17" w:rsidP="00BC3E17">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81A0A8D" w14:textId="449DC632" w:rsidR="00BC3E17" w:rsidRPr="002C6D46" w:rsidRDefault="00BC3E17" w:rsidP="00BC3E1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Porqué</w:t>
      </w:r>
      <w:r w:rsidR="00A875A7">
        <w:rPr>
          <w:rFonts w:ascii="Arial" w:eastAsia="Arial" w:hAnsi="Arial" w:cs="Arial"/>
          <w:color w:val="000000"/>
          <w:u w:val="single"/>
        </w:rPr>
        <w:t xml:space="preserve"> </w:t>
      </w:r>
      <w:r w:rsidR="001F2F26">
        <w:rPr>
          <w:rFonts w:ascii="Arial" w:eastAsia="Arial" w:hAnsi="Arial" w:cs="Arial"/>
          <w:color w:val="000000"/>
          <w:u w:val="single"/>
        </w:rPr>
        <w:t>se pudo observar presencialmente el comportamiento, expresión y ánimo de la paciente, así mismo, porque se lograron obtener datos significativos.</w:t>
      </w:r>
    </w:p>
    <w:p w14:paraId="6A13890E" w14:textId="77777777" w:rsidR="00BC3E17" w:rsidRDefault="00BC3E17" w:rsidP="00A875A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A7DC305" w14:textId="2E5CFB32" w:rsidR="00BC3E17" w:rsidRDefault="001F2F26" w:rsidP="00BC3E1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se presentó a la clínica de forma puntual, indicó que iba un poco cansada porque venía del gimnasio, </w:t>
      </w:r>
      <w:r w:rsidR="002074D8">
        <w:rPr>
          <w:rFonts w:ascii="Arial" w:hAnsi="Arial" w:cs="Arial"/>
          <w:color w:val="000000"/>
          <w:sz w:val="22"/>
          <w:szCs w:val="22"/>
          <w:u w:val="single"/>
        </w:rPr>
        <w:t xml:space="preserve">seguido comentó que estaba muy contenta de conocer a la terapeuta en persona y poder tener una sesión presencial. Al </w:t>
      </w:r>
      <w:r w:rsidR="00BA5C97">
        <w:rPr>
          <w:rFonts w:ascii="Arial" w:hAnsi="Arial" w:cs="Arial"/>
          <w:color w:val="000000"/>
          <w:sz w:val="22"/>
          <w:szCs w:val="22"/>
          <w:u w:val="single"/>
        </w:rPr>
        <w:t>iniciar</w:t>
      </w:r>
      <w:r w:rsidR="002074D8">
        <w:rPr>
          <w:rFonts w:ascii="Arial" w:hAnsi="Arial" w:cs="Arial"/>
          <w:color w:val="000000"/>
          <w:sz w:val="22"/>
          <w:szCs w:val="22"/>
          <w:u w:val="single"/>
        </w:rPr>
        <w:t xml:space="preserve"> las pruebas proyectivas la paciente comentó que “se le hacían muy bonitas”, </w:t>
      </w:r>
      <w:r w:rsidR="009F74BB">
        <w:rPr>
          <w:rFonts w:ascii="Arial" w:hAnsi="Arial" w:cs="Arial"/>
          <w:color w:val="000000"/>
          <w:sz w:val="22"/>
          <w:szCs w:val="22"/>
          <w:u w:val="single"/>
        </w:rPr>
        <w:t>durante la prueba proyectiva de Figura Humana y Familia la paciente continuó realizando detalles a sus dibujos mientras se realizaba el valor narrativo indicando “tengo que estar haciendo algo para poder concentrarme”.</w:t>
      </w:r>
    </w:p>
    <w:p w14:paraId="49BAC2AD" w14:textId="078B052B" w:rsidR="009F74BB" w:rsidRDefault="005160B1" w:rsidP="00BC3E1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Específicamente, durante la prueba de familia ideal realizó borraduras constantes en la cabeza </w:t>
      </w:r>
      <w:r w:rsidR="00671BCE">
        <w:rPr>
          <w:rFonts w:ascii="Arial" w:hAnsi="Arial" w:cs="Arial"/>
          <w:color w:val="000000"/>
          <w:sz w:val="22"/>
          <w:szCs w:val="22"/>
          <w:u w:val="single"/>
        </w:rPr>
        <w:t>de quien representa al “padre”, así mismo, en familia real comentó “la de antes o la de ahora” y seguido comenzó el dibujo realizando borraduras en los brazos de quien representa a la “madre”</w:t>
      </w:r>
      <w:r w:rsidR="00BA5C97">
        <w:rPr>
          <w:rFonts w:ascii="Arial" w:hAnsi="Arial" w:cs="Arial"/>
          <w:color w:val="000000"/>
          <w:sz w:val="22"/>
          <w:szCs w:val="22"/>
          <w:u w:val="single"/>
        </w:rPr>
        <w:t xml:space="preserve">. Luego realizó la prueba proyectiva de </w:t>
      </w:r>
      <w:r w:rsidR="00AB1661">
        <w:rPr>
          <w:rFonts w:ascii="Arial" w:hAnsi="Arial" w:cs="Arial"/>
          <w:color w:val="000000"/>
          <w:sz w:val="22"/>
          <w:szCs w:val="22"/>
          <w:u w:val="single"/>
        </w:rPr>
        <w:t>Á</w:t>
      </w:r>
      <w:r w:rsidR="00BA5C97">
        <w:rPr>
          <w:rFonts w:ascii="Arial" w:hAnsi="Arial" w:cs="Arial"/>
          <w:color w:val="000000"/>
          <w:sz w:val="22"/>
          <w:szCs w:val="22"/>
          <w:u w:val="single"/>
        </w:rPr>
        <w:t xml:space="preserve">rbol y de </w:t>
      </w:r>
      <w:r w:rsidR="00AB1661">
        <w:rPr>
          <w:rFonts w:ascii="Arial" w:hAnsi="Arial" w:cs="Arial"/>
          <w:color w:val="000000"/>
          <w:sz w:val="22"/>
          <w:szCs w:val="22"/>
          <w:u w:val="single"/>
        </w:rPr>
        <w:t>P</w:t>
      </w:r>
      <w:r w:rsidR="00BA5C97">
        <w:rPr>
          <w:rFonts w:ascii="Arial" w:hAnsi="Arial" w:cs="Arial"/>
          <w:color w:val="000000"/>
          <w:sz w:val="22"/>
          <w:szCs w:val="22"/>
          <w:u w:val="single"/>
        </w:rPr>
        <w:t xml:space="preserve">ersona </w:t>
      </w:r>
      <w:r w:rsidR="00AB1661">
        <w:rPr>
          <w:rFonts w:ascii="Arial" w:hAnsi="Arial" w:cs="Arial"/>
          <w:color w:val="000000"/>
          <w:sz w:val="22"/>
          <w:szCs w:val="22"/>
          <w:u w:val="single"/>
        </w:rPr>
        <w:t>B</w:t>
      </w:r>
      <w:r w:rsidR="00BA5C97">
        <w:rPr>
          <w:rFonts w:ascii="Arial" w:hAnsi="Arial" w:cs="Arial"/>
          <w:color w:val="000000"/>
          <w:sz w:val="22"/>
          <w:szCs w:val="22"/>
          <w:u w:val="single"/>
        </w:rPr>
        <w:t xml:space="preserve">ajo la </w:t>
      </w:r>
      <w:r w:rsidR="00AB1661">
        <w:rPr>
          <w:rFonts w:ascii="Arial" w:hAnsi="Arial" w:cs="Arial"/>
          <w:color w:val="000000"/>
          <w:sz w:val="22"/>
          <w:szCs w:val="22"/>
          <w:u w:val="single"/>
        </w:rPr>
        <w:t>L</w:t>
      </w:r>
      <w:r w:rsidR="00BA5C97">
        <w:rPr>
          <w:rFonts w:ascii="Arial" w:hAnsi="Arial" w:cs="Arial"/>
          <w:color w:val="000000"/>
          <w:sz w:val="22"/>
          <w:szCs w:val="22"/>
          <w:u w:val="single"/>
        </w:rPr>
        <w:t>luvia, en ambas pruebas no realizó ninguna borradura, pero las realizó más despacio y se tomó más tiempo.</w:t>
      </w:r>
    </w:p>
    <w:p w14:paraId="1C4526DB" w14:textId="6F393662" w:rsidR="00AB1661" w:rsidRDefault="00AB1661" w:rsidP="00BC3E1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Finalmente, realizó la prueba de Frases Incompletas de Sacks en donde comentó “si podía agarrar una hoja para rayar mientras se le aplicaba la prueba porque no podía estar sin hacer algo”, durante esta prueba contestó algunas sin personas, pero las que eran con relación a la familia se tomaba más tiempo para responderlas. Al concluir con las pruebas comentó que “le había agradado mucho todo lo que se hizo y que estaba contenta de regresar la próxima semana”.</w:t>
      </w:r>
    </w:p>
    <w:p w14:paraId="7205F591" w14:textId="15397054" w:rsidR="00BC3E17" w:rsidRPr="00A875A7" w:rsidRDefault="00BC3E17" w:rsidP="00A875A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t>Observaciones conductuales del paciente:</w:t>
      </w:r>
    </w:p>
    <w:p w14:paraId="60AE2BCA" w14:textId="78B05065" w:rsidR="00A6415D" w:rsidRDefault="00AB1661" w:rsidP="00BC3E1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La paciente se presentó con vestimenta informal</w:t>
      </w:r>
      <w:r w:rsidR="00A6415D">
        <w:rPr>
          <w:rFonts w:ascii="Arial" w:hAnsi="Arial" w:cs="Arial"/>
          <w:color w:val="000000"/>
          <w:sz w:val="22"/>
          <w:szCs w:val="22"/>
          <w:u w:val="single"/>
        </w:rPr>
        <w:t>, siendo está un top y leggins,</w:t>
      </w:r>
      <w:r>
        <w:rPr>
          <w:rFonts w:ascii="Arial" w:hAnsi="Arial" w:cs="Arial"/>
          <w:color w:val="000000"/>
          <w:sz w:val="22"/>
          <w:szCs w:val="22"/>
          <w:u w:val="single"/>
        </w:rPr>
        <w:t xml:space="preserve"> indicando que “ven</w:t>
      </w:r>
      <w:r w:rsidR="003D1F21">
        <w:rPr>
          <w:rFonts w:ascii="Arial" w:hAnsi="Arial" w:cs="Arial"/>
          <w:color w:val="000000"/>
          <w:sz w:val="22"/>
          <w:szCs w:val="22"/>
          <w:u w:val="single"/>
        </w:rPr>
        <w:t>í</w:t>
      </w:r>
      <w:r>
        <w:rPr>
          <w:rFonts w:ascii="Arial" w:hAnsi="Arial" w:cs="Arial"/>
          <w:color w:val="000000"/>
          <w:sz w:val="22"/>
          <w:szCs w:val="22"/>
          <w:u w:val="single"/>
        </w:rPr>
        <w:t>a del gimnasio”, su higiene corporal era adecuada y su postura al inici</w:t>
      </w:r>
      <w:r w:rsidR="003D1F21">
        <w:rPr>
          <w:rFonts w:ascii="Arial" w:hAnsi="Arial" w:cs="Arial"/>
          <w:color w:val="000000"/>
          <w:sz w:val="22"/>
          <w:szCs w:val="22"/>
          <w:u w:val="single"/>
        </w:rPr>
        <w:t>o</w:t>
      </w:r>
      <w:r>
        <w:rPr>
          <w:rFonts w:ascii="Arial" w:hAnsi="Arial" w:cs="Arial"/>
          <w:color w:val="000000"/>
          <w:sz w:val="22"/>
          <w:szCs w:val="22"/>
          <w:u w:val="single"/>
        </w:rPr>
        <w:t xml:space="preserve"> fue recta, pero conforme avanzó la sesión colocó un brazo sobre el escritorio y se recostó en él, la paciente </w:t>
      </w:r>
      <w:r>
        <w:rPr>
          <w:rFonts w:ascii="Arial" w:hAnsi="Arial" w:cs="Arial"/>
          <w:color w:val="000000"/>
          <w:sz w:val="22"/>
          <w:szCs w:val="22"/>
          <w:u w:val="single"/>
        </w:rPr>
        <w:lastRenderedPageBreak/>
        <w:t xml:space="preserve">no realizaba contacto visual y </w:t>
      </w:r>
      <w:r w:rsidR="00A6415D">
        <w:rPr>
          <w:rFonts w:ascii="Arial" w:hAnsi="Arial" w:cs="Arial"/>
          <w:color w:val="000000"/>
          <w:sz w:val="22"/>
          <w:szCs w:val="22"/>
          <w:u w:val="single"/>
        </w:rPr>
        <w:t>con relación,</w:t>
      </w:r>
      <w:r>
        <w:rPr>
          <w:rFonts w:ascii="Arial" w:hAnsi="Arial" w:cs="Arial"/>
          <w:color w:val="000000"/>
          <w:sz w:val="22"/>
          <w:szCs w:val="22"/>
          <w:u w:val="single"/>
        </w:rPr>
        <w:t xml:space="preserve"> a su expresión </w:t>
      </w:r>
      <w:r w:rsidR="00A6415D">
        <w:rPr>
          <w:rFonts w:ascii="Arial" w:hAnsi="Arial" w:cs="Arial"/>
          <w:color w:val="000000"/>
          <w:sz w:val="22"/>
          <w:szCs w:val="22"/>
          <w:u w:val="single"/>
        </w:rPr>
        <w:t>denotaba disposición, pero también timidez.</w:t>
      </w:r>
    </w:p>
    <w:p w14:paraId="1F75CD36" w14:textId="330863DA" w:rsidR="00A6415D" w:rsidRDefault="00A6415D" w:rsidP="00BC3E1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En cuanto a su conducta, la paciente fue amable, cooperó, fue franca y abierta, en ningún momento se mostró temerosa, hostil o cautelosa. Su habla y velocidad fue normal, pero su tono de voz fue muy bajo, </w:t>
      </w:r>
      <w:r w:rsidR="00CB0081">
        <w:rPr>
          <w:rFonts w:ascii="Arial" w:hAnsi="Arial" w:cs="Arial"/>
          <w:color w:val="000000"/>
          <w:sz w:val="22"/>
          <w:szCs w:val="22"/>
          <w:u w:val="single"/>
        </w:rPr>
        <w:t>sin embargo, contaba</w:t>
      </w:r>
      <w:r>
        <w:rPr>
          <w:rFonts w:ascii="Arial" w:hAnsi="Arial" w:cs="Arial"/>
          <w:color w:val="000000"/>
          <w:sz w:val="22"/>
          <w:szCs w:val="22"/>
          <w:u w:val="single"/>
        </w:rPr>
        <w:t xml:space="preserve"> todo con detalle. </w:t>
      </w:r>
      <w:r w:rsidR="00CB0081">
        <w:rPr>
          <w:rFonts w:ascii="Arial" w:hAnsi="Arial" w:cs="Arial"/>
          <w:color w:val="000000"/>
          <w:sz w:val="22"/>
          <w:szCs w:val="22"/>
          <w:u w:val="single"/>
        </w:rPr>
        <w:t>La mayor parte del tiempo su estado de ánimo y afecto reflejaban depresión, aflicción y tristeza, el estado de ánimo era adecuado para el contenido del pensamiento, pero se encontraba en una intensidad elevada.</w:t>
      </w:r>
    </w:p>
    <w:p w14:paraId="63EB7E35" w14:textId="2DCEB7EA" w:rsidR="00CB0081" w:rsidRPr="00CB0081" w:rsidRDefault="00CB0081" w:rsidP="00BC3E17">
      <w:pPr>
        <w:pStyle w:val="NormalWeb"/>
        <w:spacing w:before="120" w:beforeAutospacing="0" w:after="120" w:afterAutospacing="0" w:line="360" w:lineRule="auto"/>
        <w:jc w:val="both"/>
      </w:pPr>
      <w:r>
        <w:rPr>
          <w:rFonts w:ascii="Arial" w:hAnsi="Arial" w:cs="Arial"/>
          <w:color w:val="000000"/>
          <w:sz w:val="22"/>
          <w:szCs w:val="22"/>
          <w:u w:val="single"/>
        </w:rPr>
        <w:t>No presentó alucinaciones, percepciones defectuosas, ideas delirantes, malinterpretaciones ni ideas obsesivas y fóbicas. Se encontraba orientada en tiempo, persona y lugar, y su memoria, aprendizaje, atención, concentración, base de información e inteligencia se encuentran en excelente estado.</w:t>
      </w:r>
    </w:p>
    <w:p w14:paraId="39FD7BA7" w14:textId="5054EAA9" w:rsidR="00BC3E17" w:rsidRPr="00A875A7" w:rsidRDefault="00BC3E17" w:rsidP="00A875A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¿Qué aprendizaje obtuvo usted como profesional al llevar a cabo la sesión?</w:t>
      </w:r>
    </w:p>
    <w:p w14:paraId="4C7D7728" w14:textId="47728B3D" w:rsidR="00BC3E17"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La realización de pruebas puede ser muy incómoda para los pacientes, ya que, deben de responder preguntas que pueden activar diversos sentimientos, sin embargo, es necesario que el terapeuta haga sentir cómodos a los pacientes durante la evaluación para que puedan estar tranquilos al momento de responder las preguntas.</w:t>
      </w:r>
    </w:p>
    <w:p w14:paraId="6EA6074B" w14:textId="7272B364"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35590554" w14:textId="332E470D"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116887E8" w14:textId="72327C03"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15CC69CA" w14:textId="5E033708"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3C632724" w14:textId="42E165DF"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5C0DF506" w14:textId="1E7DDF4B"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5DEBFA3D" w14:textId="40EBE6A1"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34FB7A9E" w14:textId="2E9BC7DB"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294EE8D6" w14:textId="53473022"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7EF63C41" w14:textId="77777777" w:rsidR="003D1F21" w:rsidRDefault="003D1F21" w:rsidP="00BC3E17">
      <w:pPr>
        <w:pBdr>
          <w:top w:val="nil"/>
          <w:left w:val="nil"/>
          <w:bottom w:val="nil"/>
          <w:right w:val="nil"/>
          <w:between w:val="nil"/>
        </w:pBdr>
        <w:spacing w:before="120" w:after="120" w:line="360" w:lineRule="auto"/>
        <w:jc w:val="both"/>
        <w:rPr>
          <w:rFonts w:ascii="Arial" w:eastAsia="Arial" w:hAnsi="Arial" w:cs="Arial"/>
          <w:color w:val="000000"/>
          <w:u w:val="single"/>
        </w:rPr>
      </w:pPr>
    </w:p>
    <w:p w14:paraId="6661249E"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37C6BCE2"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5E48EAC3" w14:textId="77777777" w:rsidR="00500882" w:rsidRDefault="00210A5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50088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20C66" w14:textId="77777777" w:rsidR="001C1EDB" w:rsidRDefault="001C1EDB">
      <w:pPr>
        <w:spacing w:after="0" w:line="240" w:lineRule="auto"/>
      </w:pPr>
      <w:r>
        <w:separator/>
      </w:r>
    </w:p>
  </w:endnote>
  <w:endnote w:type="continuationSeparator" w:id="0">
    <w:p w14:paraId="49D9168E" w14:textId="77777777" w:rsidR="001C1EDB" w:rsidRDefault="001C1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C86A" w14:textId="77777777" w:rsidR="001C1EDB" w:rsidRDefault="001C1EDB">
      <w:pPr>
        <w:spacing w:after="0" w:line="240" w:lineRule="auto"/>
      </w:pPr>
      <w:r>
        <w:separator/>
      </w:r>
    </w:p>
  </w:footnote>
  <w:footnote w:type="continuationSeparator" w:id="0">
    <w:p w14:paraId="38C96997" w14:textId="77777777" w:rsidR="001C1EDB" w:rsidRDefault="001C1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BD0FB"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2E4F9F19" wp14:editId="3F97491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87CBC"/>
    <w:multiLevelType w:val="multilevel"/>
    <w:tmpl w:val="67383F90"/>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1E628E2"/>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6F32A4D"/>
    <w:multiLevelType w:val="hybridMultilevel"/>
    <w:tmpl w:val="AB0C737A"/>
    <w:lvl w:ilvl="0" w:tplc="F16206D6">
      <w:start w:val="30"/>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1C1EDB"/>
    <w:rsid w:val="001F2F26"/>
    <w:rsid w:val="002074D8"/>
    <w:rsid w:val="00210A52"/>
    <w:rsid w:val="003D1F21"/>
    <w:rsid w:val="00422153"/>
    <w:rsid w:val="00500882"/>
    <w:rsid w:val="005160B1"/>
    <w:rsid w:val="00671BCE"/>
    <w:rsid w:val="009F74BB"/>
    <w:rsid w:val="00A47AF7"/>
    <w:rsid w:val="00A6415D"/>
    <w:rsid w:val="00A875A7"/>
    <w:rsid w:val="00AB1661"/>
    <w:rsid w:val="00BA5C97"/>
    <w:rsid w:val="00BC3E17"/>
    <w:rsid w:val="00CB0081"/>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3229E"/>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BC3E17"/>
    <w:pPr>
      <w:ind w:left="720"/>
      <w:contextualSpacing/>
    </w:pPr>
  </w:style>
  <w:style w:type="paragraph" w:styleId="NormalWeb">
    <w:name w:val="Normal (Web)"/>
    <w:basedOn w:val="Normal"/>
    <w:uiPriority w:val="99"/>
    <w:unhideWhenUsed/>
    <w:rsid w:val="00BC3E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Pages>
  <Words>674</Words>
  <Characters>3847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6</cp:revision>
  <dcterms:created xsi:type="dcterms:W3CDTF">2020-11-17T20:54:00Z</dcterms:created>
  <dcterms:modified xsi:type="dcterms:W3CDTF">2021-08-12T01:05:00Z</dcterms:modified>
</cp:coreProperties>
</file>