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042D"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18999B2D" w14:textId="77777777">
        <w:tc>
          <w:tcPr>
            <w:tcW w:w="2596" w:type="dxa"/>
          </w:tcPr>
          <w:p w14:paraId="223CFBEE"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32C3FC8A" w14:textId="77777777">
        <w:tc>
          <w:tcPr>
            <w:tcW w:w="2596" w:type="dxa"/>
            <w:shd w:val="clear" w:color="auto" w:fill="C00000"/>
          </w:tcPr>
          <w:p w14:paraId="57E2CC49"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7EC4C6BE" w14:textId="77777777">
        <w:tc>
          <w:tcPr>
            <w:tcW w:w="2596" w:type="dxa"/>
          </w:tcPr>
          <w:p w14:paraId="23BC02D1"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Mafer Jerez </w:t>
            </w:r>
          </w:p>
        </w:tc>
      </w:tr>
    </w:tbl>
    <w:p w14:paraId="5E09576A"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276B6908"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5EA9247B"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9708F9">
        <w:rPr>
          <w:rFonts w:ascii="Arial" w:eastAsia="Arial" w:hAnsi="Arial" w:cs="Arial"/>
          <w:color w:val="000000"/>
        </w:rPr>
        <w:t xml:space="preserve"> 11</w:t>
      </w:r>
    </w:p>
    <w:p w14:paraId="19E974F4"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2C386831" w14:textId="470D5626"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9442B">
        <w:rPr>
          <w:rFonts w:ascii="Arial" w:eastAsia="Arial" w:hAnsi="Arial" w:cs="Arial"/>
          <w:color w:val="000000"/>
        </w:rPr>
        <w:t xml:space="preserve">5 de octubre de 2021, 15:00 horas. </w:t>
      </w:r>
    </w:p>
    <w:p w14:paraId="0B01F872"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55A6388F" w14:textId="77777777" w:rsidTr="0019442B">
        <w:tc>
          <w:tcPr>
            <w:tcW w:w="2263" w:type="dxa"/>
            <w:shd w:val="clear" w:color="auto" w:fill="C00000"/>
            <w:vAlign w:val="center"/>
          </w:tcPr>
          <w:p w14:paraId="65A4DC51" w14:textId="77777777" w:rsidR="00500882" w:rsidRDefault="00210A52" w:rsidP="0019442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A50465" w14:textId="6BAF0F2E" w:rsidR="00500882" w:rsidRDefault="0019442B">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Elaborar un enunciado y un plan de actividades de defensa, así como una lista de razones para vivir por medio de la técnica de la técnica de tarjeta de defensa.</w:t>
            </w:r>
          </w:p>
        </w:tc>
      </w:tr>
      <w:tr w:rsidR="00500882" w14:paraId="0C797302" w14:textId="77777777" w:rsidTr="0019442B">
        <w:tc>
          <w:tcPr>
            <w:tcW w:w="2263" w:type="dxa"/>
            <w:shd w:val="clear" w:color="auto" w:fill="C00000"/>
            <w:vAlign w:val="center"/>
          </w:tcPr>
          <w:p w14:paraId="64D4A3AF" w14:textId="77777777" w:rsidR="00500882" w:rsidRDefault="00210A52" w:rsidP="0019442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272CA07" w14:textId="77777777" w:rsidR="0019442B" w:rsidRDefault="0019442B" w:rsidP="0019442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Cognición</w:t>
            </w:r>
          </w:p>
          <w:p w14:paraId="38BD65D4" w14:textId="77777777" w:rsidR="0019442B" w:rsidRDefault="0019442B" w:rsidP="0019442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Conducta</w:t>
            </w:r>
          </w:p>
          <w:p w14:paraId="03FEA473" w14:textId="77777777" w:rsidR="0019442B" w:rsidRDefault="0019442B" w:rsidP="0019442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Sentimientos de desesperanza</w:t>
            </w:r>
          </w:p>
          <w:p w14:paraId="4C985ECB" w14:textId="09A7C35E" w:rsidR="00500882" w:rsidRPr="0019442B" w:rsidRDefault="0019442B" w:rsidP="0019442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19442B">
              <w:rPr>
                <w:rFonts w:ascii="Arial" w:eastAsia="Arial" w:hAnsi="Arial" w:cs="Arial"/>
                <w:color w:val="000000"/>
              </w:rPr>
              <w:t>Creencias irracionales</w:t>
            </w:r>
          </w:p>
        </w:tc>
      </w:tr>
      <w:tr w:rsidR="00500882" w14:paraId="6BBE899A" w14:textId="77777777" w:rsidTr="0019442B">
        <w:tc>
          <w:tcPr>
            <w:tcW w:w="2263" w:type="dxa"/>
            <w:shd w:val="clear" w:color="auto" w:fill="C00000"/>
            <w:vAlign w:val="center"/>
          </w:tcPr>
          <w:p w14:paraId="2A3DBE5D" w14:textId="77777777" w:rsidR="00500882" w:rsidRDefault="00210A52" w:rsidP="0019442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DBCB6D3" w14:textId="34402772" w:rsidR="00500882" w:rsidRPr="0019442B" w:rsidRDefault="0019442B" w:rsidP="0019442B">
            <w:pPr>
              <w:keepNext/>
              <w:keepLines/>
              <w:pBdr>
                <w:top w:val="nil"/>
                <w:left w:val="nil"/>
                <w:bottom w:val="nil"/>
                <w:right w:val="nil"/>
                <w:between w:val="nil"/>
              </w:pBdr>
              <w:spacing w:before="120" w:after="120" w:line="360" w:lineRule="auto"/>
              <w:jc w:val="both"/>
              <w:rPr>
                <w:rFonts w:ascii="Arial" w:eastAsia="Arial" w:hAnsi="Arial" w:cs="Arial"/>
                <w:color w:val="000000"/>
              </w:rPr>
            </w:pPr>
            <w:r w:rsidRPr="0019442B">
              <w:rPr>
                <w:rFonts w:ascii="Arial" w:eastAsia="Arial" w:hAnsi="Arial" w:cs="Arial"/>
                <w:b/>
                <w:bCs/>
                <w:color w:val="000000"/>
              </w:rPr>
              <w:t>Tarjeta de defensa</w:t>
            </w:r>
            <w:r w:rsidRPr="0019442B">
              <w:rPr>
                <w:rFonts w:ascii="Arial" w:eastAsia="Arial" w:hAnsi="Arial" w:cs="Arial"/>
                <w:color w:val="000000"/>
              </w:rPr>
              <w:t>: esta técnica aborda la desesperanza y las ideas suicidas cuando el paciente se encuentra solo. Dentro de esta tarjeta se incluye: reconocer y aceptar el sentimiento (de tristeza o desesperación), reconocer que es temporal, evaluar los propios recursos (habilidades) e iniciar acciones constructivas</w:t>
            </w:r>
            <w:sdt>
              <w:sdtPr>
                <w:id w:val="1750772006"/>
                <w:citation/>
              </w:sdtPr>
              <w:sdtContent>
                <w:r w:rsidRPr="0019442B">
                  <w:rPr>
                    <w:rFonts w:ascii="Arial" w:eastAsia="Arial" w:hAnsi="Arial" w:cs="Arial"/>
                    <w:color w:val="000000"/>
                  </w:rPr>
                  <w:fldChar w:fldCharType="begin"/>
                </w:r>
                <w:r w:rsidRPr="0019442B">
                  <w:rPr>
                    <w:rFonts w:ascii="Arial" w:eastAsia="Arial" w:hAnsi="Arial" w:cs="Arial"/>
                    <w:color w:val="000000"/>
                  </w:rPr>
                  <w:instrText xml:space="preserve">CITATION Qui \l 4106 </w:instrText>
                </w:r>
                <w:r w:rsidRPr="0019442B">
                  <w:rPr>
                    <w:rFonts w:ascii="Arial" w:eastAsia="Arial" w:hAnsi="Arial" w:cs="Arial"/>
                    <w:color w:val="000000"/>
                  </w:rPr>
                  <w:fldChar w:fldCharType="separate"/>
                </w:r>
                <w:r w:rsidRPr="0019442B">
                  <w:rPr>
                    <w:rFonts w:ascii="Arial" w:eastAsia="Arial" w:hAnsi="Arial" w:cs="Arial"/>
                    <w:noProof/>
                    <w:color w:val="000000"/>
                  </w:rPr>
                  <w:t xml:space="preserve"> (See King Emilio Quinto Barrera, s,f.)</w:t>
                </w:r>
                <w:r w:rsidRPr="0019442B">
                  <w:rPr>
                    <w:rFonts w:ascii="Arial" w:eastAsia="Arial" w:hAnsi="Arial" w:cs="Arial"/>
                    <w:color w:val="000000"/>
                  </w:rPr>
                  <w:fldChar w:fldCharType="end"/>
                </w:r>
              </w:sdtContent>
            </w:sdt>
            <w:r w:rsidRPr="0019442B">
              <w:rPr>
                <w:rFonts w:ascii="Arial" w:eastAsia="Arial" w:hAnsi="Arial" w:cs="Arial"/>
                <w:color w:val="000000"/>
              </w:rPr>
              <w:t xml:space="preserve">. </w:t>
            </w:r>
          </w:p>
        </w:tc>
      </w:tr>
    </w:tbl>
    <w:p w14:paraId="09CE9640" w14:textId="1C362160" w:rsidR="00832CDE" w:rsidRDefault="00832CDE">
      <w:pPr>
        <w:pBdr>
          <w:top w:val="nil"/>
          <w:left w:val="nil"/>
          <w:bottom w:val="nil"/>
          <w:right w:val="nil"/>
          <w:between w:val="nil"/>
        </w:pBdr>
        <w:spacing w:before="120" w:after="120" w:line="360" w:lineRule="auto"/>
        <w:jc w:val="both"/>
        <w:rPr>
          <w:rFonts w:ascii="Arial" w:eastAsia="Arial" w:hAnsi="Arial" w:cs="Arial"/>
          <w:color w:val="000000"/>
        </w:rPr>
      </w:pPr>
    </w:p>
    <w:p w14:paraId="63AB14FF" w14:textId="35517286" w:rsidR="00832CDE" w:rsidRDefault="00832CDE">
      <w:pPr>
        <w:pBdr>
          <w:top w:val="nil"/>
          <w:left w:val="nil"/>
          <w:bottom w:val="nil"/>
          <w:right w:val="nil"/>
          <w:between w:val="nil"/>
        </w:pBdr>
        <w:spacing w:before="120" w:after="120" w:line="360" w:lineRule="auto"/>
        <w:jc w:val="both"/>
        <w:rPr>
          <w:rFonts w:ascii="Arial" w:eastAsia="Arial" w:hAnsi="Arial" w:cs="Arial"/>
          <w:color w:val="000000"/>
        </w:rPr>
      </w:pPr>
    </w:p>
    <w:p w14:paraId="10A34A23" w14:textId="635FD0D1" w:rsidR="00832CDE" w:rsidRDefault="00832CDE">
      <w:pPr>
        <w:pBdr>
          <w:top w:val="nil"/>
          <w:left w:val="nil"/>
          <w:bottom w:val="nil"/>
          <w:right w:val="nil"/>
          <w:between w:val="nil"/>
        </w:pBdr>
        <w:spacing w:before="120" w:after="120" w:line="360" w:lineRule="auto"/>
        <w:jc w:val="both"/>
        <w:rPr>
          <w:rFonts w:ascii="Arial" w:eastAsia="Arial" w:hAnsi="Arial" w:cs="Arial"/>
          <w:color w:val="000000"/>
        </w:rPr>
      </w:pPr>
    </w:p>
    <w:p w14:paraId="6DDAD34A" w14:textId="77777777" w:rsidR="00832CDE" w:rsidRDefault="00832CDE">
      <w:pPr>
        <w:pBdr>
          <w:top w:val="nil"/>
          <w:left w:val="nil"/>
          <w:bottom w:val="nil"/>
          <w:right w:val="nil"/>
          <w:between w:val="nil"/>
        </w:pBdr>
        <w:spacing w:before="120" w:after="120" w:line="360" w:lineRule="auto"/>
        <w:jc w:val="both"/>
        <w:rPr>
          <w:rFonts w:ascii="Arial" w:eastAsia="Arial" w:hAnsi="Arial" w:cs="Arial"/>
          <w:color w:val="000000"/>
        </w:rPr>
      </w:pPr>
    </w:p>
    <w:p w14:paraId="06FFCAFD" w14:textId="77777777" w:rsidR="008B75BA" w:rsidRPr="002C44DB" w:rsidRDefault="008B75BA" w:rsidP="008B75B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2C44DB">
        <w:rPr>
          <w:rFonts w:ascii="Arial" w:eastAsia="Arial" w:hAnsi="Arial" w:cs="Arial"/>
          <w:b/>
          <w:color w:val="000000"/>
        </w:rPr>
        <w:lastRenderedPageBreak/>
        <w:t>¿Se cumplió la planificación?</w:t>
      </w:r>
    </w:p>
    <w:p w14:paraId="1E1B0263" w14:textId="77777777" w:rsidR="008B75BA" w:rsidRPr="00572453" w:rsidRDefault="008B75BA" w:rsidP="008B75BA">
      <w:pPr>
        <w:pBdr>
          <w:top w:val="nil"/>
          <w:left w:val="nil"/>
          <w:bottom w:val="nil"/>
          <w:right w:val="nil"/>
          <w:between w:val="nil"/>
        </w:pBdr>
        <w:spacing w:before="120" w:after="120" w:line="360" w:lineRule="auto"/>
        <w:ind w:left="720"/>
        <w:jc w:val="both"/>
        <w:rPr>
          <w:rFonts w:ascii="Arial" w:eastAsia="Arial" w:hAnsi="Arial" w:cs="Arial"/>
          <w:u w:val="single"/>
        </w:rPr>
      </w:pPr>
      <w:r w:rsidRPr="00572453">
        <w:rPr>
          <w:rFonts w:ascii="Arial" w:eastAsia="Arial" w:hAnsi="Arial" w:cs="Arial"/>
        </w:rPr>
        <w:t xml:space="preserve">Sí: </w:t>
      </w:r>
      <w:r w:rsidRPr="00572453">
        <w:rPr>
          <w:rFonts w:ascii="Arial" w:eastAsia="Arial" w:hAnsi="Arial" w:cs="Arial"/>
          <w:u w:val="single"/>
        </w:rPr>
        <w:tab/>
        <w:t xml:space="preserve">  </w:t>
      </w:r>
      <w:r>
        <w:rPr>
          <w:rFonts w:ascii="Arial" w:eastAsia="Arial" w:hAnsi="Arial" w:cs="Arial"/>
          <w:u w:val="single"/>
        </w:rPr>
        <w:t xml:space="preserve">  </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r w:rsidRPr="00572453">
        <w:rPr>
          <w:rFonts w:ascii="Arial" w:eastAsia="Arial" w:hAnsi="Arial" w:cs="Arial"/>
        </w:rPr>
        <w:tab/>
        <w:t xml:space="preserve">No: </w:t>
      </w:r>
      <w:r w:rsidRPr="00572453">
        <w:rPr>
          <w:rFonts w:ascii="Arial" w:eastAsia="Arial" w:hAnsi="Arial" w:cs="Arial"/>
          <w:u w:val="single"/>
        </w:rPr>
        <w:tab/>
        <w:t xml:space="preserve">     </w:t>
      </w:r>
      <w:r>
        <w:rPr>
          <w:rFonts w:ascii="Arial" w:eastAsia="Arial" w:hAnsi="Arial" w:cs="Arial"/>
          <w:u w:val="single"/>
        </w:rPr>
        <w:t xml:space="preserve"> x</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p>
    <w:p w14:paraId="0D374578" w14:textId="0134988B" w:rsidR="008B75BA" w:rsidRPr="00572453" w:rsidRDefault="008B75BA" w:rsidP="008B75BA">
      <w:pPr>
        <w:pBdr>
          <w:top w:val="nil"/>
          <w:left w:val="nil"/>
          <w:bottom w:val="nil"/>
          <w:right w:val="nil"/>
          <w:between w:val="nil"/>
        </w:pBdr>
        <w:spacing w:line="360" w:lineRule="auto"/>
        <w:jc w:val="both"/>
        <w:rPr>
          <w:rFonts w:ascii="Arial" w:eastAsia="Arial" w:hAnsi="Arial" w:cs="Arial"/>
          <w:color w:val="000000"/>
          <w:u w:val="single"/>
        </w:rPr>
      </w:pPr>
      <w:r w:rsidRPr="00572453">
        <w:rPr>
          <w:rFonts w:ascii="Arial" w:eastAsia="Arial" w:hAnsi="Arial" w:cs="Arial"/>
          <w:color w:val="000000"/>
        </w:rPr>
        <w:t>¿Por qué?</w:t>
      </w:r>
      <w:r w:rsidRPr="00572453">
        <w:rPr>
          <w:rFonts w:ascii="Arial" w:eastAsia="Arial" w:hAnsi="Arial" w:cs="Arial"/>
          <w:color w:val="000000"/>
          <w:u w:val="single"/>
        </w:rPr>
        <w:t xml:space="preserve"> Debido a que</w:t>
      </w:r>
      <w:r>
        <w:rPr>
          <w:rFonts w:ascii="Arial" w:eastAsia="Arial" w:hAnsi="Arial" w:cs="Arial"/>
          <w:color w:val="000000"/>
          <w:u w:val="single"/>
        </w:rPr>
        <w:t xml:space="preserve"> la paciente al ingresar a</w:t>
      </w:r>
      <w:r w:rsidR="00F25B41">
        <w:rPr>
          <w:rFonts w:ascii="Arial" w:eastAsia="Arial" w:hAnsi="Arial" w:cs="Arial"/>
          <w:color w:val="000000"/>
          <w:u w:val="single"/>
        </w:rPr>
        <w:t xml:space="preserve"> la</w:t>
      </w:r>
      <w:r>
        <w:rPr>
          <w:rFonts w:ascii="Arial" w:eastAsia="Arial" w:hAnsi="Arial" w:cs="Arial"/>
          <w:color w:val="000000"/>
          <w:u w:val="single"/>
        </w:rPr>
        <w:t xml:space="preserve"> sesión</w:t>
      </w:r>
      <w:r w:rsidR="00E41D2D">
        <w:rPr>
          <w:rFonts w:ascii="Arial" w:eastAsia="Arial" w:hAnsi="Arial" w:cs="Arial"/>
          <w:color w:val="000000"/>
          <w:u w:val="single"/>
        </w:rPr>
        <w:t xml:space="preserve"> </w:t>
      </w:r>
      <w:r w:rsidR="00330D8F">
        <w:rPr>
          <w:rFonts w:ascii="Arial" w:eastAsia="Arial" w:hAnsi="Arial" w:cs="Arial"/>
          <w:color w:val="000000"/>
          <w:u w:val="single"/>
        </w:rPr>
        <w:t>comentó que iba en su carro</w:t>
      </w:r>
      <w:r w:rsidR="00D342DE">
        <w:rPr>
          <w:rFonts w:ascii="Arial" w:eastAsia="Arial" w:hAnsi="Arial" w:cs="Arial"/>
          <w:color w:val="000000"/>
          <w:u w:val="single"/>
        </w:rPr>
        <w:t xml:space="preserve"> y, </w:t>
      </w:r>
      <w:r w:rsidR="00330D8F">
        <w:rPr>
          <w:rFonts w:ascii="Arial" w:eastAsia="Arial" w:hAnsi="Arial" w:cs="Arial"/>
          <w:color w:val="000000"/>
          <w:u w:val="single"/>
        </w:rPr>
        <w:t>por ende, no se pudo realizar la actividad</w:t>
      </w:r>
      <w:r>
        <w:rPr>
          <w:rFonts w:ascii="Arial" w:eastAsia="Arial" w:hAnsi="Arial" w:cs="Arial"/>
          <w:color w:val="000000"/>
          <w:u w:val="single"/>
        </w:rPr>
        <w:t>.</w:t>
      </w:r>
    </w:p>
    <w:p w14:paraId="1C70B43C" w14:textId="77777777" w:rsidR="008B75BA" w:rsidRPr="00A875A7" w:rsidRDefault="008B75BA" w:rsidP="008B75BA">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En esta sesión hubo:</w:t>
      </w:r>
    </w:p>
    <w:p w14:paraId="2ABF18A5" w14:textId="77777777" w:rsidR="008B75BA" w:rsidRDefault="008B75BA" w:rsidP="008B75BA">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214A49" w14:textId="084A4B91" w:rsidR="008B75BA" w:rsidRPr="002C6D46" w:rsidRDefault="008B75BA" w:rsidP="008B75BA">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72453">
        <w:rPr>
          <w:rFonts w:ascii="Arial" w:eastAsia="Arial" w:hAnsi="Arial" w:cs="Arial"/>
          <w:color w:val="000000"/>
          <w:u w:val="single"/>
        </w:rPr>
        <w:t>Porqu</w:t>
      </w:r>
      <w:r>
        <w:rPr>
          <w:rFonts w:ascii="Arial" w:eastAsia="Arial" w:hAnsi="Arial" w:cs="Arial"/>
          <w:color w:val="000000"/>
          <w:u w:val="single"/>
        </w:rPr>
        <w:t>e</w:t>
      </w:r>
      <w:r w:rsidRPr="00572453">
        <w:rPr>
          <w:rFonts w:ascii="Arial" w:eastAsia="Arial" w:hAnsi="Arial" w:cs="Arial"/>
          <w:color w:val="000000"/>
          <w:u w:val="single"/>
        </w:rPr>
        <w:t xml:space="preserve"> </w:t>
      </w:r>
      <w:r w:rsidR="00F25B41">
        <w:rPr>
          <w:rFonts w:ascii="Arial" w:eastAsia="Arial" w:hAnsi="Arial" w:cs="Arial"/>
          <w:color w:val="000000"/>
          <w:u w:val="single"/>
        </w:rPr>
        <w:t>la paciente logró comprender que debe de expresar sus sentimientos y emociones a su pareja</w:t>
      </w:r>
      <w:r w:rsidRPr="00572453">
        <w:rPr>
          <w:rFonts w:ascii="Arial" w:eastAsia="Arial" w:hAnsi="Arial" w:cs="Arial"/>
          <w:color w:val="000000"/>
          <w:u w:val="single"/>
        </w:rPr>
        <w:t>.</w:t>
      </w:r>
    </w:p>
    <w:p w14:paraId="182B8BEB" w14:textId="77777777" w:rsidR="008B75BA" w:rsidRDefault="008B75BA" w:rsidP="008B75B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3AF1D62E" w14:textId="358D110B" w:rsidR="008B75BA" w:rsidRDefault="008B75BA" w:rsidP="008B75BA">
      <w:pPr>
        <w:spacing w:before="120" w:after="120" w:line="360" w:lineRule="auto"/>
        <w:jc w:val="both"/>
        <w:rPr>
          <w:rFonts w:ascii="Arial" w:eastAsia="Times New Roman" w:hAnsi="Arial" w:cs="Arial"/>
          <w:color w:val="000000"/>
          <w:u w:val="single"/>
          <w:lang w:eastAsia="en-US"/>
        </w:rPr>
      </w:pPr>
      <w:r w:rsidRPr="00F50A11">
        <w:rPr>
          <w:rFonts w:ascii="Arial" w:eastAsia="Times New Roman" w:hAnsi="Arial" w:cs="Arial"/>
          <w:color w:val="000000"/>
          <w:u w:val="single"/>
          <w:lang w:eastAsia="en-US"/>
        </w:rPr>
        <w:t>La paciente se conectó</w:t>
      </w:r>
      <w:r w:rsidR="00D342DE">
        <w:rPr>
          <w:rFonts w:ascii="Arial" w:eastAsia="Times New Roman" w:hAnsi="Arial" w:cs="Arial"/>
          <w:color w:val="000000"/>
          <w:u w:val="single"/>
          <w:lang w:eastAsia="en-US"/>
        </w:rPr>
        <w:t xml:space="preserve"> 25 minutos tarde, al ingresar a la sesión comentó que en la mañana había quedado de ir a desayunar con una amiga, al terminar de comer fue </w:t>
      </w:r>
      <w:r w:rsidR="005F0BC0">
        <w:rPr>
          <w:rFonts w:ascii="Arial" w:eastAsia="Times New Roman" w:hAnsi="Arial" w:cs="Arial"/>
          <w:color w:val="000000"/>
          <w:u w:val="single"/>
          <w:lang w:eastAsia="en-US"/>
        </w:rPr>
        <w:t>al</w:t>
      </w:r>
      <w:r w:rsidR="00D342DE">
        <w:rPr>
          <w:rFonts w:ascii="Arial" w:eastAsia="Times New Roman" w:hAnsi="Arial" w:cs="Arial"/>
          <w:color w:val="000000"/>
          <w:u w:val="single"/>
          <w:lang w:eastAsia="en-US"/>
        </w:rPr>
        <w:t xml:space="preserve"> gimnasio y refiere que ahí “se le pas</w:t>
      </w:r>
      <w:r w:rsidR="005C7DD8">
        <w:rPr>
          <w:rFonts w:ascii="Arial" w:eastAsia="Times New Roman" w:hAnsi="Arial" w:cs="Arial"/>
          <w:color w:val="000000"/>
          <w:u w:val="single"/>
          <w:lang w:eastAsia="en-US"/>
        </w:rPr>
        <w:t>ó</w:t>
      </w:r>
      <w:r w:rsidR="00D342DE">
        <w:rPr>
          <w:rFonts w:ascii="Arial" w:eastAsia="Times New Roman" w:hAnsi="Arial" w:cs="Arial"/>
          <w:color w:val="000000"/>
          <w:u w:val="single"/>
          <w:lang w:eastAsia="en-US"/>
        </w:rPr>
        <w:t xml:space="preserve"> el tiempo”, </w:t>
      </w:r>
      <w:r w:rsidR="005F0BC0">
        <w:rPr>
          <w:rFonts w:ascii="Arial" w:eastAsia="Times New Roman" w:hAnsi="Arial" w:cs="Arial"/>
          <w:color w:val="000000"/>
          <w:u w:val="single"/>
          <w:lang w:eastAsia="en-US"/>
        </w:rPr>
        <w:t>cuando iba en su carro de regreso a su casa se percató de la hora y recordó que tenía sesión, luego de esto procedió a conectarse, coloco su cámara, pero el teléfono iba en el tablero, por lo cual no se podía observar a la paciente.</w:t>
      </w:r>
    </w:p>
    <w:p w14:paraId="2D351954" w14:textId="7FEBADCA" w:rsidR="005F0BC0" w:rsidRDefault="005F0BC0" w:rsidP="008B75B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Seguido de esto mencionó que había tenido una semana “tranquila y sin novedades”, </w:t>
      </w:r>
      <w:r w:rsidR="004C3410">
        <w:rPr>
          <w:rFonts w:ascii="Arial" w:eastAsia="Times New Roman" w:hAnsi="Arial" w:cs="Arial"/>
          <w:color w:val="000000"/>
          <w:u w:val="single"/>
          <w:lang w:eastAsia="en-US"/>
        </w:rPr>
        <w:t>pero que</w:t>
      </w:r>
      <w:r>
        <w:rPr>
          <w:rFonts w:ascii="Arial" w:eastAsia="Times New Roman" w:hAnsi="Arial" w:cs="Arial"/>
          <w:color w:val="000000"/>
          <w:u w:val="single"/>
          <w:lang w:eastAsia="en-US"/>
        </w:rPr>
        <w:t xml:space="preserve"> el domingo</w:t>
      </w:r>
      <w:r w:rsidR="004C3410">
        <w:rPr>
          <w:rFonts w:ascii="Arial" w:eastAsia="Times New Roman" w:hAnsi="Arial" w:cs="Arial"/>
          <w:color w:val="000000"/>
          <w:u w:val="single"/>
          <w:lang w:eastAsia="en-US"/>
        </w:rPr>
        <w:t xml:space="preserve"> fue un día difícil, refiere</w:t>
      </w:r>
      <w:r>
        <w:rPr>
          <w:rFonts w:ascii="Arial" w:eastAsia="Times New Roman" w:hAnsi="Arial" w:cs="Arial"/>
          <w:color w:val="000000"/>
          <w:u w:val="single"/>
          <w:lang w:eastAsia="en-US"/>
        </w:rPr>
        <w:t xml:space="preserve"> “</w:t>
      </w:r>
      <w:r w:rsidR="004C3410">
        <w:rPr>
          <w:rFonts w:ascii="Arial" w:eastAsia="Times New Roman" w:hAnsi="Arial" w:cs="Arial"/>
          <w:color w:val="000000"/>
          <w:u w:val="single"/>
          <w:lang w:eastAsia="en-US"/>
        </w:rPr>
        <w:t xml:space="preserve">durante la mañana </w:t>
      </w:r>
      <w:r>
        <w:rPr>
          <w:rFonts w:ascii="Arial" w:eastAsia="Times New Roman" w:hAnsi="Arial" w:cs="Arial"/>
          <w:color w:val="000000"/>
          <w:u w:val="single"/>
          <w:lang w:eastAsia="en-US"/>
        </w:rPr>
        <w:t>me sentí contenta, animada y con ganar de hablar lo cual es realmente raro en m</w:t>
      </w:r>
      <w:r w:rsidR="005C7DD8">
        <w:rPr>
          <w:rFonts w:ascii="Arial" w:eastAsia="Times New Roman" w:hAnsi="Arial" w:cs="Arial"/>
          <w:color w:val="000000"/>
          <w:u w:val="single"/>
          <w:lang w:eastAsia="en-US"/>
        </w:rPr>
        <w:t>í</w:t>
      </w:r>
      <w:r>
        <w:rPr>
          <w:rFonts w:ascii="Arial" w:eastAsia="Times New Roman" w:hAnsi="Arial" w:cs="Arial"/>
          <w:color w:val="000000"/>
          <w:u w:val="single"/>
          <w:lang w:eastAsia="en-US"/>
        </w:rPr>
        <w:t xml:space="preserve">”, </w:t>
      </w:r>
      <w:r w:rsidR="004C3410">
        <w:rPr>
          <w:rFonts w:ascii="Arial" w:eastAsia="Times New Roman" w:hAnsi="Arial" w:cs="Arial"/>
          <w:color w:val="000000"/>
          <w:u w:val="single"/>
          <w:lang w:eastAsia="en-US"/>
        </w:rPr>
        <w:t>no obstante,</w:t>
      </w:r>
      <w:r>
        <w:rPr>
          <w:rFonts w:ascii="Arial" w:eastAsia="Times New Roman" w:hAnsi="Arial" w:cs="Arial"/>
          <w:color w:val="000000"/>
          <w:u w:val="single"/>
          <w:lang w:eastAsia="en-US"/>
        </w:rPr>
        <w:t xml:space="preserve"> indica que en la tarde estos sentimientos cambiar porque se enoj</w:t>
      </w:r>
      <w:r w:rsidR="005C7DD8">
        <w:rPr>
          <w:rFonts w:ascii="Arial" w:eastAsia="Times New Roman" w:hAnsi="Arial" w:cs="Arial"/>
          <w:color w:val="000000"/>
          <w:u w:val="single"/>
          <w:lang w:eastAsia="en-US"/>
        </w:rPr>
        <w:t>ó</w:t>
      </w:r>
      <w:r>
        <w:rPr>
          <w:rFonts w:ascii="Arial" w:eastAsia="Times New Roman" w:hAnsi="Arial" w:cs="Arial"/>
          <w:color w:val="000000"/>
          <w:u w:val="single"/>
          <w:lang w:eastAsia="en-US"/>
        </w:rPr>
        <w:t xml:space="preserve"> mucho al punto de experimentar un dolor de cabeza severo y grave, este dolor la asusto mucho porque se le nubl</w:t>
      </w:r>
      <w:r w:rsidR="005C7DD8">
        <w:rPr>
          <w:rFonts w:ascii="Arial" w:eastAsia="Times New Roman" w:hAnsi="Arial" w:cs="Arial"/>
          <w:color w:val="000000"/>
          <w:u w:val="single"/>
          <w:lang w:eastAsia="en-US"/>
        </w:rPr>
        <w:t>ó</w:t>
      </w:r>
      <w:r>
        <w:rPr>
          <w:rFonts w:ascii="Arial" w:eastAsia="Times New Roman" w:hAnsi="Arial" w:cs="Arial"/>
          <w:color w:val="000000"/>
          <w:u w:val="single"/>
          <w:lang w:eastAsia="en-US"/>
        </w:rPr>
        <w:t xml:space="preserve"> la vista y no podía identificar una letra de otra.</w:t>
      </w:r>
    </w:p>
    <w:p w14:paraId="0E09E1B2" w14:textId="312F71B6" w:rsidR="005F0BC0" w:rsidRDefault="004C3410" w:rsidP="008B75B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Comenta que este enojo fue a causa de dos cosas: 1. Porque su novio es “bruto y bobo” y 2</w:t>
      </w:r>
      <w:r>
        <w:rPr>
          <w:rFonts w:ascii="Arial" w:eastAsia="Times New Roman" w:hAnsi="Arial" w:cs="Arial"/>
          <w:color w:val="000000"/>
          <w:u w:val="single"/>
          <w:lang w:eastAsia="en-US"/>
        </w:rPr>
        <w:t xml:space="preserve">. </w:t>
      </w:r>
      <w:r>
        <w:rPr>
          <w:rFonts w:ascii="Arial" w:eastAsia="Times New Roman" w:hAnsi="Arial" w:cs="Arial"/>
          <w:color w:val="000000"/>
          <w:u w:val="single"/>
          <w:lang w:eastAsia="en-US"/>
        </w:rPr>
        <w:t>Por r</w:t>
      </w:r>
      <w:r>
        <w:rPr>
          <w:rFonts w:ascii="Arial" w:eastAsia="Times New Roman" w:hAnsi="Arial" w:cs="Arial"/>
          <w:color w:val="000000"/>
          <w:u w:val="single"/>
          <w:lang w:eastAsia="en-US"/>
        </w:rPr>
        <w:t>ecordar cosas del pasado que le duelen mucho</w:t>
      </w:r>
      <w:r>
        <w:rPr>
          <w:rFonts w:ascii="Arial" w:eastAsia="Times New Roman" w:hAnsi="Arial" w:cs="Arial"/>
          <w:color w:val="000000"/>
          <w:u w:val="single"/>
          <w:lang w:eastAsia="en-US"/>
        </w:rPr>
        <w:t xml:space="preserve">. La primera situación hace referencia a que regreso con su novio, indicó “yo sabía que iba a regresar, él no me quiere dejar </w:t>
      </w:r>
      <w:r w:rsidR="00832CDE">
        <w:rPr>
          <w:rFonts w:ascii="Arial" w:eastAsia="Times New Roman" w:hAnsi="Arial" w:cs="Arial"/>
          <w:color w:val="000000"/>
          <w:u w:val="single"/>
          <w:lang w:eastAsia="en-US"/>
        </w:rPr>
        <w:t>ir,</w:t>
      </w:r>
      <w:r>
        <w:rPr>
          <w:rFonts w:ascii="Arial" w:eastAsia="Times New Roman" w:hAnsi="Arial" w:cs="Arial"/>
          <w:color w:val="000000"/>
          <w:u w:val="single"/>
          <w:lang w:eastAsia="en-US"/>
        </w:rPr>
        <w:t xml:space="preserve"> pero platicamos de muchas cosas y por primera vez yo expliqué mi punto de vista y él su punto de vista, y finalmente pudimos encontrar un término medio a nuestros problema</w:t>
      </w:r>
      <w:r w:rsidR="005C7DD8">
        <w:rPr>
          <w:rFonts w:ascii="Arial" w:eastAsia="Times New Roman" w:hAnsi="Arial" w:cs="Arial"/>
          <w:color w:val="000000"/>
          <w:u w:val="single"/>
          <w:lang w:eastAsia="en-US"/>
        </w:rPr>
        <w:t>s</w:t>
      </w:r>
      <w:r>
        <w:rPr>
          <w:rFonts w:ascii="Arial" w:eastAsia="Times New Roman" w:hAnsi="Arial" w:cs="Arial"/>
          <w:color w:val="000000"/>
          <w:u w:val="single"/>
          <w:lang w:eastAsia="en-US"/>
        </w:rPr>
        <w:t>”.</w:t>
      </w:r>
    </w:p>
    <w:p w14:paraId="270FA02E" w14:textId="39940B25" w:rsidR="004C3410" w:rsidRDefault="004C3410" w:rsidP="008B75BA">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La segunda cuestión hace referencia a que estuvo pensando en problemas del pasado con su pareja, por ejemplo, las discusiones por el proceso de divorcio y la convivencia con “su otra mujer”, ella menciona que esta situación con “la otra” la enoja demasiado, añadió que es tanto su enojo hacia ella que no puede ni ver su nombre o escuchar nada de ella porque “la odia demasiado”.</w:t>
      </w:r>
    </w:p>
    <w:p w14:paraId="6FAD51B1" w14:textId="77777777" w:rsidR="004C3410" w:rsidRPr="006A3328" w:rsidRDefault="004C3410" w:rsidP="008B75BA">
      <w:pPr>
        <w:spacing w:before="120" w:after="120" w:line="360" w:lineRule="auto"/>
        <w:jc w:val="both"/>
        <w:rPr>
          <w:rFonts w:ascii="Arial" w:eastAsia="Times New Roman" w:hAnsi="Arial" w:cs="Arial"/>
          <w:color w:val="000000"/>
          <w:u w:val="single"/>
          <w:lang w:eastAsia="en-US"/>
        </w:rPr>
      </w:pPr>
    </w:p>
    <w:p w14:paraId="6AB26E16" w14:textId="77777777" w:rsidR="008B75BA" w:rsidRPr="00A875A7" w:rsidRDefault="008B75BA" w:rsidP="008B75BA">
      <w:pPr>
        <w:pStyle w:val="Prrafodelista"/>
        <w:keepNext/>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lastRenderedPageBreak/>
        <w:t>Observaciones conductuales del paciente:</w:t>
      </w:r>
    </w:p>
    <w:p w14:paraId="5A3637DA" w14:textId="70E46C0B" w:rsidR="008B75BA" w:rsidRPr="00832CDE" w:rsidRDefault="008B75BA" w:rsidP="008B75BA">
      <w:pPr>
        <w:pStyle w:val="NormalWeb"/>
        <w:keepNext/>
        <w:keepLines/>
        <w:spacing w:before="120" w:beforeAutospacing="0" w:after="120" w:afterAutospacing="0" w:line="360" w:lineRule="auto"/>
        <w:jc w:val="both"/>
        <w:rPr>
          <w:rFonts w:ascii="Arial" w:hAnsi="Arial" w:cs="Arial"/>
          <w:sz w:val="22"/>
          <w:szCs w:val="22"/>
          <w:u w:val="single"/>
        </w:rPr>
      </w:pPr>
      <w:r w:rsidRPr="00832CDE">
        <w:rPr>
          <w:rFonts w:ascii="Arial" w:hAnsi="Arial" w:cs="Arial"/>
          <w:sz w:val="22"/>
          <w:szCs w:val="22"/>
          <w:u w:val="single"/>
        </w:rPr>
        <w:t xml:space="preserve">La </w:t>
      </w:r>
      <w:r w:rsidR="00832CDE" w:rsidRPr="00832CDE">
        <w:rPr>
          <w:rFonts w:ascii="Arial" w:hAnsi="Arial" w:cs="Arial"/>
          <w:sz w:val="22"/>
          <w:szCs w:val="22"/>
          <w:u w:val="single"/>
        </w:rPr>
        <w:t>paciente encendió su cámara del teléfono, pero lo colocó sobre el tablero del carro</w:t>
      </w:r>
      <w:r w:rsidRPr="00832CDE">
        <w:rPr>
          <w:rFonts w:ascii="Arial" w:hAnsi="Arial" w:cs="Arial"/>
          <w:sz w:val="22"/>
          <w:szCs w:val="22"/>
          <w:u w:val="single"/>
        </w:rPr>
        <w:t xml:space="preserve">, por ende, no se pudo observar su atuendo, postura, mirada y expresión. </w:t>
      </w:r>
    </w:p>
    <w:p w14:paraId="6D099BAE" w14:textId="77777777" w:rsidR="008B75BA" w:rsidRPr="00832CDE" w:rsidRDefault="008B75BA" w:rsidP="008B75BA">
      <w:pPr>
        <w:pStyle w:val="NormalWeb"/>
        <w:keepNext/>
        <w:keepLines/>
        <w:spacing w:before="120" w:beforeAutospacing="0" w:after="120" w:afterAutospacing="0" w:line="360" w:lineRule="auto"/>
        <w:jc w:val="both"/>
        <w:rPr>
          <w:rFonts w:ascii="Arial" w:hAnsi="Arial" w:cs="Arial"/>
          <w:sz w:val="22"/>
          <w:szCs w:val="22"/>
          <w:u w:val="single"/>
        </w:rPr>
      </w:pPr>
      <w:r w:rsidRPr="00832CDE">
        <w:rPr>
          <w:rFonts w:ascii="Arial" w:hAnsi="Arial" w:cs="Arial"/>
          <w:sz w:val="22"/>
          <w:szCs w:val="22"/>
          <w:u w:val="single"/>
        </w:rPr>
        <w:t>Con relación a su conducta, fue amable, cooperativa y franca, en ningún momento se mostró temerosa, hostil o cautelosa. Su tono de voz, habla y velocidad eran normales y contó todo con bastantes detalles. Su estado de ánimo y afecto reflejaban aflicción, culpa, decepción y tristeza, este estado de ánimo era adecuado para el contenido del pensamiento, pero se encontraba en un nivel de intensidad elevado.</w:t>
      </w:r>
    </w:p>
    <w:p w14:paraId="24A65B39" w14:textId="37DCB841" w:rsidR="008B75BA" w:rsidRPr="005C7DD8" w:rsidRDefault="008B75BA" w:rsidP="008B75BA">
      <w:pPr>
        <w:pStyle w:val="NormalWeb"/>
        <w:spacing w:before="120" w:beforeAutospacing="0" w:after="120" w:afterAutospacing="0" w:line="360" w:lineRule="auto"/>
        <w:jc w:val="both"/>
        <w:rPr>
          <w:rFonts w:ascii="Arial" w:hAnsi="Arial" w:cs="Arial"/>
          <w:sz w:val="22"/>
          <w:szCs w:val="22"/>
          <w:u w:val="single"/>
        </w:rPr>
      </w:pPr>
      <w:r w:rsidRPr="005C7DD8">
        <w:rPr>
          <w:rFonts w:ascii="Arial" w:hAnsi="Arial" w:cs="Arial"/>
          <w:sz w:val="22"/>
          <w:szCs w:val="22"/>
          <w:u w:val="single"/>
        </w:rPr>
        <w:t xml:space="preserve">No presentó alucinaciones, percepciones defectuosas, ideas delirantes, malinterpretaciones ni ideas obsesivas </w:t>
      </w:r>
      <w:r w:rsidR="005C7DD8" w:rsidRPr="005C7DD8">
        <w:rPr>
          <w:rFonts w:ascii="Arial" w:hAnsi="Arial" w:cs="Arial"/>
          <w:sz w:val="22"/>
          <w:szCs w:val="22"/>
          <w:u w:val="single"/>
        </w:rPr>
        <w:t>o</w:t>
      </w:r>
      <w:r w:rsidRPr="005C7DD8">
        <w:rPr>
          <w:rFonts w:ascii="Arial" w:hAnsi="Arial" w:cs="Arial"/>
          <w:sz w:val="22"/>
          <w:szCs w:val="22"/>
          <w:u w:val="single"/>
        </w:rPr>
        <w:t xml:space="preserve"> fóbicas. Se encontraba orientada en tiempo, persona y lugar, </w:t>
      </w:r>
      <w:r w:rsidR="005C7DD8" w:rsidRPr="005C7DD8">
        <w:rPr>
          <w:rFonts w:ascii="Arial" w:hAnsi="Arial" w:cs="Arial"/>
          <w:sz w:val="22"/>
          <w:szCs w:val="22"/>
          <w:u w:val="single"/>
        </w:rPr>
        <w:t xml:space="preserve">su aprendizaje y </w:t>
      </w:r>
      <w:r w:rsidR="005C7DD8" w:rsidRPr="005C7DD8">
        <w:rPr>
          <w:rFonts w:ascii="Arial" w:hAnsi="Arial" w:cs="Arial"/>
          <w:sz w:val="22"/>
          <w:szCs w:val="22"/>
          <w:u w:val="single"/>
        </w:rPr>
        <w:t>base de información e inteligencia se encuentran en excelente estado.</w:t>
      </w:r>
      <w:r w:rsidR="005C7DD8" w:rsidRPr="005C7DD8">
        <w:rPr>
          <w:rFonts w:ascii="Arial" w:hAnsi="Arial" w:cs="Arial"/>
          <w:sz w:val="22"/>
          <w:szCs w:val="22"/>
          <w:u w:val="single"/>
        </w:rPr>
        <w:t xml:space="preserve"> Sin embargo, su </w:t>
      </w:r>
      <w:r w:rsidRPr="005C7DD8">
        <w:rPr>
          <w:rFonts w:ascii="Arial" w:hAnsi="Arial" w:cs="Arial"/>
          <w:sz w:val="22"/>
          <w:szCs w:val="22"/>
          <w:u w:val="single"/>
        </w:rPr>
        <w:t>memoria, atención, concentración</w:t>
      </w:r>
      <w:r w:rsidR="005C7DD8" w:rsidRPr="005C7DD8">
        <w:rPr>
          <w:rFonts w:ascii="Arial" w:hAnsi="Arial" w:cs="Arial"/>
          <w:sz w:val="22"/>
          <w:szCs w:val="22"/>
          <w:u w:val="single"/>
        </w:rPr>
        <w:t xml:space="preserve"> se encuentran alterados, indicó en varias ocasiones “todo se me olvida” y “diablos no me acuerdo de nada”. </w:t>
      </w:r>
    </w:p>
    <w:p w14:paraId="1D065AAC" w14:textId="77777777" w:rsidR="008B75BA" w:rsidRPr="00A875A7" w:rsidRDefault="008B75BA" w:rsidP="008B75B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17D13E78" w14:textId="45676C04" w:rsidR="008B75BA" w:rsidRPr="002C44DB" w:rsidRDefault="005C7DD8" w:rsidP="008B75B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que es sumamente importante poder respetar el tiempo y el proceso de cada paciente, dado que, en muchas ocasiones los pacientes pueden llegar a presentar cierta resistencia al proceso, por lo cual, las sesiones terapéuticas deben de ser flexibles</w:t>
      </w:r>
      <w:r w:rsidR="008B75BA">
        <w:rPr>
          <w:rFonts w:ascii="Arial" w:eastAsia="Arial" w:hAnsi="Arial" w:cs="Arial"/>
          <w:color w:val="000000"/>
          <w:u w:val="single"/>
        </w:rPr>
        <w:t xml:space="preserve">. </w:t>
      </w:r>
    </w:p>
    <w:p w14:paraId="5927FE00" w14:textId="465005EA" w:rsidR="00500882" w:rsidRDefault="00500882" w:rsidP="008B75BA">
      <w:pPr>
        <w:pBdr>
          <w:top w:val="nil"/>
          <w:left w:val="nil"/>
          <w:bottom w:val="nil"/>
          <w:right w:val="nil"/>
          <w:between w:val="nil"/>
        </w:pBdr>
        <w:spacing w:before="120" w:after="120" w:line="360" w:lineRule="auto"/>
        <w:jc w:val="both"/>
        <w:rPr>
          <w:rFonts w:ascii="Arial" w:eastAsia="Arial" w:hAnsi="Arial" w:cs="Arial"/>
          <w:color w:val="000000"/>
        </w:rPr>
      </w:pP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B78B5" w14:textId="77777777" w:rsidR="00594C46" w:rsidRDefault="00594C46">
      <w:pPr>
        <w:spacing w:after="0" w:line="240" w:lineRule="auto"/>
      </w:pPr>
      <w:r>
        <w:separator/>
      </w:r>
    </w:p>
  </w:endnote>
  <w:endnote w:type="continuationSeparator" w:id="0">
    <w:p w14:paraId="40E4A32D" w14:textId="77777777" w:rsidR="00594C46" w:rsidRDefault="0059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4202E" w14:textId="77777777" w:rsidR="00594C46" w:rsidRDefault="00594C46">
      <w:pPr>
        <w:spacing w:after="0" w:line="240" w:lineRule="auto"/>
      </w:pPr>
      <w:r>
        <w:separator/>
      </w:r>
    </w:p>
  </w:footnote>
  <w:footnote w:type="continuationSeparator" w:id="0">
    <w:p w14:paraId="35E114F7" w14:textId="77777777" w:rsidR="00594C46" w:rsidRDefault="0059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AFCA"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E22B970" wp14:editId="153106B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22A"/>
    <w:multiLevelType w:val="hybridMultilevel"/>
    <w:tmpl w:val="CAF005D8"/>
    <w:lvl w:ilvl="0" w:tplc="9E606BC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87CBC"/>
    <w:multiLevelType w:val="multilevel"/>
    <w:tmpl w:val="FEB8626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87231E"/>
    <w:multiLevelType w:val="hybridMultilevel"/>
    <w:tmpl w:val="C36C8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F2159B"/>
    <w:multiLevelType w:val="hybridMultilevel"/>
    <w:tmpl w:val="966C41B8"/>
    <w:lvl w:ilvl="0" w:tplc="58064A4C">
      <w:start w:val="5"/>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056E21"/>
    <w:rsid w:val="0019442B"/>
    <w:rsid w:val="00210A52"/>
    <w:rsid w:val="00330D8F"/>
    <w:rsid w:val="004C3410"/>
    <w:rsid w:val="00500882"/>
    <w:rsid w:val="00501230"/>
    <w:rsid w:val="00594C46"/>
    <w:rsid w:val="005C7DD8"/>
    <w:rsid w:val="005F0BC0"/>
    <w:rsid w:val="00832CDE"/>
    <w:rsid w:val="008B75BA"/>
    <w:rsid w:val="009708F9"/>
    <w:rsid w:val="00D342DE"/>
    <w:rsid w:val="00E41D2D"/>
    <w:rsid w:val="00F25B41"/>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0E7DB"/>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19442B"/>
    <w:pPr>
      <w:ind w:left="720"/>
      <w:contextualSpacing/>
    </w:pPr>
  </w:style>
  <w:style w:type="paragraph" w:styleId="NormalWeb">
    <w:name w:val="Normal (Web)"/>
    <w:basedOn w:val="Normal"/>
    <w:uiPriority w:val="99"/>
    <w:unhideWhenUsed/>
    <w:rsid w:val="008B75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676</Words>
  <Characters>3854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5</cp:revision>
  <dcterms:created xsi:type="dcterms:W3CDTF">2020-11-17T20:54:00Z</dcterms:created>
  <dcterms:modified xsi:type="dcterms:W3CDTF">2021-10-06T03:39:00Z</dcterms:modified>
</cp:coreProperties>
</file>