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:rsidR="003B1273" w:rsidRPr="003B1273" w:rsidRDefault="00DB174A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1er</w:t>
            </w:r>
          </w:p>
        </w:tc>
      </w:tr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:rsidR="003B1273" w:rsidRPr="003B1273" w:rsidRDefault="00DB174A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Lic. Dalia Valladares</w:t>
            </w:r>
          </w:p>
        </w:tc>
      </w:tr>
    </w:tbl>
    <w:p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E00263">
        <w:rPr>
          <w:rFonts w:ascii="Arial" w:eastAsia="Arial" w:hAnsi="Arial" w:cs="Arial"/>
          <w:b/>
          <w:color w:val="000000"/>
        </w:rPr>
        <w:t xml:space="preserve"> 11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DB174A">
        <w:rPr>
          <w:rFonts w:ascii="Arial" w:eastAsia="Arial" w:hAnsi="Arial" w:cs="Arial"/>
          <w:color w:val="000000"/>
        </w:rPr>
        <w:t xml:space="preserve">Alejandra Pazos 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B174A">
        <w:rPr>
          <w:rFonts w:ascii="Arial" w:eastAsia="Arial" w:hAnsi="Arial" w:cs="Arial"/>
          <w:color w:val="000000"/>
        </w:rPr>
        <w:t>4to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DB174A">
        <w:rPr>
          <w:rFonts w:ascii="Arial" w:eastAsia="Arial" w:hAnsi="Arial" w:cs="Arial"/>
          <w:color w:val="000000"/>
        </w:rPr>
        <w:t>11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B174A">
        <w:rPr>
          <w:rFonts w:ascii="Arial" w:eastAsia="Arial" w:hAnsi="Arial" w:cs="Arial"/>
          <w:color w:val="000000"/>
        </w:rPr>
        <w:t>W.Y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8761C0">
        <w:rPr>
          <w:rFonts w:ascii="Arial" w:eastAsia="Arial" w:hAnsi="Arial" w:cs="Arial"/>
          <w:color w:val="000000"/>
        </w:rPr>
        <w:t>abril 15</w:t>
      </w:r>
      <w:r w:rsidR="00DB174A">
        <w:rPr>
          <w:rFonts w:ascii="Arial" w:eastAsia="Arial" w:hAnsi="Arial" w:cs="Arial"/>
          <w:color w:val="000000"/>
        </w:rPr>
        <w:t xml:space="preserve"> 2021 de 5:30 a 6:30pm 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8761C0" w:rsidRDefault="008761C0" w:rsidP="00876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222222"/>
                <w:shd w:val="clear" w:color="auto" w:fill="FFFFFF"/>
                <w:lang w:val="es-ES"/>
              </w:rPr>
            </w:pPr>
            <w:r w:rsidRPr="005C09B5">
              <w:rPr>
                <w:rFonts w:ascii="Arial" w:hAnsi="Arial" w:cs="Arial"/>
              </w:rPr>
              <w:t xml:space="preserve">Introducir la </w:t>
            </w:r>
            <w:r>
              <w:rPr>
                <w:rFonts w:ascii="Arial" w:hAnsi="Arial" w:cs="Arial"/>
              </w:rPr>
              <w:t>estrategia</w:t>
            </w:r>
            <w:r w:rsidRPr="005C09B5">
              <w:rPr>
                <w:rFonts w:ascii="Arial" w:hAnsi="Arial" w:cs="Arial"/>
              </w:rPr>
              <w:t xml:space="preserve"> de 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</w:rPr>
              <w:t xml:space="preserve">La desensibilización y reprocesamiento por movimientos oculares es una </w:t>
            </w:r>
            <w:r w:rsidRPr="001301EA">
              <w:rPr>
                <w:rFonts w:ascii="Arial" w:hAnsi="Arial" w:cs="Arial"/>
                <w:color w:val="222222"/>
                <w:shd w:val="clear" w:color="auto" w:fill="FFFFFF"/>
              </w:rPr>
              <w:t>técnica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</w:rPr>
              <w:t xml:space="preserve"> psicológica terapéutica utilizada para atenuar los efectos negativos de los eventos traumático</w:t>
            </w:r>
            <w:r w:rsidRPr="005C09B5">
              <w:rPr>
                <w:rFonts w:ascii="Arial" w:hAnsi="Arial" w:cs="Arial"/>
                <w:color w:val="222222"/>
                <w:shd w:val="clear" w:color="auto" w:fill="FFFFFF"/>
                <w:lang w:val="es-ES"/>
              </w:rPr>
              <w:t>s.</w:t>
            </w:r>
          </w:p>
          <w:p w:rsidR="008761C0" w:rsidRPr="005C09B5" w:rsidRDefault="008761C0" w:rsidP="008761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C09B5">
              <w:rPr>
                <w:rFonts w:ascii="Arial" w:hAnsi="Arial" w:cs="Arial"/>
              </w:rPr>
              <w:t>Trabajar la técnica de la felcha ascendente:</w:t>
            </w:r>
          </w:p>
          <w:p w:rsidR="00F713D6" w:rsidRPr="008761C0" w:rsidRDefault="008761C0" w:rsidP="008761C0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09B5"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Identificando los propios patrones de pensamiento y su influencia sobre la vida del paciente y generando junto al paciente alternativas cognitivas más adaptativas y funcionales.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8761C0" w:rsidRPr="008761C0" w:rsidRDefault="008761C0" w:rsidP="008761C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761C0">
              <w:rPr>
                <w:rFonts w:ascii="Arial" w:eastAsia="Arial" w:hAnsi="Arial" w:cs="Arial"/>
                <w:color w:val="000000"/>
              </w:rPr>
              <w:t>Fortalecimiento de rapport</w:t>
            </w:r>
          </w:p>
          <w:p w:rsidR="008761C0" w:rsidRPr="008761C0" w:rsidRDefault="008761C0" w:rsidP="008761C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761C0">
              <w:rPr>
                <w:rFonts w:ascii="Arial" w:eastAsia="Arial" w:hAnsi="Arial" w:cs="Arial"/>
                <w:color w:val="000000"/>
              </w:rPr>
              <w:t>Indagar sobre los síntomas de ansiedad que presenta</w:t>
            </w:r>
          </w:p>
          <w:p w:rsidR="008761C0" w:rsidRPr="008761C0" w:rsidRDefault="008761C0" w:rsidP="008761C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761C0">
              <w:rPr>
                <w:rFonts w:ascii="Arial" w:eastAsia="Arial" w:hAnsi="Arial" w:cs="Arial"/>
                <w:color w:val="000000"/>
              </w:rPr>
              <w:t>Proporcionar estrategias de regulación</w:t>
            </w:r>
          </w:p>
          <w:p w:rsidR="008761C0" w:rsidRDefault="008761C0" w:rsidP="008761C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761C0">
              <w:rPr>
                <w:rFonts w:ascii="Arial" w:eastAsia="Arial" w:hAnsi="Arial" w:cs="Arial"/>
                <w:color w:val="000000"/>
              </w:rPr>
              <w:t>Restructuración cognitiva</w:t>
            </w:r>
          </w:p>
          <w:p w:rsidR="00F713D6" w:rsidRPr="008761C0" w:rsidRDefault="008761C0" w:rsidP="008761C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761C0">
              <w:rPr>
                <w:rFonts w:ascii="Arial" w:eastAsia="Arial" w:hAnsi="Arial" w:cs="Arial"/>
                <w:color w:val="000000"/>
              </w:rPr>
              <w:t>Comprender su angustia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8761C0" w:rsidRPr="00CD35FE" w:rsidRDefault="008761C0" w:rsidP="008761C0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s-ES"/>
              </w:rPr>
              <w:t>S</w:t>
            </w: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t>e va preguntando por el significado de esas ideas y pensamientos, hasta que se llega a un punto en el que la persona se enfrenta a dudas como: "¿por qué he dado por supuesto que soy así?", "¿Por qué motivo me he estado comportando de esta manera?", "¿Por qué le doy tanta importancia a aquella vivencia?".</w:t>
            </w:r>
          </w:p>
          <w:p w:rsidR="00F713D6" w:rsidRPr="008761C0" w:rsidRDefault="008761C0" w:rsidP="008761C0">
            <w:pPr>
              <w:pStyle w:val="NormalWeb"/>
              <w:shd w:val="clear" w:color="auto" w:fill="FFFFFF"/>
              <w:spacing w:before="120" w:beforeAutospacing="0" w:after="120" w:afterAutospacing="0" w:line="36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 trata de una técnica que se utiliza en el marco de la reestructuración cognitiva, un método muy usado para mofificar patrones de pensamiento, y que tiene como objetivo permitir que los pacientes se desprendan de </w:t>
            </w:r>
            <w:r w:rsidRPr="00CD35FE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creencias irracionales y limitantes, para adoptar otras más adaptativas.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404A1C">
        <w:rPr>
          <w:rFonts w:ascii="Arial" w:eastAsia="Arial" w:hAnsi="Arial" w:cs="Arial"/>
          <w:color w:val="000000"/>
        </w:rPr>
        <w:t xml:space="preserve">Se aplica la tecnica de manera exitosa y se ve una respuesta positiva de parte de ella. Mantiene su cuaderno de apuntes para poder ir anotando comentarios de la terapeuta para poder recordar luego. 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Avance</w:t>
      </w:r>
      <w:bookmarkStart w:id="0" w:name="_GoBack"/>
      <w:bookmarkEnd w:id="0"/>
    </w:p>
    <w:p w:rsidR="00F713D6" w:rsidRPr="00404A1C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404A1C">
        <w:rPr>
          <w:rFonts w:ascii="Arial" w:eastAsia="Arial" w:hAnsi="Arial" w:cs="Arial"/>
          <w:color w:val="000000"/>
        </w:rPr>
        <w:t>Se logra crear conciencia en la paciente y menciona “ me deja en que pensar”</w:t>
      </w:r>
      <w:r w:rsidR="00404A1C">
        <w:rPr>
          <w:rFonts w:ascii="Arial" w:eastAsia="Arial" w:hAnsi="Arial" w:cs="Arial"/>
          <w:color w:val="000000"/>
        </w:rPr>
        <w:t xml:space="preserve">. Utiliza frases como “ no lo habia pensado de esa forma”, “ me doy cuenta ahora que soy yo la que lo provoca”. </w:t>
      </w:r>
    </w:p>
    <w:p w:rsidR="00F713D6" w:rsidRPr="00404A1C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:rsidR="00404A1C" w:rsidRDefault="00404A1C" w:rsidP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404A1C">
        <w:rPr>
          <w:rFonts w:ascii="Arial" w:eastAsia="Arial" w:hAnsi="Arial" w:cs="Arial"/>
          <w:bCs/>
          <w:color w:val="000000"/>
        </w:rPr>
        <w:t xml:space="preserve">La paciente menciona que </w:t>
      </w:r>
      <w:r>
        <w:rPr>
          <w:rFonts w:ascii="Arial" w:eastAsia="Arial" w:hAnsi="Arial" w:cs="Arial"/>
          <w:bCs/>
          <w:color w:val="000000"/>
        </w:rPr>
        <w:t xml:space="preserve">su papel de manera la ha consumido 24/7 y que no ha podido tomarse tiempo para cuidar de ella. </w:t>
      </w:r>
    </w:p>
    <w:p w:rsidR="00404A1C" w:rsidRDefault="00404A1C" w:rsidP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r>
        <w:rPr>
          <w:rFonts w:ascii="Arial" w:eastAsia="Arial" w:hAnsi="Arial" w:cs="Arial"/>
          <w:bCs/>
          <w:color w:val="000000"/>
        </w:rPr>
        <w:t>Actualmente retoma el pintarse las u</w:t>
      </w:r>
      <w:r>
        <w:rPr>
          <w:rFonts w:ascii="Arial" w:eastAsia="Arial" w:hAnsi="Arial" w:cs="Arial"/>
          <w:bCs/>
          <w:color w:val="000000"/>
          <w:lang w:val="es-ES"/>
        </w:rPr>
        <w:t xml:space="preserve">ñas, menciona que este pequeño acto de cuidado personal le trae una gran felicidad y satisfacción, la hace sentir mujer y le da motivación. </w:t>
      </w:r>
    </w:p>
    <w:p w:rsidR="00404A1C" w:rsidRPr="00404A1C" w:rsidRDefault="00404A1C" w:rsidP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lang w:val="es-ES"/>
        </w:rPr>
      </w:pPr>
      <w:r>
        <w:rPr>
          <w:rFonts w:ascii="Arial" w:eastAsia="Arial" w:hAnsi="Arial" w:cs="Arial"/>
          <w:bCs/>
          <w:color w:val="000000"/>
          <w:lang w:val="es-ES"/>
        </w:rPr>
        <w:t xml:space="preserve">Recientemente ha comprado unos nuevos pares de zapatos para el gimnasio, lo que ha sido un gran logro para ella. </w:t>
      </w:r>
    </w:p>
    <w:p w:rsidR="00F713D6" w:rsidRPr="00404A1C" w:rsidRDefault="002E3632" w:rsidP="003B127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:rsidR="00404A1C" w:rsidRDefault="00404A1C" w:rsidP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Se nota sonriente y comprometida con el proceso terapeutico. </w:t>
      </w:r>
    </w:p>
    <w:p w:rsidR="00404A1C" w:rsidRPr="00404A1C" w:rsidRDefault="00404A1C" w:rsidP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Menciona que ultimamente ha tratado de sonreir más, y este simple acto la a ayudado a ver positivamente ciertas situaciones de la vida diaria y a disfrutar cada momento. </w:t>
      </w:r>
    </w:p>
    <w:p w:rsidR="00404A1C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</w:t>
      </w:r>
      <w:r w:rsidR="00404A1C">
        <w:rPr>
          <w:rFonts w:ascii="Arial" w:eastAsia="Arial" w:hAnsi="Arial" w:cs="Arial"/>
          <w:b/>
          <w:color w:val="000000"/>
        </w:rPr>
        <w:t>?</w:t>
      </w:r>
    </w:p>
    <w:p w:rsidR="00F713D6" w:rsidRPr="00760199" w:rsidRDefault="00404A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404A1C">
        <w:rPr>
          <w:rFonts w:ascii="Arial" w:eastAsia="Arial" w:hAnsi="Arial" w:cs="Arial"/>
          <w:bCs/>
          <w:color w:val="000000"/>
        </w:rPr>
        <w:t>Me he podido dar cuenta de como un acto que puede parecer tan sencillo para</w:t>
      </w:r>
      <w:r>
        <w:rPr>
          <w:rFonts w:ascii="Arial" w:eastAsia="Arial" w:hAnsi="Arial" w:cs="Arial"/>
          <w:bCs/>
          <w:color w:val="000000"/>
        </w:rPr>
        <w:t xml:space="preserve"> algunas</w:t>
      </w:r>
      <w:r w:rsidRPr="00404A1C">
        <w:rPr>
          <w:rFonts w:ascii="Arial" w:eastAsia="Arial" w:hAnsi="Arial" w:cs="Arial"/>
          <w:bCs/>
          <w:color w:val="000000"/>
        </w:rPr>
        <w:t xml:space="preserve"> persona</w:t>
      </w:r>
      <w:r>
        <w:rPr>
          <w:rFonts w:ascii="Arial" w:eastAsia="Arial" w:hAnsi="Arial" w:cs="Arial"/>
          <w:bCs/>
          <w:color w:val="000000"/>
        </w:rPr>
        <w:t>s,</w:t>
      </w:r>
      <w:r w:rsidRPr="00404A1C">
        <w:rPr>
          <w:rFonts w:ascii="Arial" w:eastAsia="Arial" w:hAnsi="Arial" w:cs="Arial"/>
          <w:bCs/>
          <w:color w:val="000000"/>
        </w:rPr>
        <w:t xml:space="preserve"> como el pintarse las uñas o comprar un par de zapatos para el gimnasio</w:t>
      </w:r>
      <w:r>
        <w:rPr>
          <w:rFonts w:ascii="Arial" w:eastAsia="Arial" w:hAnsi="Arial" w:cs="Arial"/>
          <w:bCs/>
          <w:color w:val="000000"/>
        </w:rPr>
        <w:t xml:space="preserve">, para otras puede determinar su estado de ánimo, significar un logro y una satisfacción significante. </w:t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lastRenderedPageBreak/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  <w:r w:rsidR="002E3632" w:rsidRPr="00404A1C">
        <w:rPr>
          <w:rFonts w:ascii="Arial" w:eastAsia="Arial" w:hAnsi="Arial" w:cs="Arial"/>
          <w:bCs/>
          <w:color w:val="000000"/>
        </w:rPr>
        <w:tab/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033C" w:rsidRDefault="0088033C">
      <w:pPr>
        <w:spacing w:after="0" w:line="240" w:lineRule="auto"/>
      </w:pPr>
      <w:r>
        <w:separator/>
      </w:r>
    </w:p>
  </w:endnote>
  <w:endnote w:type="continuationSeparator" w:id="0">
    <w:p w:rsidR="0088033C" w:rsidRDefault="0088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033C" w:rsidRDefault="0088033C">
      <w:pPr>
        <w:spacing w:after="0" w:line="240" w:lineRule="auto"/>
      </w:pPr>
      <w:r>
        <w:separator/>
      </w:r>
    </w:p>
  </w:footnote>
  <w:footnote w:type="continuationSeparator" w:id="0">
    <w:p w:rsidR="0088033C" w:rsidRDefault="00880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624AD"/>
    <w:multiLevelType w:val="hybridMultilevel"/>
    <w:tmpl w:val="7C30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1C79D1"/>
    <w:rsid w:val="002E3632"/>
    <w:rsid w:val="003363C7"/>
    <w:rsid w:val="003B1273"/>
    <w:rsid w:val="00404A1C"/>
    <w:rsid w:val="00760199"/>
    <w:rsid w:val="008761C0"/>
    <w:rsid w:val="0088033C"/>
    <w:rsid w:val="009F557B"/>
    <w:rsid w:val="00DB174A"/>
    <w:rsid w:val="00E00263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6F2BE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5</cp:revision>
  <dcterms:created xsi:type="dcterms:W3CDTF">2021-04-19T04:48:00Z</dcterms:created>
  <dcterms:modified xsi:type="dcterms:W3CDTF">2021-04-19T05:21:00Z</dcterms:modified>
</cp:coreProperties>
</file>