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274F5" w14:textId="77777777" w:rsidR="00081E93" w:rsidRPr="006455EB" w:rsidRDefault="007633BE">
      <w:pPr>
        <w:pBdr>
          <w:top w:val="nil"/>
          <w:left w:val="nil"/>
          <w:bottom w:val="nil"/>
          <w:right w:val="nil"/>
          <w:between w:val="nil"/>
        </w:pBdr>
        <w:spacing w:before="120" w:after="120" w:line="240" w:lineRule="auto"/>
        <w:jc w:val="center"/>
        <w:rPr>
          <w:rFonts w:ascii="Arial" w:eastAsia="Arial" w:hAnsi="Arial" w:cs="Arial"/>
          <w:b/>
          <w:color w:val="000000"/>
        </w:rPr>
      </w:pPr>
      <w:r w:rsidRPr="006455EB">
        <w:rPr>
          <w:rFonts w:ascii="Arial" w:eastAsia="Arial" w:hAnsi="Arial" w:cs="Arial"/>
          <w:b/>
          <w:color w:val="000000"/>
        </w:rPr>
        <w:t>Intervención Psicopedagogía Clínica</w:t>
      </w:r>
    </w:p>
    <w:p w14:paraId="074DD0CC" w14:textId="3130BEC8" w:rsidR="00081E93" w:rsidRPr="006455EB" w:rsidRDefault="007633BE">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sidRPr="006455EB">
        <w:rPr>
          <w:rFonts w:ascii="Arial" w:eastAsia="Arial" w:hAnsi="Arial" w:cs="Arial"/>
          <w:b/>
          <w:color w:val="000000"/>
        </w:rPr>
        <w:t xml:space="preserve">Nota de campo # </w:t>
      </w:r>
      <w:r w:rsidR="00450FE5">
        <w:rPr>
          <w:rFonts w:ascii="Arial" w:eastAsia="Arial" w:hAnsi="Arial" w:cs="Arial"/>
          <w:b/>
          <w:color w:val="000000"/>
        </w:rPr>
        <w:t>9</w:t>
      </w:r>
    </w:p>
    <w:p w14:paraId="4F4FC3E7" w14:textId="77777777" w:rsidR="00081E93" w:rsidRPr="006455EB" w:rsidRDefault="007633BE">
      <w:pPr>
        <w:pBdr>
          <w:top w:val="nil"/>
          <w:left w:val="nil"/>
          <w:bottom w:val="nil"/>
          <w:right w:val="nil"/>
          <w:between w:val="nil"/>
        </w:pBdr>
        <w:spacing w:before="120" w:after="120" w:line="240" w:lineRule="auto"/>
        <w:jc w:val="both"/>
        <w:rPr>
          <w:rFonts w:ascii="Arial" w:eastAsia="Arial" w:hAnsi="Arial" w:cs="Arial"/>
          <w:bCs/>
          <w:color w:val="000000"/>
        </w:rPr>
      </w:pPr>
      <w:r w:rsidRPr="006455EB">
        <w:rPr>
          <w:rFonts w:ascii="Arial" w:eastAsia="Arial" w:hAnsi="Arial" w:cs="Arial"/>
          <w:b/>
          <w:color w:val="000000"/>
        </w:rPr>
        <w:t xml:space="preserve">Nombre del practicante: </w:t>
      </w:r>
      <w:r w:rsidR="00FB7E97" w:rsidRPr="006455EB">
        <w:rPr>
          <w:rFonts w:ascii="Arial" w:eastAsia="Arial" w:hAnsi="Arial" w:cs="Arial"/>
          <w:bCs/>
          <w:color w:val="000000"/>
        </w:rPr>
        <w:t>CIMP</w:t>
      </w:r>
    </w:p>
    <w:p w14:paraId="421B4BAF" w14:textId="77777777" w:rsidR="00081E93" w:rsidRPr="006455EB" w:rsidRDefault="007633BE">
      <w:pPr>
        <w:pBdr>
          <w:top w:val="nil"/>
          <w:left w:val="nil"/>
          <w:bottom w:val="nil"/>
          <w:right w:val="nil"/>
          <w:between w:val="nil"/>
        </w:pBdr>
        <w:spacing w:before="120" w:after="120" w:line="240" w:lineRule="auto"/>
        <w:jc w:val="both"/>
        <w:rPr>
          <w:rFonts w:ascii="Arial" w:eastAsia="Arial" w:hAnsi="Arial" w:cs="Arial"/>
          <w:color w:val="000000"/>
        </w:rPr>
      </w:pPr>
      <w:r w:rsidRPr="006455EB">
        <w:rPr>
          <w:rFonts w:ascii="Arial" w:eastAsia="Arial" w:hAnsi="Arial" w:cs="Arial"/>
          <w:b/>
          <w:color w:val="000000"/>
        </w:rPr>
        <w:t>Año que cursa:</w:t>
      </w:r>
      <w:r w:rsidRPr="006455EB">
        <w:rPr>
          <w:rFonts w:ascii="Arial" w:eastAsia="Arial" w:hAnsi="Arial" w:cs="Arial"/>
          <w:color w:val="000000"/>
        </w:rPr>
        <w:t xml:space="preserve"> </w:t>
      </w:r>
      <w:r w:rsidR="00FB7E97" w:rsidRPr="006455EB">
        <w:rPr>
          <w:rFonts w:ascii="Arial" w:eastAsia="Arial" w:hAnsi="Arial" w:cs="Arial"/>
          <w:color w:val="000000"/>
        </w:rPr>
        <w:t>2ndo</w:t>
      </w:r>
    </w:p>
    <w:p w14:paraId="2C335F74" w14:textId="77777777" w:rsidR="00081E93" w:rsidRPr="006455EB" w:rsidRDefault="007633BE">
      <w:pPr>
        <w:pBdr>
          <w:top w:val="nil"/>
          <w:left w:val="nil"/>
          <w:bottom w:val="nil"/>
          <w:right w:val="nil"/>
          <w:between w:val="nil"/>
        </w:pBdr>
        <w:spacing w:before="120" w:after="120" w:line="240" w:lineRule="auto"/>
        <w:jc w:val="both"/>
        <w:rPr>
          <w:rFonts w:ascii="Arial" w:eastAsia="Arial" w:hAnsi="Arial" w:cs="Arial"/>
          <w:color w:val="000000"/>
        </w:rPr>
      </w:pPr>
      <w:r w:rsidRPr="006455EB">
        <w:rPr>
          <w:rFonts w:ascii="Arial" w:eastAsia="Arial" w:hAnsi="Arial" w:cs="Arial"/>
          <w:b/>
          <w:color w:val="000000"/>
        </w:rPr>
        <w:t>Nombre del paciente:</w:t>
      </w:r>
      <w:r w:rsidR="00FB7E97" w:rsidRPr="006455EB">
        <w:rPr>
          <w:rFonts w:ascii="Arial" w:eastAsia="Arial" w:hAnsi="Arial" w:cs="Arial"/>
        </w:rPr>
        <w:t xml:space="preserve"> JAQC</w:t>
      </w:r>
    </w:p>
    <w:p w14:paraId="49E1A7AD" w14:textId="07CA321F" w:rsidR="00081E93" w:rsidRPr="006455EB" w:rsidRDefault="007633BE">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sidRPr="006455EB">
        <w:rPr>
          <w:rFonts w:ascii="Arial" w:eastAsia="Arial" w:hAnsi="Arial" w:cs="Arial"/>
          <w:b/>
          <w:color w:val="000000"/>
        </w:rPr>
        <w:t xml:space="preserve">Fecha y hora de la sesión: </w:t>
      </w:r>
      <w:r w:rsidR="00B277F3">
        <w:rPr>
          <w:rFonts w:ascii="Arial" w:eastAsia="Arial" w:hAnsi="Arial" w:cs="Arial"/>
          <w:bCs/>
          <w:color w:val="000000"/>
        </w:rPr>
        <w:t>jueves</w:t>
      </w:r>
      <w:r w:rsidR="00FB7E97" w:rsidRPr="006455EB">
        <w:rPr>
          <w:rFonts w:ascii="Arial" w:eastAsia="Arial" w:hAnsi="Arial" w:cs="Arial"/>
          <w:bCs/>
          <w:color w:val="000000"/>
        </w:rPr>
        <w:t xml:space="preserve"> </w:t>
      </w:r>
      <w:r w:rsidR="00450FE5">
        <w:rPr>
          <w:rFonts w:ascii="Arial" w:eastAsia="Arial" w:hAnsi="Arial" w:cs="Arial"/>
          <w:bCs/>
          <w:color w:val="000000"/>
        </w:rPr>
        <w:t>23</w:t>
      </w:r>
      <w:r w:rsidR="00FA4AC6" w:rsidRPr="006455EB">
        <w:rPr>
          <w:rFonts w:ascii="Arial" w:eastAsia="Arial" w:hAnsi="Arial" w:cs="Arial"/>
          <w:bCs/>
          <w:color w:val="000000"/>
        </w:rPr>
        <w:t>/0</w:t>
      </w:r>
      <w:r w:rsidR="00373E21">
        <w:rPr>
          <w:rFonts w:ascii="Arial" w:eastAsia="Arial" w:hAnsi="Arial" w:cs="Arial"/>
          <w:bCs/>
          <w:color w:val="000000"/>
        </w:rPr>
        <w:t>9</w:t>
      </w:r>
      <w:r w:rsidR="00FA4AC6" w:rsidRPr="006455EB">
        <w:rPr>
          <w:rFonts w:ascii="Arial" w:eastAsia="Arial" w:hAnsi="Arial" w:cs="Arial"/>
          <w:bCs/>
          <w:color w:val="000000"/>
        </w:rPr>
        <w:t>/2021</w:t>
      </w:r>
      <w:r w:rsidR="00FB7E97" w:rsidRPr="006455EB">
        <w:rPr>
          <w:rFonts w:ascii="Arial" w:eastAsia="Arial" w:hAnsi="Arial" w:cs="Arial"/>
          <w:bCs/>
          <w:color w:val="000000"/>
        </w:rPr>
        <w:t>, 3:00 pm</w:t>
      </w:r>
    </w:p>
    <w:p w14:paraId="70EA7D13" w14:textId="3346263C" w:rsidR="00FB7E97" w:rsidRPr="006455EB" w:rsidRDefault="007633BE" w:rsidP="00FB7E97">
      <w:pPr>
        <w:pBdr>
          <w:top w:val="nil"/>
          <w:left w:val="nil"/>
          <w:bottom w:val="nil"/>
          <w:right w:val="nil"/>
          <w:between w:val="nil"/>
        </w:pBdr>
        <w:spacing w:before="120" w:after="120" w:line="240" w:lineRule="auto"/>
        <w:jc w:val="both"/>
        <w:rPr>
          <w:rFonts w:ascii="Arial" w:eastAsia="Arial" w:hAnsi="Arial" w:cs="Arial"/>
          <w:bCs/>
          <w:color w:val="000000"/>
        </w:rPr>
      </w:pPr>
      <w:r w:rsidRPr="006455EB">
        <w:rPr>
          <w:rFonts w:ascii="Arial" w:eastAsia="Arial" w:hAnsi="Arial" w:cs="Arial"/>
          <w:b/>
          <w:color w:val="000000"/>
        </w:rPr>
        <w:t xml:space="preserve">Fecha y hora de la próxima sesión: </w:t>
      </w:r>
      <w:r w:rsidR="00FB7E97" w:rsidRPr="006455EB">
        <w:rPr>
          <w:rFonts w:ascii="Arial" w:eastAsia="Arial" w:hAnsi="Arial" w:cs="Arial"/>
          <w:bCs/>
          <w:color w:val="000000"/>
        </w:rPr>
        <w:t xml:space="preserve">jueves </w:t>
      </w:r>
      <w:r w:rsidR="00450FE5">
        <w:rPr>
          <w:rFonts w:ascii="Arial" w:eastAsia="Arial" w:hAnsi="Arial" w:cs="Arial"/>
          <w:bCs/>
          <w:color w:val="000000"/>
        </w:rPr>
        <w:t>30</w:t>
      </w:r>
      <w:r w:rsidR="00FB7E97" w:rsidRPr="006455EB">
        <w:rPr>
          <w:rFonts w:ascii="Arial" w:eastAsia="Arial" w:hAnsi="Arial" w:cs="Arial"/>
          <w:bCs/>
          <w:color w:val="000000"/>
        </w:rPr>
        <w:t>/0</w:t>
      </w:r>
      <w:r w:rsidR="00AD14BC">
        <w:rPr>
          <w:rFonts w:ascii="Arial" w:eastAsia="Arial" w:hAnsi="Arial" w:cs="Arial"/>
          <w:bCs/>
          <w:color w:val="000000"/>
        </w:rPr>
        <w:t>9</w:t>
      </w:r>
      <w:r w:rsidR="00FB7E97" w:rsidRPr="006455EB">
        <w:rPr>
          <w:rFonts w:ascii="Arial" w:eastAsia="Arial" w:hAnsi="Arial" w:cs="Arial"/>
          <w:bCs/>
          <w:color w:val="000000"/>
        </w:rPr>
        <w:t>/2021, 3:00 pm</w:t>
      </w:r>
    </w:p>
    <w:p w14:paraId="6ECD2AF3" w14:textId="77777777" w:rsidR="00081E93" w:rsidRPr="006455EB" w:rsidRDefault="00081E93">
      <w:pPr>
        <w:pBdr>
          <w:top w:val="nil"/>
          <w:left w:val="nil"/>
          <w:bottom w:val="nil"/>
          <w:right w:val="nil"/>
          <w:between w:val="nil"/>
        </w:pBdr>
        <w:spacing w:before="120" w:after="120" w:line="240" w:lineRule="auto"/>
        <w:jc w:val="both"/>
        <w:rPr>
          <w:rFonts w:ascii="Arial" w:eastAsia="Arial" w:hAnsi="Arial" w:cs="Arial"/>
          <w:color w:val="000000"/>
        </w:rPr>
      </w:pPr>
    </w:p>
    <w:tbl>
      <w:tblPr>
        <w:tblStyle w:val="TableGridLight"/>
        <w:tblW w:w="9111" w:type="dxa"/>
        <w:tblLayout w:type="fixed"/>
        <w:tblLook w:val="0400" w:firstRow="0" w:lastRow="0" w:firstColumn="0" w:lastColumn="0" w:noHBand="0" w:noVBand="1"/>
      </w:tblPr>
      <w:tblGrid>
        <w:gridCol w:w="9111"/>
      </w:tblGrid>
      <w:tr w:rsidR="00081E93" w:rsidRPr="00AD14BC" w14:paraId="1CF852AD" w14:textId="77777777" w:rsidTr="0029383E">
        <w:tc>
          <w:tcPr>
            <w:tcW w:w="9111" w:type="dxa"/>
          </w:tcPr>
          <w:p w14:paraId="4FF59F97" w14:textId="77777777" w:rsidR="00081E93" w:rsidRPr="00AD14BC" w:rsidRDefault="007633BE">
            <w:pPr>
              <w:pBdr>
                <w:top w:val="nil"/>
                <w:left w:val="nil"/>
                <w:bottom w:val="nil"/>
                <w:right w:val="nil"/>
                <w:between w:val="nil"/>
              </w:pBdr>
              <w:spacing w:before="120" w:after="120"/>
              <w:jc w:val="center"/>
              <w:rPr>
                <w:rFonts w:ascii="Arial" w:eastAsia="Arial" w:hAnsi="Arial" w:cs="Arial"/>
                <w:b/>
                <w:i/>
              </w:rPr>
            </w:pPr>
            <w:r w:rsidRPr="00AD14BC">
              <w:rPr>
                <w:rFonts w:ascii="Arial" w:eastAsia="Arial" w:hAnsi="Arial" w:cs="Arial"/>
                <w:b/>
              </w:rPr>
              <w:t>Objetivo de la sesión:</w:t>
            </w:r>
          </w:p>
        </w:tc>
      </w:tr>
      <w:tr w:rsidR="00081E93" w:rsidRPr="00AD14BC" w14:paraId="791B3904" w14:textId="77777777" w:rsidTr="0029383E">
        <w:tc>
          <w:tcPr>
            <w:tcW w:w="9111" w:type="dxa"/>
          </w:tcPr>
          <w:p w14:paraId="7D88831F" w14:textId="5871331A" w:rsidR="00081E93" w:rsidRPr="00564D6D" w:rsidRDefault="00564D6D" w:rsidP="00AD14BC">
            <w:pPr>
              <w:pBdr>
                <w:top w:val="nil"/>
                <w:left w:val="nil"/>
                <w:bottom w:val="nil"/>
                <w:right w:val="nil"/>
                <w:between w:val="nil"/>
              </w:pBdr>
              <w:spacing w:before="120" w:after="120"/>
              <w:jc w:val="center"/>
              <w:rPr>
                <w:rFonts w:ascii="Arial" w:eastAsia="Arial" w:hAnsi="Arial" w:cs="Arial"/>
              </w:rPr>
            </w:pPr>
            <w:r w:rsidRPr="00564D6D">
              <w:rPr>
                <w:rFonts w:ascii="Arial" w:hAnsi="Arial" w:cs="Arial"/>
              </w:rPr>
              <w:t>Mejorar la organización por medio de actividades de comprensión lectora y el lenguaje escrito.</w:t>
            </w:r>
          </w:p>
        </w:tc>
      </w:tr>
    </w:tbl>
    <w:p w14:paraId="246738EE" w14:textId="77777777" w:rsidR="00081E93" w:rsidRPr="00AD14BC" w:rsidRDefault="00081E93">
      <w:pPr>
        <w:pBdr>
          <w:top w:val="nil"/>
          <w:left w:val="nil"/>
          <w:bottom w:val="nil"/>
          <w:right w:val="nil"/>
          <w:between w:val="nil"/>
        </w:pBdr>
        <w:spacing w:before="120" w:after="120" w:line="240" w:lineRule="auto"/>
        <w:jc w:val="both"/>
        <w:rPr>
          <w:rFonts w:ascii="Arial" w:eastAsia="Arial" w:hAnsi="Arial" w:cs="Arial"/>
          <w:color w:val="000000"/>
        </w:rPr>
      </w:pPr>
    </w:p>
    <w:tbl>
      <w:tblPr>
        <w:tblStyle w:val="TableGridLight"/>
        <w:tblW w:w="9111" w:type="dxa"/>
        <w:tblLayout w:type="fixed"/>
        <w:tblLook w:val="0400" w:firstRow="0" w:lastRow="0" w:firstColumn="0" w:lastColumn="0" w:noHBand="0" w:noVBand="1"/>
      </w:tblPr>
      <w:tblGrid>
        <w:gridCol w:w="1980"/>
        <w:gridCol w:w="7131"/>
      </w:tblGrid>
      <w:tr w:rsidR="00081E93" w:rsidRPr="00AD14BC" w14:paraId="27F093F9" w14:textId="77777777" w:rsidTr="0029383E">
        <w:tc>
          <w:tcPr>
            <w:tcW w:w="1980" w:type="dxa"/>
          </w:tcPr>
          <w:p w14:paraId="26FFBA49" w14:textId="77777777" w:rsidR="00081E93" w:rsidRPr="00AD14BC" w:rsidRDefault="007633BE">
            <w:pPr>
              <w:pBdr>
                <w:top w:val="nil"/>
                <w:left w:val="nil"/>
                <w:bottom w:val="nil"/>
                <w:right w:val="nil"/>
                <w:between w:val="nil"/>
              </w:pBdr>
              <w:spacing w:before="120" w:after="120"/>
              <w:jc w:val="center"/>
              <w:rPr>
                <w:rFonts w:ascii="Arial" w:eastAsia="Arial" w:hAnsi="Arial" w:cs="Arial"/>
                <w:b/>
              </w:rPr>
            </w:pPr>
            <w:r w:rsidRPr="00AD14BC">
              <w:rPr>
                <w:rFonts w:ascii="Arial" w:eastAsia="Arial" w:hAnsi="Arial" w:cs="Arial"/>
                <w:b/>
              </w:rPr>
              <w:t>Etapa</w:t>
            </w:r>
          </w:p>
        </w:tc>
        <w:tc>
          <w:tcPr>
            <w:tcW w:w="7131" w:type="dxa"/>
          </w:tcPr>
          <w:p w14:paraId="3B9A425C" w14:textId="77777777" w:rsidR="00081E93" w:rsidRPr="00AD14BC" w:rsidRDefault="007633BE">
            <w:pPr>
              <w:pBdr>
                <w:top w:val="nil"/>
                <w:left w:val="nil"/>
                <w:bottom w:val="nil"/>
                <w:right w:val="nil"/>
                <w:between w:val="nil"/>
              </w:pBdr>
              <w:spacing w:before="120" w:after="120"/>
              <w:jc w:val="center"/>
              <w:rPr>
                <w:rFonts w:ascii="Arial" w:eastAsia="Arial" w:hAnsi="Arial" w:cs="Arial"/>
                <w:b/>
              </w:rPr>
            </w:pPr>
            <w:r w:rsidRPr="00AD14BC">
              <w:rPr>
                <w:rFonts w:ascii="Arial" w:eastAsia="Arial" w:hAnsi="Arial" w:cs="Arial"/>
                <w:b/>
              </w:rPr>
              <w:t>Descripción de lo realizado</w:t>
            </w:r>
          </w:p>
        </w:tc>
      </w:tr>
      <w:tr w:rsidR="0051408B" w:rsidRPr="00FE2F58" w14:paraId="41FECCC4" w14:textId="77777777" w:rsidTr="00B84FB5">
        <w:tc>
          <w:tcPr>
            <w:tcW w:w="1980" w:type="dxa"/>
            <w:vAlign w:val="center"/>
          </w:tcPr>
          <w:p w14:paraId="5369750C" w14:textId="77777777" w:rsidR="0051408B" w:rsidRPr="00FE2F58" w:rsidRDefault="0051408B" w:rsidP="0051408B">
            <w:pPr>
              <w:pBdr>
                <w:top w:val="nil"/>
                <w:left w:val="nil"/>
                <w:bottom w:val="nil"/>
                <w:right w:val="nil"/>
                <w:between w:val="nil"/>
              </w:pBdr>
              <w:spacing w:before="120" w:after="120"/>
              <w:jc w:val="center"/>
              <w:rPr>
                <w:rFonts w:ascii="Arial" w:eastAsia="Arial" w:hAnsi="Arial" w:cs="Arial"/>
                <w:b/>
              </w:rPr>
            </w:pPr>
            <w:r w:rsidRPr="00FE2F58">
              <w:rPr>
                <w:rFonts w:ascii="Arial" w:eastAsia="Arial" w:hAnsi="Arial" w:cs="Arial"/>
                <w:b/>
              </w:rPr>
              <w:t>Sintonización</w:t>
            </w:r>
          </w:p>
        </w:tc>
        <w:tc>
          <w:tcPr>
            <w:tcW w:w="7131" w:type="dxa"/>
          </w:tcPr>
          <w:p w14:paraId="0FBC330A" w14:textId="4D35D9A8" w:rsidR="0051408B" w:rsidRPr="00FE2F58" w:rsidRDefault="00564D6D" w:rsidP="007453D7">
            <w:pPr>
              <w:pBdr>
                <w:top w:val="nil"/>
                <w:left w:val="nil"/>
                <w:bottom w:val="nil"/>
                <w:right w:val="nil"/>
                <w:between w:val="nil"/>
              </w:pBdr>
              <w:spacing w:before="120" w:after="120"/>
              <w:jc w:val="center"/>
              <w:rPr>
                <w:rFonts w:ascii="Arial" w:hAnsi="Arial" w:cs="Arial"/>
              </w:rPr>
            </w:pPr>
            <w:r>
              <w:t xml:space="preserve">Se </w:t>
            </w:r>
            <w:r>
              <w:t>le dio</w:t>
            </w:r>
            <w:r>
              <w:t xml:space="preserve"> la bienvenida al paciente. Se le pregunt</w:t>
            </w:r>
            <w:r>
              <w:t>ó</w:t>
            </w:r>
            <w:r>
              <w:t xml:space="preserve"> cómo se </w:t>
            </w:r>
            <w:r>
              <w:t>sentía</w:t>
            </w:r>
            <w:r>
              <w:t xml:space="preserve"> y si est</w:t>
            </w:r>
            <w:r>
              <w:t xml:space="preserve">aba </w:t>
            </w:r>
            <w:r>
              <w:t>listo para comenzar.</w:t>
            </w:r>
          </w:p>
        </w:tc>
      </w:tr>
      <w:tr w:rsidR="00FE2F58" w:rsidRPr="00FE2F58" w14:paraId="56FDB6B9" w14:textId="77777777" w:rsidTr="00386DB0">
        <w:tc>
          <w:tcPr>
            <w:tcW w:w="1980" w:type="dxa"/>
            <w:vAlign w:val="center"/>
          </w:tcPr>
          <w:p w14:paraId="621CFE6F" w14:textId="30883727" w:rsidR="00FE2F58" w:rsidRPr="00FE2F58" w:rsidRDefault="00FE2F58" w:rsidP="00FE2F58">
            <w:pPr>
              <w:pBdr>
                <w:top w:val="nil"/>
                <w:left w:val="nil"/>
                <w:bottom w:val="nil"/>
                <w:right w:val="nil"/>
                <w:between w:val="nil"/>
              </w:pBdr>
              <w:spacing w:before="120" w:after="120"/>
              <w:jc w:val="center"/>
              <w:rPr>
                <w:rFonts w:ascii="Arial" w:eastAsia="Arial" w:hAnsi="Arial" w:cs="Arial"/>
                <w:b/>
              </w:rPr>
            </w:pPr>
            <w:r w:rsidRPr="00FE2F58">
              <w:rPr>
                <w:rFonts w:ascii="Arial" w:eastAsia="Arial" w:hAnsi="Arial" w:cs="Arial"/>
                <w:b/>
              </w:rPr>
              <w:t>Concentración</w:t>
            </w:r>
          </w:p>
        </w:tc>
        <w:tc>
          <w:tcPr>
            <w:tcW w:w="7131" w:type="dxa"/>
          </w:tcPr>
          <w:p w14:paraId="265CF3B2" w14:textId="37D3200B" w:rsidR="00FE2F58" w:rsidRPr="00FE2F58" w:rsidRDefault="00564D6D" w:rsidP="00FE2F58">
            <w:pPr>
              <w:spacing w:before="120" w:after="120"/>
              <w:jc w:val="center"/>
              <w:rPr>
                <w:rFonts w:ascii="Arial" w:eastAsia="Arial" w:hAnsi="Arial" w:cs="Arial"/>
              </w:rPr>
            </w:pPr>
            <w:r>
              <w:t>Se le dará al niño una fila de colores que deberá decir en voz alta. Tras haberse aprendido esos colores, se quitará el registro y se le pedirá que repita los colores al revés. Se realizará un ejemplo con él y luego se le pedirá que lo haga solo.</w:t>
            </w:r>
          </w:p>
        </w:tc>
      </w:tr>
      <w:tr w:rsidR="00564D6D" w:rsidRPr="00FE2F58" w14:paraId="5462C97A" w14:textId="77777777" w:rsidTr="00515D2A">
        <w:tc>
          <w:tcPr>
            <w:tcW w:w="1980" w:type="dxa"/>
            <w:vAlign w:val="center"/>
          </w:tcPr>
          <w:p w14:paraId="5E57C6D9" w14:textId="730E719C" w:rsidR="00564D6D" w:rsidRPr="00FE2F58" w:rsidRDefault="00564D6D" w:rsidP="00564D6D">
            <w:pPr>
              <w:pBdr>
                <w:top w:val="nil"/>
                <w:left w:val="nil"/>
                <w:bottom w:val="nil"/>
                <w:right w:val="nil"/>
                <w:between w:val="nil"/>
              </w:pBdr>
              <w:spacing w:before="120" w:after="120"/>
              <w:jc w:val="center"/>
              <w:rPr>
                <w:rFonts w:ascii="Arial" w:eastAsia="Arial" w:hAnsi="Arial" w:cs="Arial"/>
                <w:b/>
              </w:rPr>
            </w:pPr>
            <w:r w:rsidRPr="00FE2F58">
              <w:rPr>
                <w:rFonts w:ascii="Arial" w:eastAsia="Arial" w:hAnsi="Arial" w:cs="Arial"/>
                <w:b/>
              </w:rPr>
              <w:t>Intervención</w:t>
            </w:r>
          </w:p>
        </w:tc>
        <w:tc>
          <w:tcPr>
            <w:tcW w:w="7131" w:type="dxa"/>
          </w:tcPr>
          <w:p w14:paraId="68746565" w14:textId="460FCFFE" w:rsidR="00564D6D" w:rsidRPr="00FE2F58" w:rsidRDefault="00564D6D" w:rsidP="00564D6D">
            <w:pPr>
              <w:pBdr>
                <w:top w:val="nil"/>
                <w:left w:val="nil"/>
                <w:bottom w:val="nil"/>
                <w:right w:val="nil"/>
                <w:between w:val="nil"/>
              </w:pBdr>
              <w:spacing w:before="120" w:after="120"/>
              <w:jc w:val="center"/>
              <w:rPr>
                <w:rFonts w:ascii="Arial" w:hAnsi="Arial" w:cs="Arial"/>
              </w:rPr>
            </w:pPr>
            <w:r>
              <w:t>Leo, comprendo y actúo. En esta actividad, se le otorgarán al paciente unos casos que deberá leer. Tras haber leído el texto, se harán preguntas para la identificación de detalles otorgados en la lectura, esto comprobará la comprensión del texto. Deberá subrayar los detalles y luego ordenarlos en una hoja de papel. Al tener ordenados los datos, se le solicitará al paciente que escriba con otro color (o con el mismo color, pero subrayado) el problema o lo que se infiere que es el problema. Por último, se le solicitará dar una solución, qué efectos brindará la misma y que explique por qué se debería de hacer eso.</w:t>
            </w:r>
          </w:p>
        </w:tc>
      </w:tr>
      <w:tr w:rsidR="00564D6D" w:rsidRPr="00FE2F58" w14:paraId="145258B5" w14:textId="77777777" w:rsidTr="00772AA4">
        <w:tc>
          <w:tcPr>
            <w:tcW w:w="1980" w:type="dxa"/>
            <w:vAlign w:val="center"/>
          </w:tcPr>
          <w:p w14:paraId="010F61E8" w14:textId="24AF15B9" w:rsidR="00564D6D" w:rsidRPr="00FE2F58" w:rsidRDefault="00564D6D" w:rsidP="00564D6D">
            <w:pPr>
              <w:pBdr>
                <w:top w:val="nil"/>
                <w:left w:val="nil"/>
                <w:bottom w:val="nil"/>
                <w:right w:val="nil"/>
                <w:between w:val="nil"/>
              </w:pBdr>
              <w:spacing w:before="120" w:after="120"/>
              <w:jc w:val="center"/>
              <w:rPr>
                <w:rFonts w:ascii="Arial" w:eastAsia="Arial" w:hAnsi="Arial" w:cs="Arial"/>
                <w:b/>
              </w:rPr>
            </w:pPr>
            <w:r w:rsidRPr="00FE2F58">
              <w:rPr>
                <w:rFonts w:ascii="Arial" w:eastAsia="Arial" w:hAnsi="Arial" w:cs="Arial"/>
                <w:b/>
              </w:rPr>
              <w:t>Relajación</w:t>
            </w:r>
          </w:p>
        </w:tc>
        <w:tc>
          <w:tcPr>
            <w:tcW w:w="7131" w:type="dxa"/>
          </w:tcPr>
          <w:p w14:paraId="462BAB2B" w14:textId="7514A6B9" w:rsidR="00564D6D" w:rsidRPr="00FE2F58" w:rsidRDefault="00564D6D" w:rsidP="00564D6D">
            <w:pPr>
              <w:spacing w:before="120" w:after="120"/>
              <w:jc w:val="center"/>
              <w:rPr>
                <w:rFonts w:ascii="Arial" w:hAnsi="Arial" w:cs="Arial"/>
              </w:rPr>
            </w:pPr>
            <w:proofErr w:type="spellStart"/>
            <w:r>
              <w:t>Autodicatado</w:t>
            </w:r>
            <w:proofErr w:type="spellEnd"/>
            <w:r>
              <w:t xml:space="preserve"> – se colocará en la pantalla compartida una lista de palabras, el paciente debe tener una hoja en un lado aparte, separado de dónde recibe la intervención. Él debe leer la palabra, caminar/correr hacia la hoja, escribir la palabra correctamente y regresar. Al ir a escribir la última palabra, debe regresar con la hoja. Se corregirá el dictado con él (si la tiene buena, con otro color se hará un cheque, si esta mala, con el color con el que se corrige escribirá la palabra al lado correctamente).</w:t>
            </w:r>
          </w:p>
        </w:tc>
      </w:tr>
      <w:tr w:rsidR="00564D6D" w:rsidRPr="00FE2F58" w14:paraId="038685AA" w14:textId="77777777" w:rsidTr="00755C61">
        <w:tc>
          <w:tcPr>
            <w:tcW w:w="1980" w:type="dxa"/>
            <w:vAlign w:val="center"/>
          </w:tcPr>
          <w:p w14:paraId="430B79A9" w14:textId="78B68C6F" w:rsidR="00564D6D" w:rsidRPr="00FE2F58" w:rsidRDefault="00564D6D" w:rsidP="00564D6D">
            <w:pPr>
              <w:pBdr>
                <w:top w:val="nil"/>
                <w:left w:val="nil"/>
                <w:bottom w:val="nil"/>
                <w:right w:val="nil"/>
                <w:between w:val="nil"/>
              </w:pBdr>
              <w:spacing w:before="120" w:after="120"/>
              <w:jc w:val="center"/>
              <w:rPr>
                <w:rFonts w:ascii="Arial" w:eastAsia="Arial" w:hAnsi="Arial" w:cs="Arial"/>
                <w:b/>
              </w:rPr>
            </w:pPr>
            <w:r w:rsidRPr="00FE2F58">
              <w:rPr>
                <w:rFonts w:ascii="Arial" w:eastAsia="Arial" w:hAnsi="Arial" w:cs="Arial"/>
                <w:b/>
              </w:rPr>
              <w:lastRenderedPageBreak/>
              <w:t>Resumen</w:t>
            </w:r>
          </w:p>
        </w:tc>
        <w:tc>
          <w:tcPr>
            <w:tcW w:w="7131" w:type="dxa"/>
          </w:tcPr>
          <w:p w14:paraId="2A4711E7" w14:textId="6892C2A2" w:rsidR="00564D6D" w:rsidRPr="00FE2F58" w:rsidRDefault="00564D6D" w:rsidP="00564D6D">
            <w:pPr>
              <w:spacing w:before="120" w:after="120"/>
              <w:jc w:val="center"/>
              <w:rPr>
                <w:rFonts w:ascii="Arial" w:hAnsi="Arial" w:cs="Arial"/>
              </w:rPr>
            </w:pPr>
            <w:r>
              <w:t>Se solicitará al paciente y a sus padres enviar en ese momento lo trabajado durante la sesión. No se desconectarán hasta haber enviado las hojas.</w:t>
            </w:r>
          </w:p>
        </w:tc>
      </w:tr>
      <w:tr w:rsidR="00564D6D" w:rsidRPr="00FE2F58" w14:paraId="48F5BB0A" w14:textId="77777777" w:rsidTr="006C1442">
        <w:tc>
          <w:tcPr>
            <w:tcW w:w="1980" w:type="dxa"/>
            <w:vAlign w:val="center"/>
          </w:tcPr>
          <w:p w14:paraId="6CD83BD6" w14:textId="77777777" w:rsidR="00564D6D" w:rsidRPr="00FE2F58" w:rsidRDefault="00564D6D" w:rsidP="00564D6D">
            <w:pPr>
              <w:pBdr>
                <w:top w:val="nil"/>
                <w:left w:val="nil"/>
                <w:bottom w:val="nil"/>
                <w:right w:val="nil"/>
                <w:between w:val="nil"/>
              </w:pBdr>
              <w:spacing w:before="120" w:after="120"/>
              <w:jc w:val="center"/>
              <w:rPr>
                <w:rFonts w:ascii="Arial" w:eastAsia="Arial" w:hAnsi="Arial" w:cs="Arial"/>
                <w:b/>
              </w:rPr>
            </w:pPr>
            <w:r w:rsidRPr="00FE2F58">
              <w:rPr>
                <w:rFonts w:ascii="Arial" w:eastAsia="Arial" w:hAnsi="Arial" w:cs="Arial"/>
                <w:b/>
              </w:rPr>
              <w:t>Plan paralelo</w:t>
            </w:r>
          </w:p>
        </w:tc>
        <w:tc>
          <w:tcPr>
            <w:tcW w:w="7131" w:type="dxa"/>
          </w:tcPr>
          <w:p w14:paraId="154843CE" w14:textId="77777777" w:rsidR="00564D6D" w:rsidRDefault="00564D6D" w:rsidP="00564D6D">
            <w:pPr>
              <w:pStyle w:val="EstiloPS"/>
              <w:spacing w:line="276" w:lineRule="auto"/>
              <w:jc w:val="both"/>
            </w:pPr>
            <w:r>
              <w:t>Se le otorgará al paciente un diario semanal dividido en actividades del colegio y actividades en casa. Debe escribir las actividades realizadas (en el orden en que las realizó y el tiempo que tomó realizarlas).</w:t>
            </w:r>
          </w:p>
          <w:p w14:paraId="3E7C7DDF" w14:textId="105DE80B" w:rsidR="00564D6D" w:rsidRPr="00FE2F58" w:rsidRDefault="00564D6D" w:rsidP="00564D6D">
            <w:pPr>
              <w:pBdr>
                <w:top w:val="nil"/>
                <w:left w:val="nil"/>
                <w:bottom w:val="nil"/>
                <w:right w:val="nil"/>
                <w:between w:val="nil"/>
              </w:pBdr>
              <w:spacing w:before="120" w:after="120"/>
              <w:jc w:val="center"/>
              <w:rPr>
                <w:rFonts w:ascii="Arial" w:eastAsia="Arial" w:hAnsi="Arial" w:cs="Arial"/>
              </w:rPr>
            </w:pPr>
            <w:r>
              <w:t>Se solicitará que continúe con el diario de sentimientos.</w:t>
            </w:r>
          </w:p>
        </w:tc>
      </w:tr>
    </w:tbl>
    <w:p w14:paraId="16153F1C" w14:textId="77777777" w:rsidR="00081E93" w:rsidRPr="00FE2F58" w:rsidRDefault="00081E93">
      <w:pPr>
        <w:pBdr>
          <w:top w:val="nil"/>
          <w:left w:val="nil"/>
          <w:bottom w:val="nil"/>
          <w:right w:val="nil"/>
          <w:between w:val="nil"/>
        </w:pBdr>
        <w:spacing w:before="120" w:after="120" w:line="240" w:lineRule="auto"/>
        <w:jc w:val="both"/>
        <w:rPr>
          <w:rFonts w:ascii="Arial" w:eastAsia="Arial" w:hAnsi="Arial" w:cs="Arial"/>
          <w:color w:val="000000"/>
        </w:rPr>
      </w:pPr>
    </w:p>
    <w:p w14:paraId="4822CBCB" w14:textId="77777777" w:rsidR="0050163A" w:rsidRPr="00FE2F58" w:rsidRDefault="0050163A">
      <w:pPr>
        <w:pBdr>
          <w:top w:val="nil"/>
          <w:left w:val="nil"/>
          <w:bottom w:val="nil"/>
          <w:right w:val="nil"/>
          <w:between w:val="nil"/>
        </w:pBdr>
        <w:spacing w:before="120" w:after="120" w:line="240" w:lineRule="auto"/>
        <w:jc w:val="both"/>
        <w:rPr>
          <w:rFonts w:ascii="Arial" w:eastAsia="Arial" w:hAnsi="Arial" w:cs="Arial"/>
          <w:color w:val="000000"/>
        </w:rPr>
      </w:pPr>
    </w:p>
    <w:tbl>
      <w:tblPr>
        <w:tblStyle w:val="TableGridLight"/>
        <w:tblW w:w="9111" w:type="dxa"/>
        <w:tblLayout w:type="fixed"/>
        <w:tblLook w:val="0400" w:firstRow="0" w:lastRow="0" w:firstColumn="0" w:lastColumn="0" w:noHBand="0" w:noVBand="1"/>
      </w:tblPr>
      <w:tblGrid>
        <w:gridCol w:w="3402"/>
        <w:gridCol w:w="5709"/>
      </w:tblGrid>
      <w:tr w:rsidR="00081E93" w:rsidRPr="00FE2F58" w14:paraId="1EF3FF70" w14:textId="77777777" w:rsidTr="0029383E">
        <w:tc>
          <w:tcPr>
            <w:tcW w:w="3402" w:type="dxa"/>
          </w:tcPr>
          <w:p w14:paraId="79F1148B" w14:textId="77777777" w:rsidR="00081E93" w:rsidRPr="00FE2F58" w:rsidRDefault="007633BE">
            <w:pPr>
              <w:pBdr>
                <w:top w:val="nil"/>
                <w:left w:val="nil"/>
                <w:bottom w:val="nil"/>
                <w:right w:val="nil"/>
                <w:between w:val="nil"/>
              </w:pBdr>
              <w:spacing w:before="120" w:after="120"/>
              <w:jc w:val="center"/>
              <w:rPr>
                <w:rFonts w:ascii="Arial" w:eastAsia="Arial" w:hAnsi="Arial" w:cs="Arial"/>
                <w:b/>
                <w:i/>
              </w:rPr>
            </w:pPr>
            <w:r w:rsidRPr="00FE2F58">
              <w:rPr>
                <w:rFonts w:ascii="Arial" w:eastAsia="Arial" w:hAnsi="Arial" w:cs="Arial"/>
                <w:b/>
              </w:rPr>
              <w:t>¿En esta sesión hubo…? (Avance, estancamiento o retroceso)</w:t>
            </w:r>
          </w:p>
        </w:tc>
        <w:tc>
          <w:tcPr>
            <w:tcW w:w="5709" w:type="dxa"/>
          </w:tcPr>
          <w:p w14:paraId="30AE049E" w14:textId="77777777" w:rsidR="00081E93" w:rsidRPr="00FE2F58" w:rsidRDefault="007633BE">
            <w:pPr>
              <w:pBdr>
                <w:top w:val="nil"/>
                <w:left w:val="nil"/>
                <w:bottom w:val="nil"/>
                <w:right w:val="nil"/>
                <w:between w:val="nil"/>
              </w:pBdr>
              <w:spacing w:before="120" w:after="120"/>
              <w:jc w:val="center"/>
              <w:rPr>
                <w:rFonts w:ascii="Arial" w:eastAsia="Arial" w:hAnsi="Arial" w:cs="Arial"/>
                <w:b/>
                <w:i/>
              </w:rPr>
            </w:pPr>
            <w:r w:rsidRPr="00FE2F58">
              <w:rPr>
                <w:rFonts w:ascii="Arial" w:eastAsia="Arial" w:hAnsi="Arial" w:cs="Arial"/>
                <w:b/>
              </w:rPr>
              <w:t>¿Por qué?</w:t>
            </w:r>
          </w:p>
        </w:tc>
      </w:tr>
      <w:tr w:rsidR="00081E93" w:rsidRPr="00FE2F58" w14:paraId="35315726" w14:textId="77777777" w:rsidTr="0029383E">
        <w:tc>
          <w:tcPr>
            <w:tcW w:w="3402" w:type="dxa"/>
            <w:vAlign w:val="center"/>
          </w:tcPr>
          <w:p w14:paraId="119B1D98" w14:textId="77777777" w:rsidR="00081E93" w:rsidRPr="00FE2F58" w:rsidRDefault="0029383E" w:rsidP="0029383E">
            <w:pPr>
              <w:pBdr>
                <w:top w:val="nil"/>
                <w:left w:val="nil"/>
                <w:bottom w:val="nil"/>
                <w:right w:val="nil"/>
                <w:between w:val="nil"/>
              </w:pBdr>
              <w:spacing w:before="120" w:after="120"/>
              <w:jc w:val="center"/>
              <w:rPr>
                <w:rFonts w:ascii="Arial" w:eastAsia="Arial" w:hAnsi="Arial" w:cs="Arial"/>
              </w:rPr>
            </w:pPr>
            <w:r w:rsidRPr="00FE2F58">
              <w:rPr>
                <w:rFonts w:ascii="Arial" w:eastAsia="Arial" w:hAnsi="Arial" w:cs="Arial"/>
              </w:rPr>
              <w:t>Avance</w:t>
            </w:r>
          </w:p>
        </w:tc>
        <w:tc>
          <w:tcPr>
            <w:tcW w:w="5709" w:type="dxa"/>
          </w:tcPr>
          <w:p w14:paraId="06CB02A6" w14:textId="16CAEA34" w:rsidR="00623CF3" w:rsidRPr="00FE2F58" w:rsidRDefault="00623CF3">
            <w:pPr>
              <w:pBdr>
                <w:top w:val="nil"/>
                <w:left w:val="nil"/>
                <w:bottom w:val="nil"/>
                <w:right w:val="nil"/>
                <w:between w:val="nil"/>
              </w:pBdr>
              <w:spacing w:before="120" w:after="120"/>
              <w:jc w:val="both"/>
              <w:rPr>
                <w:rFonts w:ascii="Arial" w:eastAsia="Arial" w:hAnsi="Arial" w:cs="Arial"/>
              </w:rPr>
            </w:pPr>
          </w:p>
        </w:tc>
      </w:tr>
    </w:tbl>
    <w:p w14:paraId="40E9132A" w14:textId="77777777" w:rsidR="00081E93" w:rsidRPr="00FE2F58" w:rsidRDefault="00081E93">
      <w:pPr>
        <w:pBdr>
          <w:top w:val="nil"/>
          <w:left w:val="nil"/>
          <w:bottom w:val="nil"/>
          <w:right w:val="nil"/>
          <w:between w:val="nil"/>
        </w:pBdr>
        <w:spacing w:before="120" w:after="120" w:line="240" w:lineRule="auto"/>
        <w:jc w:val="both"/>
        <w:rPr>
          <w:rFonts w:ascii="Arial" w:eastAsia="Arial" w:hAnsi="Arial" w:cs="Arial"/>
        </w:rPr>
      </w:pPr>
    </w:p>
    <w:p w14:paraId="4890FB3D" w14:textId="77777777" w:rsidR="00081E93" w:rsidRPr="00FE2F58" w:rsidRDefault="00081E93">
      <w:pPr>
        <w:pBdr>
          <w:top w:val="nil"/>
          <w:left w:val="nil"/>
          <w:bottom w:val="nil"/>
          <w:right w:val="nil"/>
          <w:between w:val="nil"/>
        </w:pBdr>
        <w:spacing w:before="120" w:after="120" w:line="240" w:lineRule="auto"/>
        <w:jc w:val="both"/>
        <w:rPr>
          <w:rFonts w:ascii="Arial" w:eastAsia="Arial" w:hAnsi="Arial" w:cs="Arial"/>
        </w:rPr>
      </w:pPr>
    </w:p>
    <w:tbl>
      <w:tblPr>
        <w:tblStyle w:val="TableGridLight"/>
        <w:tblW w:w="9111" w:type="dxa"/>
        <w:tblLayout w:type="fixed"/>
        <w:tblLook w:val="0400" w:firstRow="0" w:lastRow="0" w:firstColumn="0" w:lastColumn="0" w:noHBand="0" w:noVBand="1"/>
      </w:tblPr>
      <w:tblGrid>
        <w:gridCol w:w="2268"/>
        <w:gridCol w:w="846"/>
        <w:gridCol w:w="5997"/>
      </w:tblGrid>
      <w:tr w:rsidR="00081E93" w:rsidRPr="00FE2F58" w14:paraId="7D69701A" w14:textId="77777777" w:rsidTr="0029383E">
        <w:tc>
          <w:tcPr>
            <w:tcW w:w="9111" w:type="dxa"/>
            <w:gridSpan w:val="3"/>
          </w:tcPr>
          <w:p w14:paraId="7D0329D9" w14:textId="77777777" w:rsidR="00081E93" w:rsidRPr="00FE2F58" w:rsidRDefault="007633BE">
            <w:pPr>
              <w:pBdr>
                <w:top w:val="nil"/>
                <w:left w:val="nil"/>
                <w:bottom w:val="nil"/>
                <w:right w:val="nil"/>
                <w:between w:val="nil"/>
              </w:pBdr>
              <w:spacing w:before="240" w:after="240"/>
              <w:jc w:val="center"/>
              <w:rPr>
                <w:rFonts w:ascii="Arial" w:eastAsia="Arial" w:hAnsi="Arial" w:cs="Arial"/>
                <w:b/>
              </w:rPr>
            </w:pPr>
            <w:r w:rsidRPr="00FE2F58">
              <w:rPr>
                <w:rFonts w:ascii="Arial" w:eastAsia="Arial" w:hAnsi="Arial" w:cs="Arial"/>
                <w:b/>
              </w:rPr>
              <w:t>Aspectos generales</w:t>
            </w:r>
          </w:p>
        </w:tc>
      </w:tr>
      <w:tr w:rsidR="00081E93" w:rsidRPr="00FE2F58" w14:paraId="11D80DD4" w14:textId="77777777" w:rsidTr="0029383E">
        <w:tc>
          <w:tcPr>
            <w:tcW w:w="2268" w:type="dxa"/>
          </w:tcPr>
          <w:p w14:paraId="50FE8277" w14:textId="77777777" w:rsidR="00081E93" w:rsidRPr="00FE2F58" w:rsidRDefault="007633BE">
            <w:pPr>
              <w:pBdr>
                <w:top w:val="nil"/>
                <w:left w:val="nil"/>
                <w:bottom w:val="nil"/>
                <w:right w:val="nil"/>
                <w:between w:val="nil"/>
              </w:pBdr>
              <w:spacing w:before="120" w:after="120"/>
              <w:jc w:val="center"/>
              <w:rPr>
                <w:rFonts w:ascii="Arial" w:eastAsia="Arial" w:hAnsi="Arial" w:cs="Arial"/>
                <w:b/>
              </w:rPr>
            </w:pPr>
            <w:r w:rsidRPr="00FE2F58">
              <w:rPr>
                <w:rFonts w:ascii="Arial" w:eastAsia="Arial" w:hAnsi="Arial" w:cs="Arial"/>
                <w:b/>
              </w:rPr>
              <w:t>¿Inició con puntualidad la sesión?</w:t>
            </w:r>
          </w:p>
        </w:tc>
        <w:tc>
          <w:tcPr>
            <w:tcW w:w="846" w:type="dxa"/>
          </w:tcPr>
          <w:p w14:paraId="4EDFF429" w14:textId="77777777" w:rsidR="00081E93" w:rsidRPr="00FE2F58" w:rsidRDefault="005F1D14">
            <w:pPr>
              <w:pBdr>
                <w:top w:val="nil"/>
                <w:left w:val="nil"/>
                <w:bottom w:val="nil"/>
                <w:right w:val="nil"/>
                <w:between w:val="nil"/>
              </w:pBdr>
              <w:spacing w:before="120" w:after="120"/>
              <w:jc w:val="center"/>
              <w:rPr>
                <w:rFonts w:ascii="Arial" w:eastAsia="Arial" w:hAnsi="Arial" w:cs="Arial"/>
              </w:rPr>
            </w:pPr>
            <w:r w:rsidRPr="00FE2F58">
              <w:rPr>
                <w:rFonts w:ascii="Arial" w:eastAsia="Arial" w:hAnsi="Arial" w:cs="Arial"/>
              </w:rPr>
              <w:t>Sí</w:t>
            </w:r>
          </w:p>
        </w:tc>
        <w:tc>
          <w:tcPr>
            <w:tcW w:w="5997" w:type="dxa"/>
          </w:tcPr>
          <w:p w14:paraId="00A69613" w14:textId="3382C28B" w:rsidR="00081E93" w:rsidRPr="00FE2F58" w:rsidRDefault="00DE005A">
            <w:pPr>
              <w:pBdr>
                <w:top w:val="nil"/>
                <w:left w:val="nil"/>
                <w:bottom w:val="nil"/>
                <w:right w:val="nil"/>
                <w:between w:val="nil"/>
              </w:pBdr>
              <w:spacing w:before="120" w:after="120"/>
              <w:rPr>
                <w:rFonts w:ascii="Arial" w:eastAsia="Arial" w:hAnsi="Arial" w:cs="Arial"/>
              </w:rPr>
            </w:pPr>
            <w:r w:rsidRPr="00FE2F58">
              <w:rPr>
                <w:rFonts w:ascii="Arial" w:eastAsia="Arial" w:hAnsi="Arial" w:cs="Arial"/>
              </w:rPr>
              <w:t>Tanto la practicante como el paciente asistieron con puntualidad a la sesión</w:t>
            </w:r>
          </w:p>
        </w:tc>
      </w:tr>
      <w:tr w:rsidR="00081E93" w:rsidRPr="006455EB" w14:paraId="02A1000C" w14:textId="77777777" w:rsidTr="0029383E">
        <w:tc>
          <w:tcPr>
            <w:tcW w:w="2268" w:type="dxa"/>
          </w:tcPr>
          <w:p w14:paraId="289736F7" w14:textId="77777777" w:rsidR="00081E93" w:rsidRPr="006455EB" w:rsidRDefault="007633BE">
            <w:pPr>
              <w:pBdr>
                <w:top w:val="nil"/>
                <w:left w:val="nil"/>
                <w:bottom w:val="nil"/>
                <w:right w:val="nil"/>
                <w:between w:val="nil"/>
              </w:pBdr>
              <w:spacing w:before="120" w:after="120"/>
              <w:jc w:val="center"/>
              <w:rPr>
                <w:rFonts w:ascii="Arial" w:eastAsia="Arial" w:hAnsi="Arial" w:cs="Arial"/>
                <w:b/>
              </w:rPr>
            </w:pPr>
            <w:r w:rsidRPr="006455EB">
              <w:rPr>
                <w:rFonts w:ascii="Arial" w:eastAsia="Arial" w:hAnsi="Arial" w:cs="Arial"/>
                <w:b/>
              </w:rPr>
              <w:t>¿Se cumplió con la planificación?</w:t>
            </w:r>
          </w:p>
        </w:tc>
        <w:tc>
          <w:tcPr>
            <w:tcW w:w="846" w:type="dxa"/>
          </w:tcPr>
          <w:p w14:paraId="4C246281" w14:textId="228CD271" w:rsidR="005F1D14" w:rsidRPr="006455EB" w:rsidRDefault="00DE005A" w:rsidP="005F1D14">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Sí</w:t>
            </w:r>
          </w:p>
        </w:tc>
        <w:tc>
          <w:tcPr>
            <w:tcW w:w="5997" w:type="dxa"/>
          </w:tcPr>
          <w:p w14:paraId="2AE3DCF9" w14:textId="5089B4BC" w:rsidR="00081E93" w:rsidRPr="006455EB" w:rsidRDefault="00283E59">
            <w:pPr>
              <w:pBdr>
                <w:top w:val="nil"/>
                <w:left w:val="nil"/>
                <w:bottom w:val="nil"/>
                <w:right w:val="nil"/>
                <w:between w:val="nil"/>
              </w:pBdr>
              <w:spacing w:before="120" w:after="120"/>
              <w:rPr>
                <w:rFonts w:ascii="Arial" w:eastAsia="Arial" w:hAnsi="Arial" w:cs="Arial"/>
              </w:rPr>
            </w:pPr>
            <w:r>
              <w:rPr>
                <w:rFonts w:ascii="Arial" w:eastAsia="Arial" w:hAnsi="Arial" w:cs="Arial"/>
              </w:rPr>
              <w:t>A pesar de los problemas de conexión a internet, s</w:t>
            </w:r>
            <w:r w:rsidR="00150EA3">
              <w:rPr>
                <w:rFonts w:ascii="Arial" w:eastAsia="Arial" w:hAnsi="Arial" w:cs="Arial"/>
              </w:rPr>
              <w:t xml:space="preserve">e realizaron los ejercicios </w:t>
            </w:r>
            <w:r>
              <w:rPr>
                <w:rFonts w:ascii="Arial" w:eastAsia="Arial" w:hAnsi="Arial" w:cs="Arial"/>
              </w:rPr>
              <w:t>planificados para la sesión.</w:t>
            </w:r>
          </w:p>
        </w:tc>
      </w:tr>
      <w:tr w:rsidR="00081E93" w:rsidRPr="006455EB" w14:paraId="3A99477B" w14:textId="77777777" w:rsidTr="0029383E">
        <w:tc>
          <w:tcPr>
            <w:tcW w:w="2268" w:type="dxa"/>
          </w:tcPr>
          <w:p w14:paraId="758B79B0" w14:textId="77777777" w:rsidR="00081E93" w:rsidRPr="006455EB" w:rsidRDefault="007633BE">
            <w:pPr>
              <w:pBdr>
                <w:top w:val="nil"/>
                <w:left w:val="nil"/>
                <w:bottom w:val="nil"/>
                <w:right w:val="nil"/>
                <w:between w:val="nil"/>
              </w:pBdr>
              <w:spacing w:before="120" w:after="120"/>
              <w:jc w:val="center"/>
              <w:rPr>
                <w:rFonts w:ascii="Arial" w:eastAsia="Arial" w:hAnsi="Arial" w:cs="Arial"/>
                <w:b/>
              </w:rPr>
            </w:pPr>
            <w:r w:rsidRPr="006455EB">
              <w:rPr>
                <w:rFonts w:ascii="Arial" w:eastAsia="Arial" w:hAnsi="Arial" w:cs="Arial"/>
                <w:b/>
              </w:rPr>
              <w:t>Áreas trabajadas</w:t>
            </w:r>
          </w:p>
        </w:tc>
        <w:tc>
          <w:tcPr>
            <w:tcW w:w="6843" w:type="dxa"/>
            <w:gridSpan w:val="2"/>
          </w:tcPr>
          <w:p w14:paraId="3F348F64" w14:textId="3355991B" w:rsidR="00623CF3" w:rsidRDefault="00623CF3" w:rsidP="00150EA3">
            <w:pPr>
              <w:pStyle w:val="ListParagraph"/>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Organización</w:t>
            </w:r>
          </w:p>
          <w:p w14:paraId="3837E268" w14:textId="2D0174B9" w:rsidR="00623CF3" w:rsidRDefault="00623CF3" w:rsidP="00150EA3">
            <w:pPr>
              <w:pStyle w:val="ListParagraph"/>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Planificación</w:t>
            </w:r>
          </w:p>
          <w:p w14:paraId="41CBF90B" w14:textId="1D634620" w:rsidR="00623CF3" w:rsidRDefault="00623CF3" w:rsidP="00150EA3">
            <w:pPr>
              <w:pStyle w:val="ListParagraph"/>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Memoria</w:t>
            </w:r>
          </w:p>
          <w:p w14:paraId="782B9252" w14:textId="7CD9A71D" w:rsidR="00623CF3" w:rsidRPr="00564D6D" w:rsidRDefault="00623CF3" w:rsidP="00564D6D">
            <w:pPr>
              <w:pStyle w:val="ListParagraph"/>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Atención</w:t>
            </w:r>
          </w:p>
        </w:tc>
      </w:tr>
      <w:tr w:rsidR="00081E93" w:rsidRPr="006455EB" w14:paraId="39774242" w14:textId="77777777" w:rsidTr="0029383E">
        <w:tc>
          <w:tcPr>
            <w:tcW w:w="2268" w:type="dxa"/>
          </w:tcPr>
          <w:p w14:paraId="2557FE8B" w14:textId="77777777" w:rsidR="00081E93" w:rsidRPr="006455EB" w:rsidRDefault="007633BE">
            <w:pPr>
              <w:pBdr>
                <w:top w:val="nil"/>
                <w:left w:val="nil"/>
                <w:bottom w:val="nil"/>
                <w:right w:val="nil"/>
                <w:between w:val="nil"/>
              </w:pBdr>
              <w:spacing w:before="120" w:after="120"/>
              <w:jc w:val="center"/>
              <w:rPr>
                <w:rFonts w:ascii="Arial" w:eastAsia="Arial" w:hAnsi="Arial" w:cs="Arial"/>
                <w:b/>
              </w:rPr>
            </w:pPr>
            <w:r w:rsidRPr="006455EB">
              <w:rPr>
                <w:rFonts w:ascii="Arial" w:eastAsia="Arial" w:hAnsi="Arial" w:cs="Arial"/>
                <w:b/>
              </w:rPr>
              <w:t>Recursos utilizados</w:t>
            </w:r>
          </w:p>
        </w:tc>
        <w:tc>
          <w:tcPr>
            <w:tcW w:w="6843" w:type="dxa"/>
            <w:gridSpan w:val="2"/>
          </w:tcPr>
          <w:p w14:paraId="10EB99C8" w14:textId="3C834F98" w:rsidR="00623CF3" w:rsidRPr="00623CF3" w:rsidRDefault="00623CF3" w:rsidP="00623CF3">
            <w:pPr>
              <w:pStyle w:val="ListParagraph"/>
              <w:numPr>
                <w:ilvl w:val="0"/>
                <w:numId w:val="1"/>
              </w:numPr>
              <w:pBdr>
                <w:top w:val="nil"/>
                <w:left w:val="nil"/>
                <w:bottom w:val="nil"/>
                <w:right w:val="nil"/>
                <w:between w:val="nil"/>
              </w:pBdr>
              <w:spacing w:before="240" w:after="160"/>
              <w:jc w:val="both"/>
              <w:rPr>
                <w:rFonts w:ascii="Arial" w:eastAsia="Arial" w:hAnsi="Arial" w:cs="Arial"/>
                <w:color w:val="000000"/>
              </w:rPr>
            </w:pPr>
          </w:p>
        </w:tc>
      </w:tr>
      <w:tr w:rsidR="00081E93" w:rsidRPr="006455EB" w14:paraId="18E2C44F" w14:textId="77777777" w:rsidTr="0029383E">
        <w:tc>
          <w:tcPr>
            <w:tcW w:w="2268" w:type="dxa"/>
          </w:tcPr>
          <w:p w14:paraId="2F35A516" w14:textId="77777777" w:rsidR="00081E93" w:rsidRPr="006455EB" w:rsidRDefault="007633BE">
            <w:pPr>
              <w:pBdr>
                <w:top w:val="nil"/>
                <w:left w:val="nil"/>
                <w:bottom w:val="nil"/>
                <w:right w:val="nil"/>
                <w:between w:val="nil"/>
              </w:pBdr>
              <w:spacing w:before="120" w:after="120"/>
              <w:jc w:val="center"/>
              <w:rPr>
                <w:rFonts w:ascii="Arial" w:eastAsia="Arial" w:hAnsi="Arial" w:cs="Arial"/>
                <w:b/>
              </w:rPr>
            </w:pPr>
            <w:r w:rsidRPr="006455EB">
              <w:rPr>
                <w:rFonts w:ascii="Arial" w:eastAsia="Arial" w:hAnsi="Arial" w:cs="Arial"/>
                <w:b/>
              </w:rPr>
              <w:t>Valoración del trabajo como psicopedagogo</w:t>
            </w:r>
          </w:p>
        </w:tc>
        <w:tc>
          <w:tcPr>
            <w:tcW w:w="6843" w:type="dxa"/>
            <w:gridSpan w:val="2"/>
          </w:tcPr>
          <w:p w14:paraId="380AFEEE" w14:textId="14914A78" w:rsidR="003545BF" w:rsidRPr="006455EB" w:rsidRDefault="003545BF" w:rsidP="00F05B9B">
            <w:pPr>
              <w:pBdr>
                <w:top w:val="nil"/>
                <w:left w:val="nil"/>
                <w:bottom w:val="nil"/>
                <w:right w:val="nil"/>
                <w:between w:val="nil"/>
              </w:pBdr>
              <w:spacing w:before="120" w:after="120"/>
              <w:jc w:val="center"/>
              <w:rPr>
                <w:rFonts w:ascii="Arial" w:eastAsia="Arial" w:hAnsi="Arial" w:cs="Arial"/>
              </w:rPr>
            </w:pPr>
          </w:p>
        </w:tc>
      </w:tr>
      <w:tr w:rsidR="00564D6D" w:rsidRPr="006455EB" w14:paraId="46BD250B" w14:textId="77777777" w:rsidTr="0029383E">
        <w:tc>
          <w:tcPr>
            <w:tcW w:w="2268" w:type="dxa"/>
          </w:tcPr>
          <w:p w14:paraId="4E91C7FD" w14:textId="77777777" w:rsidR="00564D6D" w:rsidRPr="006455EB" w:rsidRDefault="00564D6D" w:rsidP="00564D6D">
            <w:pPr>
              <w:pBdr>
                <w:top w:val="nil"/>
                <w:left w:val="nil"/>
                <w:bottom w:val="nil"/>
                <w:right w:val="nil"/>
                <w:between w:val="nil"/>
              </w:pBdr>
              <w:spacing w:before="120" w:after="120"/>
              <w:jc w:val="center"/>
              <w:rPr>
                <w:rFonts w:ascii="Arial" w:eastAsia="Arial" w:hAnsi="Arial" w:cs="Arial"/>
                <w:b/>
              </w:rPr>
            </w:pPr>
            <w:r w:rsidRPr="006455EB">
              <w:rPr>
                <w:rFonts w:ascii="Arial" w:eastAsia="Arial" w:hAnsi="Arial" w:cs="Arial"/>
                <w:b/>
              </w:rPr>
              <w:t>Metas y objetivos para la próxima sesión:</w:t>
            </w:r>
          </w:p>
        </w:tc>
        <w:tc>
          <w:tcPr>
            <w:tcW w:w="6843" w:type="dxa"/>
            <w:gridSpan w:val="2"/>
          </w:tcPr>
          <w:p w14:paraId="524546E2" w14:textId="18B629FB" w:rsidR="00564D6D" w:rsidRPr="00FE2F58" w:rsidRDefault="00564D6D" w:rsidP="00564D6D">
            <w:pPr>
              <w:spacing w:before="120" w:after="120"/>
              <w:jc w:val="center"/>
              <w:rPr>
                <w:rFonts w:ascii="Arial" w:eastAsia="Arial" w:hAnsi="Arial" w:cs="Arial"/>
              </w:rPr>
            </w:pPr>
            <w:r w:rsidRPr="00CC0CA8">
              <w:rPr>
                <w:rFonts w:ascii="Arial" w:hAnsi="Arial" w:cs="Arial"/>
              </w:rPr>
              <w:t>Mejorar la organización y la planificación por medio de actividades de identificación de tiempo y de escucha activa.</w:t>
            </w:r>
          </w:p>
        </w:tc>
      </w:tr>
      <w:tr w:rsidR="00564D6D" w:rsidRPr="006455EB" w14:paraId="5857EE3D" w14:textId="77777777" w:rsidTr="0029383E">
        <w:tc>
          <w:tcPr>
            <w:tcW w:w="2268" w:type="dxa"/>
          </w:tcPr>
          <w:p w14:paraId="6142E1C6" w14:textId="77777777" w:rsidR="00564D6D" w:rsidRPr="006455EB" w:rsidRDefault="00564D6D" w:rsidP="00564D6D">
            <w:pPr>
              <w:pBdr>
                <w:top w:val="nil"/>
                <w:left w:val="nil"/>
                <w:bottom w:val="nil"/>
                <w:right w:val="nil"/>
                <w:between w:val="nil"/>
              </w:pBdr>
              <w:spacing w:before="120" w:after="120"/>
              <w:jc w:val="center"/>
              <w:rPr>
                <w:rFonts w:ascii="Arial" w:eastAsia="Arial" w:hAnsi="Arial" w:cs="Arial"/>
                <w:b/>
              </w:rPr>
            </w:pPr>
            <w:r w:rsidRPr="006455EB">
              <w:rPr>
                <w:rFonts w:ascii="Arial" w:eastAsia="Arial" w:hAnsi="Arial" w:cs="Arial"/>
                <w:b/>
              </w:rPr>
              <w:t>Análisis e información significativa para la sesión:</w:t>
            </w:r>
          </w:p>
        </w:tc>
        <w:tc>
          <w:tcPr>
            <w:tcW w:w="6843" w:type="dxa"/>
            <w:gridSpan w:val="2"/>
          </w:tcPr>
          <w:p w14:paraId="7A1A2705" w14:textId="25FAADA6" w:rsidR="00564D6D" w:rsidRPr="006455EB" w:rsidRDefault="00564D6D" w:rsidP="00564D6D">
            <w:pPr>
              <w:pBdr>
                <w:top w:val="nil"/>
                <w:left w:val="nil"/>
                <w:bottom w:val="nil"/>
                <w:right w:val="nil"/>
                <w:between w:val="nil"/>
              </w:pBdr>
              <w:spacing w:before="120" w:after="120"/>
              <w:jc w:val="both"/>
              <w:rPr>
                <w:rFonts w:ascii="Arial" w:eastAsia="Arial" w:hAnsi="Arial" w:cs="Arial"/>
              </w:rPr>
            </w:pPr>
          </w:p>
        </w:tc>
      </w:tr>
      <w:tr w:rsidR="00564D6D" w:rsidRPr="006455EB" w14:paraId="702D2059" w14:textId="77777777" w:rsidTr="0029383E">
        <w:tc>
          <w:tcPr>
            <w:tcW w:w="2268" w:type="dxa"/>
          </w:tcPr>
          <w:p w14:paraId="405B8B14" w14:textId="77777777" w:rsidR="00564D6D" w:rsidRPr="006455EB" w:rsidRDefault="00564D6D" w:rsidP="00564D6D">
            <w:pPr>
              <w:pBdr>
                <w:top w:val="nil"/>
                <w:left w:val="nil"/>
                <w:bottom w:val="nil"/>
                <w:right w:val="nil"/>
                <w:between w:val="nil"/>
              </w:pBdr>
              <w:spacing w:before="120" w:after="120"/>
              <w:jc w:val="center"/>
              <w:rPr>
                <w:rFonts w:ascii="Arial" w:eastAsia="Arial" w:hAnsi="Arial" w:cs="Arial"/>
                <w:b/>
              </w:rPr>
            </w:pPr>
            <w:r w:rsidRPr="006455EB">
              <w:rPr>
                <w:rFonts w:ascii="Arial" w:eastAsia="Arial" w:hAnsi="Arial" w:cs="Arial"/>
                <w:b/>
              </w:rPr>
              <w:t>Aprendizajes importantes aprendidos:</w:t>
            </w:r>
          </w:p>
        </w:tc>
        <w:tc>
          <w:tcPr>
            <w:tcW w:w="6843" w:type="dxa"/>
            <w:gridSpan w:val="2"/>
          </w:tcPr>
          <w:p w14:paraId="1E66FE0E" w14:textId="1CE47DF1" w:rsidR="00564D6D" w:rsidRPr="00283E59" w:rsidRDefault="00564D6D" w:rsidP="00564D6D">
            <w:pPr>
              <w:spacing w:before="120" w:after="120"/>
              <w:jc w:val="both"/>
              <w:rPr>
                <w:rFonts w:ascii="Arial" w:eastAsia="Arial" w:hAnsi="Arial" w:cs="Arial"/>
              </w:rPr>
            </w:pPr>
            <w:bookmarkStart w:id="1" w:name="_heading=h.30j0zll" w:colFirst="0" w:colLast="0"/>
            <w:bookmarkEnd w:id="1"/>
          </w:p>
        </w:tc>
      </w:tr>
    </w:tbl>
    <w:p w14:paraId="0E3ED831" w14:textId="77777777" w:rsidR="00081E93" w:rsidRPr="006455EB" w:rsidRDefault="00081E93">
      <w:pPr>
        <w:pBdr>
          <w:top w:val="nil"/>
          <w:left w:val="nil"/>
          <w:bottom w:val="nil"/>
          <w:right w:val="nil"/>
          <w:between w:val="nil"/>
        </w:pBdr>
        <w:spacing w:before="120" w:after="120" w:line="240" w:lineRule="auto"/>
        <w:jc w:val="both"/>
        <w:rPr>
          <w:rFonts w:ascii="Arial" w:eastAsia="Arial" w:hAnsi="Arial" w:cs="Arial"/>
          <w:color w:val="000000"/>
        </w:rPr>
      </w:pPr>
    </w:p>
    <w:sectPr w:rsidR="00081E93" w:rsidRPr="006455EB">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E6052" w14:textId="77777777" w:rsidR="00E53C1D" w:rsidRDefault="00E53C1D">
      <w:pPr>
        <w:spacing w:after="0" w:line="240" w:lineRule="auto"/>
      </w:pPr>
      <w:r>
        <w:separator/>
      </w:r>
    </w:p>
  </w:endnote>
  <w:endnote w:type="continuationSeparator" w:id="0">
    <w:p w14:paraId="0E11042E" w14:textId="77777777" w:rsidR="00E53C1D" w:rsidRDefault="00E53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9554A" w14:textId="77777777" w:rsidR="00E53C1D" w:rsidRDefault="00E53C1D">
      <w:pPr>
        <w:spacing w:after="0" w:line="240" w:lineRule="auto"/>
      </w:pPr>
      <w:r>
        <w:separator/>
      </w:r>
    </w:p>
  </w:footnote>
  <w:footnote w:type="continuationSeparator" w:id="0">
    <w:p w14:paraId="2DD236A5" w14:textId="77777777" w:rsidR="00E53C1D" w:rsidRDefault="00E53C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05C9F" w14:textId="77777777" w:rsidR="00081E93" w:rsidRDefault="007633BE">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9B93A29" wp14:editId="71F8F083">
          <wp:simplePos x="0" y="0"/>
          <wp:positionH relativeFrom="column">
            <wp:posOffset>-680080</wp:posOffset>
          </wp:positionH>
          <wp:positionV relativeFrom="paragraph">
            <wp:posOffset>-326385</wp:posOffset>
          </wp:positionV>
          <wp:extent cx="2261870" cy="77406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23E06"/>
    <w:multiLevelType w:val="hybridMultilevel"/>
    <w:tmpl w:val="398E5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6E94A7D"/>
    <w:multiLevelType w:val="hybridMultilevel"/>
    <w:tmpl w:val="5E5ED96C"/>
    <w:lvl w:ilvl="0" w:tplc="928457D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DD827D0"/>
    <w:multiLevelType w:val="hybridMultilevel"/>
    <w:tmpl w:val="DD42B126"/>
    <w:lvl w:ilvl="0" w:tplc="B4A8061C">
      <w:start w:val="4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D13E29"/>
    <w:multiLevelType w:val="hybridMultilevel"/>
    <w:tmpl w:val="18722E60"/>
    <w:lvl w:ilvl="0" w:tplc="0A141014">
      <w:start w:val="4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E93"/>
    <w:rsid w:val="00025F80"/>
    <w:rsid w:val="00031D04"/>
    <w:rsid w:val="000719E8"/>
    <w:rsid w:val="00081E93"/>
    <w:rsid w:val="000B1086"/>
    <w:rsid w:val="000B5A1E"/>
    <w:rsid w:val="00102A2B"/>
    <w:rsid w:val="001204C4"/>
    <w:rsid w:val="00150EA3"/>
    <w:rsid w:val="0016532A"/>
    <w:rsid w:val="001851FE"/>
    <w:rsid w:val="00185883"/>
    <w:rsid w:val="001B084B"/>
    <w:rsid w:val="001D66B8"/>
    <w:rsid w:val="001E38C9"/>
    <w:rsid w:val="00201814"/>
    <w:rsid w:val="002678DA"/>
    <w:rsid w:val="00273219"/>
    <w:rsid w:val="00283E59"/>
    <w:rsid w:val="0029383E"/>
    <w:rsid w:val="002A459B"/>
    <w:rsid w:val="00300028"/>
    <w:rsid w:val="003545BF"/>
    <w:rsid w:val="00356F10"/>
    <w:rsid w:val="003641BD"/>
    <w:rsid w:val="00373860"/>
    <w:rsid w:val="00373E21"/>
    <w:rsid w:val="003A44A1"/>
    <w:rsid w:val="003B534A"/>
    <w:rsid w:val="003C4F6C"/>
    <w:rsid w:val="003D4BB4"/>
    <w:rsid w:val="003E213C"/>
    <w:rsid w:val="003E6C47"/>
    <w:rsid w:val="004037AE"/>
    <w:rsid w:val="00426A24"/>
    <w:rsid w:val="00430750"/>
    <w:rsid w:val="00450FE5"/>
    <w:rsid w:val="00483B96"/>
    <w:rsid w:val="00485A7D"/>
    <w:rsid w:val="0050163A"/>
    <w:rsid w:val="0051408B"/>
    <w:rsid w:val="00530760"/>
    <w:rsid w:val="00564D6D"/>
    <w:rsid w:val="005A25C2"/>
    <w:rsid w:val="005F1D14"/>
    <w:rsid w:val="005F6670"/>
    <w:rsid w:val="0061707E"/>
    <w:rsid w:val="00623CF3"/>
    <w:rsid w:val="00623FB3"/>
    <w:rsid w:val="006455EB"/>
    <w:rsid w:val="0065504D"/>
    <w:rsid w:val="00667DF3"/>
    <w:rsid w:val="006832B5"/>
    <w:rsid w:val="006C24A4"/>
    <w:rsid w:val="007453D7"/>
    <w:rsid w:val="00762BCE"/>
    <w:rsid w:val="007633BE"/>
    <w:rsid w:val="00765431"/>
    <w:rsid w:val="007A7BE5"/>
    <w:rsid w:val="008B07EC"/>
    <w:rsid w:val="008B10F7"/>
    <w:rsid w:val="008E2B98"/>
    <w:rsid w:val="00904193"/>
    <w:rsid w:val="00910FCB"/>
    <w:rsid w:val="009362CA"/>
    <w:rsid w:val="0095032A"/>
    <w:rsid w:val="00952BBC"/>
    <w:rsid w:val="00962218"/>
    <w:rsid w:val="00964599"/>
    <w:rsid w:val="00965CBB"/>
    <w:rsid w:val="00985920"/>
    <w:rsid w:val="00994D29"/>
    <w:rsid w:val="009B4953"/>
    <w:rsid w:val="009F47F0"/>
    <w:rsid w:val="00A255C2"/>
    <w:rsid w:val="00A2642E"/>
    <w:rsid w:val="00A97433"/>
    <w:rsid w:val="00AA181D"/>
    <w:rsid w:val="00AC1529"/>
    <w:rsid w:val="00AC4A2F"/>
    <w:rsid w:val="00AD14BC"/>
    <w:rsid w:val="00AF0FA1"/>
    <w:rsid w:val="00B010AA"/>
    <w:rsid w:val="00B277F3"/>
    <w:rsid w:val="00B372E2"/>
    <w:rsid w:val="00B46775"/>
    <w:rsid w:val="00BA3B91"/>
    <w:rsid w:val="00BE73D8"/>
    <w:rsid w:val="00C04EA7"/>
    <w:rsid w:val="00C83DEC"/>
    <w:rsid w:val="00C95825"/>
    <w:rsid w:val="00CB4783"/>
    <w:rsid w:val="00CD2A46"/>
    <w:rsid w:val="00CD34B3"/>
    <w:rsid w:val="00CE33A1"/>
    <w:rsid w:val="00D023A7"/>
    <w:rsid w:val="00D2468F"/>
    <w:rsid w:val="00DE005A"/>
    <w:rsid w:val="00E14CCE"/>
    <w:rsid w:val="00E32871"/>
    <w:rsid w:val="00E53C1D"/>
    <w:rsid w:val="00EB77CE"/>
    <w:rsid w:val="00ED7CC9"/>
    <w:rsid w:val="00EE159B"/>
    <w:rsid w:val="00F05B9B"/>
    <w:rsid w:val="00F450CE"/>
    <w:rsid w:val="00F50976"/>
    <w:rsid w:val="00FA4AC6"/>
    <w:rsid w:val="00FB7E97"/>
    <w:rsid w:val="00FE2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B9F80"/>
  <w15:docId w15:val="{89B88E18-4BD5-45FE-9433-25091B493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1"/>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1"/>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1"/>
    <w:pPr>
      <w:spacing w:after="0" w:line="240" w:lineRule="auto"/>
    </w:pPr>
    <w:rPr>
      <w:color w:val="000000"/>
    </w:rPr>
    <w:tblPr>
      <w:tblStyleRowBandSize w:val="1"/>
      <w:tblStyleColBandSize w:val="1"/>
      <w:tblCellMar>
        <w:left w:w="108" w:type="dxa"/>
        <w:right w:w="108" w:type="dxa"/>
      </w:tblCellMar>
    </w:tblPr>
  </w:style>
  <w:style w:type="paragraph" w:styleId="ListParagraph">
    <w:name w:val="List Paragraph"/>
    <w:basedOn w:val="Normal"/>
    <w:uiPriority w:val="34"/>
    <w:qFormat/>
    <w:rsid w:val="0029383E"/>
    <w:pPr>
      <w:ind w:left="720"/>
      <w:contextualSpacing/>
    </w:pPr>
  </w:style>
  <w:style w:type="table" w:styleId="TableGridLight">
    <w:name w:val="Grid Table Light"/>
    <w:basedOn w:val="TableNormal"/>
    <w:uiPriority w:val="40"/>
    <w:rsid w:val="0029383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stiloPS">
    <w:name w:val="Estilo PS"/>
    <w:basedOn w:val="Normal"/>
    <w:link w:val="EstiloPSCar"/>
    <w:qFormat/>
    <w:rsid w:val="0050163A"/>
    <w:pPr>
      <w:spacing w:before="120" w:after="120" w:line="240" w:lineRule="auto"/>
    </w:pPr>
    <w:rPr>
      <w:rFonts w:ascii="Arial" w:eastAsiaTheme="minorHAnsi" w:hAnsi="Arial" w:cstheme="minorBidi"/>
    </w:rPr>
  </w:style>
  <w:style w:type="character" w:customStyle="1" w:styleId="EstiloPSCar">
    <w:name w:val="Estilo PS Car"/>
    <w:basedOn w:val="DefaultParagraphFont"/>
    <w:link w:val="EstiloPS"/>
    <w:rsid w:val="0050163A"/>
    <w:rPr>
      <w:rFonts w:ascii="Arial" w:eastAsiaTheme="minorHAnsi" w:hAnsi="Arial"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9096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UVXTgjY/gUtC8kTVEs1u+PRXg==">AMUW2mVEHEqWU06EZ7omR/jNf+NumJh5i8kaUVPG9EA+zhWCaZmz9gVwbzMb2YWc051oW8WBZHAGlcSScVRaYuWzRL6Su6jU4W6LYQQ0HVjDajCccRWimZ6VZH9wxnjT1ed7SizY/3ec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Pages>
  <Words>466</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christa montenegro</dc:creator>
  <cp:lastModifiedBy>Luis Pedro Montenegro</cp:lastModifiedBy>
  <cp:revision>3</cp:revision>
  <dcterms:created xsi:type="dcterms:W3CDTF">2021-09-29T15:14:00Z</dcterms:created>
  <dcterms:modified xsi:type="dcterms:W3CDTF">2021-09-30T20:57:00Z</dcterms:modified>
</cp:coreProperties>
</file>