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María Andrea López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23503B">
        <w:rPr>
          <w:rFonts w:ascii="Arial" w:eastAsia="Arial" w:hAnsi="Arial" w:cs="Arial"/>
          <w:b/>
          <w:color w:val="000000"/>
        </w:rPr>
        <w:t xml:space="preserve"> 4</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308B2">
        <w:rPr>
          <w:rFonts w:ascii="Arial" w:eastAsia="Arial" w:hAnsi="Arial" w:cs="Arial"/>
          <w:color w:val="000000"/>
        </w:rPr>
        <w:t>José Francisco De León Régil</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308B2">
        <w:rPr>
          <w:rFonts w:ascii="Arial" w:eastAsia="Arial" w:hAnsi="Arial" w:cs="Arial"/>
          <w:color w:val="000000"/>
        </w:rPr>
        <w:t>cuarto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3503B">
        <w:rPr>
          <w:rFonts w:ascii="Arial" w:eastAsia="Arial" w:hAnsi="Arial" w:cs="Arial"/>
          <w:color w:val="000000"/>
        </w:rPr>
        <w:t>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6308B2">
        <w:rPr>
          <w:rFonts w:ascii="Arial" w:eastAsia="Arial" w:hAnsi="Arial" w:cs="Arial"/>
          <w:color w:val="000000"/>
        </w:rPr>
        <w:t xml:space="preserve"> S.M.V.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6308B2">
        <w:rPr>
          <w:rFonts w:ascii="Arial" w:eastAsia="Arial" w:hAnsi="Arial" w:cs="Arial"/>
          <w:color w:val="000000"/>
        </w:rPr>
        <w:t xml:space="preserve"> </w:t>
      </w:r>
      <w:r w:rsidR="0023503B">
        <w:rPr>
          <w:rFonts w:ascii="Arial" w:eastAsia="Arial" w:hAnsi="Arial" w:cs="Arial"/>
          <w:color w:val="000000"/>
        </w:rPr>
        <w:t>17</w:t>
      </w:r>
      <w:r w:rsidR="00A536F3">
        <w:rPr>
          <w:rFonts w:ascii="Arial" w:eastAsia="Arial" w:hAnsi="Arial" w:cs="Arial"/>
          <w:color w:val="000000"/>
        </w:rPr>
        <w:t xml:space="preserve"> </w:t>
      </w:r>
      <w:r w:rsidR="0023503B">
        <w:rPr>
          <w:rFonts w:ascii="Arial" w:eastAsia="Arial" w:hAnsi="Arial" w:cs="Arial"/>
          <w:color w:val="000000"/>
        </w:rPr>
        <w:t>febrero</w:t>
      </w:r>
      <w:r w:rsidR="006308B2">
        <w:rPr>
          <w:rFonts w:ascii="Arial" w:eastAsia="Arial" w:hAnsi="Arial" w:cs="Arial"/>
          <w:color w:val="000000"/>
        </w:rPr>
        <w:t xml:space="preserve"> del 2021. 8 am-9am.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6308B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Evaluación diagnóstica en una mujer de  36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6308B2" w:rsidP="00A536F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Motivo de consulta, dinámica familiar</w:t>
            </w:r>
            <w:r w:rsidR="00A536F3">
              <w:rPr>
                <w:rFonts w:ascii="Arial" w:eastAsia="Arial" w:hAnsi="Arial" w:cs="Arial"/>
                <w:color w:val="000000"/>
              </w:rPr>
              <w:t>, ataques de pánico o ansiedad,</w:t>
            </w:r>
            <w:r w:rsidRPr="00630B17">
              <w:rPr>
                <w:rFonts w:ascii="Arial" w:eastAsia="Arial" w:hAnsi="Arial" w:cs="Arial"/>
                <w:color w:val="000000"/>
              </w:rPr>
              <w:t xml:space="preserve"> examen del estado mental, historia</w:t>
            </w:r>
            <w:r w:rsidR="00A536F3">
              <w:rPr>
                <w:rFonts w:ascii="Arial" w:eastAsia="Arial" w:hAnsi="Arial" w:cs="Arial"/>
                <w:color w:val="000000"/>
              </w:rPr>
              <w:t>l  médico</w:t>
            </w:r>
            <w:r w:rsidRPr="00630B17">
              <w:rPr>
                <w:rFonts w:ascii="Arial" w:eastAsia="Arial" w:hAnsi="Arial" w:cs="Arial"/>
                <w:color w:val="000000"/>
              </w:rPr>
              <w:t>.</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6308B2" w:rsidRPr="006308B2" w:rsidRDefault="0029652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Evaluación psicológica por medio del diálogo socrático.</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6308B2">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DF5E4B" w:rsidRDefault="002E3632" w:rsidP="00DF5E4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6308B2">
        <w:rPr>
          <w:rFonts w:ascii="Arial" w:eastAsia="Arial" w:hAnsi="Arial" w:cs="Arial"/>
          <w:color w:val="000000"/>
        </w:rPr>
        <w:t xml:space="preserve">Porque se </w:t>
      </w:r>
      <w:r w:rsidR="006F47BB">
        <w:rPr>
          <w:rFonts w:ascii="Arial" w:eastAsia="Arial" w:hAnsi="Arial" w:cs="Arial"/>
          <w:color w:val="000000"/>
        </w:rPr>
        <w:t>pudo seguir</w:t>
      </w:r>
      <w:r w:rsidR="00CD6F3F">
        <w:rPr>
          <w:rFonts w:ascii="Arial" w:eastAsia="Arial" w:hAnsi="Arial" w:cs="Arial"/>
          <w:color w:val="000000"/>
        </w:rPr>
        <w:t xml:space="preserve"> avanza</w:t>
      </w:r>
      <w:r w:rsidR="006308B2">
        <w:rPr>
          <w:rFonts w:ascii="Arial" w:eastAsia="Arial" w:hAnsi="Arial" w:cs="Arial"/>
          <w:color w:val="000000"/>
        </w:rPr>
        <w:t xml:space="preserve"> en gran parte de la sesión con la paciente, </w:t>
      </w:r>
      <w:r w:rsidR="00CD6F3F">
        <w:rPr>
          <w:rFonts w:ascii="Arial" w:eastAsia="Arial" w:hAnsi="Arial" w:cs="Arial"/>
          <w:color w:val="000000"/>
        </w:rPr>
        <w:t>Se pudo</w:t>
      </w:r>
      <w:r w:rsidR="00296529">
        <w:rPr>
          <w:rFonts w:ascii="Arial" w:eastAsia="Arial" w:hAnsi="Arial" w:cs="Arial"/>
          <w:color w:val="000000"/>
        </w:rPr>
        <w:t xml:space="preserve"> evaluar la condición psicológica de la paciente, se aplicaron diferentes pruebas psicológicas,</w:t>
      </w:r>
      <w:r w:rsidR="00DF5E4B">
        <w:rPr>
          <w:rFonts w:ascii="Arial" w:eastAsia="Arial" w:hAnsi="Arial" w:cs="Arial"/>
          <w:color w:val="000000"/>
        </w:rPr>
        <w:t xml:space="preserve"> tales como la proyectiva TAT</w:t>
      </w:r>
      <w:r w:rsidR="00296529">
        <w:rPr>
          <w:rFonts w:ascii="Arial" w:eastAsia="Arial" w:hAnsi="Arial" w:cs="Arial"/>
          <w:color w:val="000000"/>
        </w:rPr>
        <w:t>.</w:t>
      </w:r>
      <w:r w:rsidR="00DF5E4B">
        <w:rPr>
          <w:rFonts w:ascii="Arial" w:eastAsia="Arial" w:hAnsi="Arial" w:cs="Arial"/>
          <w:color w:val="000000"/>
        </w:rPr>
        <w:t xml:space="preserve"> De igual forma se aplicó la Escala de Ansiedad de Beck y se pudieron determinar objetivos que se tenían planeados y se permitió establecer un plan de horario. Por otro lado, se pudo reponer la sesión del día sábado, lo cual benefició mucho para no tener que perder la sesión del día.</w:t>
      </w:r>
    </w:p>
    <w:p w:rsidR="00F713D6" w:rsidRPr="00DF5E4B" w:rsidRDefault="002E3632" w:rsidP="00DF5E4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sidRPr="00DF5E4B">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6308B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296529" w:rsidRPr="00296529" w:rsidRDefault="0029652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Porque la paciente va avanzando, cada vez hay más </w:t>
      </w:r>
      <w:proofErr w:type="spellStart"/>
      <w:r>
        <w:rPr>
          <w:rFonts w:ascii="Arial" w:eastAsia="Arial" w:hAnsi="Arial" w:cs="Arial"/>
          <w:i/>
        </w:rPr>
        <w:t>Rapport</w:t>
      </w:r>
      <w:proofErr w:type="spellEnd"/>
      <w:r>
        <w:rPr>
          <w:rFonts w:ascii="Arial" w:eastAsia="Arial" w:hAnsi="Arial" w:cs="Arial"/>
          <w:i/>
        </w:rPr>
        <w:t xml:space="preserve"> </w:t>
      </w:r>
      <w:r>
        <w:rPr>
          <w:rFonts w:ascii="Arial" w:eastAsia="Arial" w:hAnsi="Arial" w:cs="Arial"/>
        </w:rPr>
        <w:t xml:space="preserve">entre el terapeuta y la paciente, desde la sesión 2 no se había podido evaluar, ya que se buscaba terminar la entrevista inicial </w:t>
      </w:r>
      <w:r>
        <w:rPr>
          <w:rFonts w:ascii="Arial" w:eastAsia="Arial" w:hAnsi="Arial" w:cs="Arial"/>
        </w:rPr>
        <w:lastRenderedPageBreak/>
        <w:t>con la paciente. El poder evaluar a la paciente por medio de las pruebas fue uno de los factores que permitió que se avanzara en la sesión de hoy.</w:t>
      </w:r>
    </w:p>
    <w:p w:rsidR="00F713D6" w:rsidRPr="00B82ACE"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641F5D" w:rsidRDefault="00DF5E4B"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Durante los 10 minutos que se tenían planificados para hablar con la paciente y obtener mayor información sobre la sobrina, la paciente comentó que </w:t>
      </w:r>
      <w:r w:rsidR="00824158">
        <w:rPr>
          <w:rFonts w:ascii="Arial" w:eastAsia="Arial" w:hAnsi="Arial" w:cs="Arial"/>
          <w:color w:val="000000"/>
          <w:sz w:val="24"/>
          <w:szCs w:val="24"/>
        </w:rPr>
        <w:t>su sobrina A.F.V. ya no se encuentra bajo su cuidado, menciona que desde el 12 de febrero no está con ella. Ese día la mandó con su sobrino y su cuñada para que se hicieran cargo de ella, ya que ya no quería seguir con ella. Con respecto al cargo de la sobrina, el sobrino de la paciente es quien se quiere hacer cargo de A.F.V. y tiene la intención de ir a hablar con el juez encargado del caso. La cuñada de la paciente está también interesada en hacerse cargo de A.F.V., por lo que la paciente está tranquila y refiere tener mucha paz y que no piensa dar vuelta atrás de la situación y que no tiene la intención que su sobrina vuelva con ella, ya que solo le trae problemas.</w:t>
      </w:r>
    </w:p>
    <w:p w:rsidR="00824158" w:rsidRDefault="00824158"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Con respecto al momento de la evaluación de la paciente, se pudo aplicar la Escala de Ansiedad de Beck sin ningún problema, durante la evaluación se pudo ver que la paciente no siempre fue honesta con las respuestas, </w:t>
      </w:r>
      <w:r w:rsidR="001C4D2D">
        <w:rPr>
          <w:rFonts w:ascii="Arial" w:eastAsia="Arial" w:hAnsi="Arial" w:cs="Arial"/>
          <w:color w:val="000000"/>
          <w:sz w:val="24"/>
          <w:szCs w:val="24"/>
        </w:rPr>
        <w:t>ya que,</w:t>
      </w:r>
      <w:r>
        <w:rPr>
          <w:rFonts w:ascii="Arial" w:eastAsia="Arial" w:hAnsi="Arial" w:cs="Arial"/>
          <w:color w:val="000000"/>
          <w:sz w:val="24"/>
          <w:szCs w:val="24"/>
        </w:rPr>
        <w:t xml:space="preserve"> según la historia clínica obtenida en la entrevista inicial, las respuestas no concuerdan con las preguntas</w:t>
      </w:r>
      <w:r w:rsidR="001C4D2D">
        <w:rPr>
          <w:rFonts w:ascii="Arial" w:eastAsia="Arial" w:hAnsi="Arial" w:cs="Arial"/>
          <w:color w:val="000000"/>
          <w:sz w:val="24"/>
          <w:szCs w:val="24"/>
        </w:rPr>
        <w:t xml:space="preserve"> realizadas al momento</w:t>
      </w:r>
      <w:r>
        <w:rPr>
          <w:rFonts w:ascii="Arial" w:eastAsia="Arial" w:hAnsi="Arial" w:cs="Arial"/>
          <w:color w:val="000000"/>
          <w:sz w:val="24"/>
          <w:szCs w:val="24"/>
        </w:rPr>
        <w:t xml:space="preserve"> de la evaluación.</w:t>
      </w:r>
    </w:p>
    <w:p w:rsidR="00CD723A" w:rsidRDefault="00CD723A"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Se aplicó la prueba TAT, la cual ocupó la mayor parte de la sesión, debido a que se aplicaron la mayoría de láminas y la paciente se demoró un poco al momento de tener que describir cada lámina de la prueba. Se cree que se pudo obtener bastante información de cada lámina, con lo que se espera que ayude al diagnóstico del caso y a la evolución del mismo.</w:t>
      </w:r>
    </w:p>
    <w:p w:rsidR="00CD723A" w:rsidRPr="00641F5D" w:rsidRDefault="00CD723A"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No se pudo aplicar la prueba de personalidad </w:t>
      </w:r>
      <w:r w:rsidRPr="00CD723A">
        <w:rPr>
          <w:rFonts w:ascii="Arial" w:eastAsia="Arial" w:hAnsi="Arial" w:cs="Arial"/>
          <w:i/>
          <w:color w:val="000000"/>
          <w:sz w:val="24"/>
          <w:szCs w:val="24"/>
        </w:rPr>
        <w:t xml:space="preserve">Big </w:t>
      </w:r>
      <w:proofErr w:type="spellStart"/>
      <w:r w:rsidRPr="00CD723A">
        <w:rPr>
          <w:rFonts w:ascii="Arial" w:eastAsia="Arial" w:hAnsi="Arial" w:cs="Arial"/>
          <w:i/>
          <w:color w:val="000000"/>
          <w:sz w:val="24"/>
          <w:szCs w:val="24"/>
        </w:rPr>
        <w:t>Five</w:t>
      </w:r>
      <w:proofErr w:type="spellEnd"/>
      <w:r>
        <w:rPr>
          <w:rFonts w:ascii="Arial" w:eastAsia="Arial" w:hAnsi="Arial" w:cs="Arial"/>
          <w:color w:val="000000"/>
          <w:sz w:val="24"/>
          <w:szCs w:val="24"/>
        </w:rPr>
        <w:t>, debido a que la evaluación en la prueba TAT se demoró.</w:t>
      </w:r>
    </w:p>
    <w:p w:rsidR="00F713D6" w:rsidRPr="00CD723A"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CD723A" w:rsidRPr="00CD723A" w:rsidRDefault="00CD723A" w:rsidP="00CD723A">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Se pudo observar que la expresión de la paciente era seria en todo momento, no mostro nada de afectividad en toda la sesión. Su postura era rígida en todo momento, </w:t>
      </w:r>
      <w:r>
        <w:rPr>
          <w:rFonts w:ascii="Arial" w:eastAsia="Arial" w:hAnsi="Arial" w:cs="Arial"/>
          <w:bCs/>
        </w:rPr>
        <w:lastRenderedPageBreak/>
        <w:t>en ocasiones se pudo observar que las manos las apretaba al momento de tener que contestar una pregunta en la evaluación. Su tono de voz era neutro, se mostró muy colaboradora al momento de realizar las evaluaciones y n opuso resistencia en ningún momento, lo cual beneficio en el avance de la terapia.</w:t>
      </w:r>
    </w:p>
    <w:p w:rsidR="00DB1B7A" w:rsidRPr="00DB1B7A"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B82ACE" w:rsidRDefault="00CD723A" w:rsidP="00B82ACE">
      <w:pPr>
        <w:pBdr>
          <w:top w:val="nil"/>
          <w:left w:val="nil"/>
          <w:bottom w:val="nil"/>
          <w:right w:val="nil"/>
          <w:between w:val="nil"/>
        </w:pBdr>
        <w:spacing w:before="120" w:after="120" w:line="360" w:lineRule="auto"/>
        <w:ind w:left="720"/>
        <w:jc w:val="both"/>
        <w:rPr>
          <w:rFonts w:ascii="Arial" w:eastAsia="Arial" w:hAnsi="Arial" w:cs="Arial"/>
          <w:b/>
          <w:color w:val="000000"/>
          <w:sz w:val="24"/>
          <w:szCs w:val="24"/>
        </w:rPr>
      </w:pPr>
      <w:r>
        <w:rPr>
          <w:rFonts w:ascii="Arial" w:eastAsia="Arial" w:hAnsi="Arial" w:cs="Arial"/>
          <w:sz w:val="24"/>
          <w:szCs w:val="24"/>
        </w:rPr>
        <w:t>El poder aplicar el TAT por tercera vez me permitió ver que ya domino la aplicación de dicha prueba, ya que las veces que la apliqué me costaba cuestionar a los pacientes para que me dieran más información, puedo notar un mejor ojo clínico, lo que me da satisfacción y felicidad a</w:t>
      </w:r>
      <w:r w:rsidR="003D50EC">
        <w:rPr>
          <w:rFonts w:ascii="Arial" w:eastAsia="Arial" w:hAnsi="Arial" w:cs="Arial"/>
          <w:sz w:val="24"/>
          <w:szCs w:val="24"/>
        </w:rPr>
        <w:t>l descubrir estas cosas.</w:t>
      </w:r>
      <w:bookmarkStart w:id="0" w:name="_GoBack"/>
      <w:bookmarkEnd w:id="0"/>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A65" w:rsidRDefault="00514A65">
      <w:pPr>
        <w:spacing w:after="0" w:line="240" w:lineRule="auto"/>
      </w:pPr>
      <w:r>
        <w:separator/>
      </w:r>
    </w:p>
  </w:endnote>
  <w:endnote w:type="continuationSeparator" w:id="0">
    <w:p w:rsidR="00514A65" w:rsidRDefault="00514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A65" w:rsidRDefault="00514A65">
      <w:pPr>
        <w:spacing w:after="0" w:line="240" w:lineRule="auto"/>
      </w:pPr>
      <w:r>
        <w:separator/>
      </w:r>
    </w:p>
  </w:footnote>
  <w:footnote w:type="continuationSeparator" w:id="0">
    <w:p w:rsidR="00514A65" w:rsidRDefault="00514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eastAsia="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9665D"/>
    <w:rsid w:val="000F049B"/>
    <w:rsid w:val="001C4D2D"/>
    <w:rsid w:val="0023503B"/>
    <w:rsid w:val="00260FE4"/>
    <w:rsid w:val="00296529"/>
    <w:rsid w:val="002E3632"/>
    <w:rsid w:val="003A47B9"/>
    <w:rsid w:val="003B1273"/>
    <w:rsid w:val="003D50EC"/>
    <w:rsid w:val="00514A65"/>
    <w:rsid w:val="006308B2"/>
    <w:rsid w:val="00641F5D"/>
    <w:rsid w:val="006F47BB"/>
    <w:rsid w:val="00824158"/>
    <w:rsid w:val="008437B1"/>
    <w:rsid w:val="009571BD"/>
    <w:rsid w:val="009B357C"/>
    <w:rsid w:val="00A536F3"/>
    <w:rsid w:val="00B20A25"/>
    <w:rsid w:val="00B82ACE"/>
    <w:rsid w:val="00BA450D"/>
    <w:rsid w:val="00CD6F3F"/>
    <w:rsid w:val="00CD723A"/>
    <w:rsid w:val="00DB1B7A"/>
    <w:rsid w:val="00DC1331"/>
    <w:rsid w:val="00DF5E4B"/>
    <w:rsid w:val="00E145AF"/>
    <w:rsid w:val="00E4151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CD998"/>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656</Words>
  <Characters>3614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4</cp:revision>
  <dcterms:created xsi:type="dcterms:W3CDTF">2021-02-18T02:27:00Z</dcterms:created>
  <dcterms:modified xsi:type="dcterms:W3CDTF">2021-02-18T02:56:00Z</dcterms:modified>
</cp:coreProperties>
</file>