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María Andrea López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A536F3">
        <w:rPr>
          <w:rFonts w:ascii="Arial" w:eastAsia="Arial" w:hAnsi="Arial" w:cs="Arial"/>
          <w:b/>
          <w:color w:val="000000"/>
        </w:rPr>
        <w:t xml:space="preserve"> 2</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308B2">
        <w:rPr>
          <w:rFonts w:ascii="Arial" w:eastAsia="Arial" w:hAnsi="Arial" w:cs="Arial"/>
          <w:color w:val="000000"/>
        </w:rPr>
        <w:t>José Francisco De León Régil</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308B2">
        <w:rPr>
          <w:rFonts w:ascii="Arial" w:eastAsia="Arial" w:hAnsi="Arial" w:cs="Arial"/>
          <w:color w:val="000000"/>
        </w:rPr>
        <w:t>cuarto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A536F3">
        <w:rPr>
          <w:rFonts w:ascii="Arial" w:eastAsia="Arial" w:hAnsi="Arial" w:cs="Arial"/>
          <w:color w:val="000000"/>
        </w:rPr>
        <w:t>2</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6308B2">
        <w:rPr>
          <w:rFonts w:ascii="Arial" w:eastAsia="Arial" w:hAnsi="Arial" w:cs="Arial"/>
          <w:color w:val="000000"/>
        </w:rPr>
        <w:t xml:space="preserve"> S.M.V.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6308B2">
        <w:rPr>
          <w:rFonts w:ascii="Arial" w:eastAsia="Arial" w:hAnsi="Arial" w:cs="Arial"/>
          <w:color w:val="000000"/>
        </w:rPr>
        <w:t xml:space="preserve"> </w:t>
      </w:r>
      <w:proofErr w:type="gramStart"/>
      <w:r w:rsidR="00A536F3">
        <w:rPr>
          <w:rFonts w:ascii="Arial" w:eastAsia="Arial" w:hAnsi="Arial" w:cs="Arial"/>
          <w:color w:val="000000"/>
        </w:rPr>
        <w:t xml:space="preserve">30 </w:t>
      </w:r>
      <w:r w:rsidR="006308B2">
        <w:rPr>
          <w:rFonts w:ascii="Arial" w:eastAsia="Arial" w:hAnsi="Arial" w:cs="Arial"/>
          <w:color w:val="000000"/>
        </w:rPr>
        <w:t xml:space="preserve"> enero</w:t>
      </w:r>
      <w:proofErr w:type="gramEnd"/>
      <w:r w:rsidR="006308B2">
        <w:rPr>
          <w:rFonts w:ascii="Arial" w:eastAsia="Arial" w:hAnsi="Arial" w:cs="Arial"/>
          <w:color w:val="000000"/>
        </w:rPr>
        <w:t xml:space="preserve"> del 2021. 8 am-9am.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6308B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Evaluación diagnóstica en una mujer de  36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6308B2" w:rsidP="00A536F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Motivo de consulta, dinámica familiar</w:t>
            </w:r>
            <w:r w:rsidR="00A536F3">
              <w:rPr>
                <w:rFonts w:ascii="Arial" w:eastAsia="Arial" w:hAnsi="Arial" w:cs="Arial"/>
                <w:color w:val="000000"/>
              </w:rPr>
              <w:t>, ataques de pánico o ansiedad,</w:t>
            </w:r>
            <w:r w:rsidRPr="00630B17">
              <w:rPr>
                <w:rFonts w:ascii="Arial" w:eastAsia="Arial" w:hAnsi="Arial" w:cs="Arial"/>
                <w:color w:val="000000"/>
              </w:rPr>
              <w:t xml:space="preserve"> examen del estado mental, historia</w:t>
            </w:r>
            <w:r w:rsidR="00A536F3">
              <w:rPr>
                <w:rFonts w:ascii="Arial" w:eastAsia="Arial" w:hAnsi="Arial" w:cs="Arial"/>
                <w:color w:val="000000"/>
              </w:rPr>
              <w:t>l  médico</w:t>
            </w:r>
            <w:r w:rsidRPr="00630B17">
              <w:rPr>
                <w:rFonts w:ascii="Arial" w:eastAsia="Arial" w:hAnsi="Arial" w:cs="Arial"/>
                <w:color w:val="000000"/>
              </w:rPr>
              <w:t>.</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6308B2" w:rsidRPr="006308B2" w:rsidRDefault="006308B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por medio de la entrevista inicial, la cual busca obtener datos importantes de la vida del paciente. Fecha de nacimiento, lugar de nacimiento, lugar de trabajo, donde estudió, a qué se dedica, con quien vive. Se realizaron preguntas abiertas y cerradas, con el fin de responder preguntas.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6308B2">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Pr="006308B2"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6308B2">
        <w:rPr>
          <w:rFonts w:ascii="Arial" w:eastAsia="Arial" w:hAnsi="Arial" w:cs="Arial"/>
          <w:color w:val="000000"/>
        </w:rPr>
        <w:t xml:space="preserve">Porque se </w:t>
      </w:r>
      <w:r w:rsidR="006F47BB">
        <w:rPr>
          <w:rFonts w:ascii="Arial" w:eastAsia="Arial" w:hAnsi="Arial" w:cs="Arial"/>
          <w:color w:val="000000"/>
        </w:rPr>
        <w:t>pudo seguir</w:t>
      </w:r>
      <w:r w:rsidR="00CD6F3F">
        <w:rPr>
          <w:rFonts w:ascii="Arial" w:eastAsia="Arial" w:hAnsi="Arial" w:cs="Arial"/>
          <w:color w:val="000000"/>
        </w:rPr>
        <w:t xml:space="preserve"> avanza</w:t>
      </w:r>
      <w:r w:rsidR="006308B2">
        <w:rPr>
          <w:rFonts w:ascii="Arial" w:eastAsia="Arial" w:hAnsi="Arial" w:cs="Arial"/>
          <w:color w:val="000000"/>
        </w:rPr>
        <w:t xml:space="preserve"> en gran parte de la sesión con la paciente, se obtuvo un buen </w:t>
      </w:r>
      <w:proofErr w:type="spellStart"/>
      <w:r w:rsidR="006308B2">
        <w:rPr>
          <w:rFonts w:ascii="Arial" w:eastAsia="Arial" w:hAnsi="Arial" w:cs="Arial"/>
          <w:i/>
          <w:color w:val="000000"/>
        </w:rPr>
        <w:t>Rapport</w:t>
      </w:r>
      <w:proofErr w:type="spellEnd"/>
      <w:r w:rsidR="006308B2">
        <w:rPr>
          <w:rFonts w:ascii="Arial" w:eastAsia="Arial" w:hAnsi="Arial" w:cs="Arial"/>
          <w:i/>
          <w:color w:val="000000"/>
        </w:rPr>
        <w:t xml:space="preserve"> </w:t>
      </w:r>
      <w:r w:rsidR="006308B2">
        <w:rPr>
          <w:rFonts w:ascii="Arial" w:eastAsia="Arial" w:hAnsi="Arial" w:cs="Arial"/>
          <w:color w:val="000000"/>
        </w:rPr>
        <w:t>con la paciente.</w:t>
      </w:r>
      <w:r w:rsidR="00CD6F3F">
        <w:rPr>
          <w:rFonts w:ascii="Arial" w:eastAsia="Arial" w:hAnsi="Arial" w:cs="Arial"/>
          <w:color w:val="000000"/>
        </w:rPr>
        <w:t xml:space="preserve"> Se pudo obtener</w:t>
      </w:r>
      <w:r w:rsidR="006F47BB">
        <w:rPr>
          <w:rFonts w:ascii="Arial" w:eastAsia="Arial" w:hAnsi="Arial" w:cs="Arial"/>
          <w:color w:val="000000"/>
        </w:rPr>
        <w:t xml:space="preserve"> mayor información sobre la vida y relación con su sobrina, la paciente </w:t>
      </w:r>
      <w:r w:rsidR="006308B2">
        <w:rPr>
          <w:rFonts w:ascii="Arial" w:eastAsia="Arial" w:hAnsi="Arial" w:cs="Arial"/>
          <w:color w:val="000000"/>
        </w:rPr>
        <w:t>mostró buen interés al momento de estar en la sesión. Se buscó en todo momento completar la entrevista</w:t>
      </w:r>
      <w:r w:rsidR="006F47BB">
        <w:rPr>
          <w:rFonts w:ascii="Arial" w:eastAsia="Arial" w:hAnsi="Arial" w:cs="Arial"/>
          <w:color w:val="000000"/>
        </w:rPr>
        <w:t>, tener datos de su dirección y de trabajo</w:t>
      </w:r>
      <w:r w:rsidR="006308B2">
        <w:rPr>
          <w:rFonts w:ascii="Arial" w:eastAsia="Arial" w:hAnsi="Arial" w:cs="Arial"/>
          <w:color w:val="000000"/>
        </w:rPr>
        <w:t>.</w:t>
      </w:r>
      <w:r w:rsidR="006F47BB">
        <w:rPr>
          <w:rFonts w:ascii="Arial" w:eastAsia="Arial" w:hAnsi="Arial" w:cs="Arial"/>
          <w:color w:val="000000"/>
        </w:rPr>
        <w:t xml:space="preserve"> La sesión inició a la hora prevista y no se presentaron en ningún momento problemas de conexión</w:t>
      </w:r>
      <w:r w:rsidR="006308B2">
        <w:rPr>
          <w:rFonts w:ascii="Arial" w:eastAsia="Arial" w:hAnsi="Arial" w:cs="Arial"/>
          <w:color w:val="000000"/>
        </w:rPr>
        <w:t>, ya que</w:t>
      </w:r>
      <w:r w:rsidR="006F47BB">
        <w:rPr>
          <w:rFonts w:ascii="Arial" w:eastAsia="Arial" w:hAnsi="Arial" w:cs="Arial"/>
          <w:color w:val="000000"/>
        </w:rPr>
        <w:t xml:space="preserve"> la sesión pasada si se habían presentado problemas de conexión.</w:t>
      </w:r>
      <w:r w:rsidR="006308B2">
        <w:rPr>
          <w:rFonts w:ascii="Arial" w:eastAsia="Arial" w:hAnsi="Arial" w:cs="Arial"/>
          <w:color w:val="000000"/>
        </w:rPr>
        <w:t xml:space="preserve"> Se permitió que la paciente </w:t>
      </w:r>
      <w:r w:rsidR="006F47BB">
        <w:rPr>
          <w:rFonts w:ascii="Arial" w:eastAsia="Arial" w:hAnsi="Arial" w:cs="Arial"/>
          <w:color w:val="000000"/>
        </w:rPr>
        <w:t>expresara todas sus inquietudes, de igual forma se concluyó el proceso de entrevista, para poder seguir con la evaluación.</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6308B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6F47BB" w:rsidRDefault="006F47B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Porque se pudieron </w:t>
      </w:r>
    </w:p>
    <w:p w:rsidR="006308B2" w:rsidRPr="006308B2" w:rsidRDefault="006308B2">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t>Porque se pudieron obtener datos importantes de la paciente, datos como lugar y fecha de nacimiento. Se pudo avanzar bastante bien en la terapia con la paciente, ya que ella estaba muy motivada con temas que se hablaron</w:t>
      </w:r>
      <w:r w:rsidR="00E4151A">
        <w:rPr>
          <w:rFonts w:ascii="Arial" w:eastAsia="Arial" w:hAnsi="Arial" w:cs="Arial"/>
        </w:rPr>
        <w:t xml:space="preserve"> en la sesión. Se pudieron obtener datos que no se creyeron que se iban a tener en la primera sesión. El ser una paciente extrovertida dentro de clínica, permitió que el avance en la sesión con la paciente fuera positivo. </w:t>
      </w:r>
      <w:r w:rsidR="000F049B">
        <w:rPr>
          <w:rFonts w:ascii="Arial" w:eastAsia="Arial" w:hAnsi="Arial" w:cs="Arial"/>
        </w:rPr>
        <w:t>Se pudo observar que la motivación que tiene la paciente por mejorar su problemática con la sobrina ha sido un factor que la ha impulsado a avanzar en la terapia.</w:t>
      </w:r>
    </w:p>
    <w:p w:rsidR="00F713D6" w:rsidRPr="009571B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9571BD" w:rsidRDefault="009571BD" w:rsidP="009571BD">
      <w:pPr>
        <w:pBdr>
          <w:top w:val="nil"/>
          <w:left w:val="nil"/>
          <w:bottom w:val="nil"/>
          <w:right w:val="nil"/>
          <w:between w:val="nil"/>
        </w:pBdr>
        <w:spacing w:before="120" w:after="120" w:line="360" w:lineRule="auto"/>
        <w:ind w:left="720"/>
        <w:jc w:val="both"/>
        <w:rPr>
          <w:rFonts w:ascii="Arial" w:hAnsi="Arial" w:cs="Arial"/>
          <w:color w:val="000000"/>
        </w:rPr>
      </w:pPr>
      <w:r>
        <w:rPr>
          <w:rFonts w:ascii="Arial" w:hAnsi="Arial" w:cs="Arial"/>
          <w:color w:val="000000"/>
        </w:rPr>
        <w:t>La paciente desconfía mucho de la sobrina, desde que la paciente está con ella. En el colegio mentía. Culpa a la sobrina de todos los problemas, indica que las mentiras empiezan desde los 10 años que tenía la niña y desde ahí la culpa por todo. Menciona que la madre de la sobrina si la tuviera la estaría prostituyendo, por eso está mejor con ella. Indica que ha sacado su título de profesional y ahorita está sacando la maestría con la universidad de la Rioja. Comenta que su sobrina no pone atención en clase, se distrae mucho, menciona que ella le compró un teléfono y una Tablet con el fin de ayudarla a mejorar su nivel de educación. Mencio</w:t>
      </w:r>
      <w:r w:rsidR="00DC1331">
        <w:rPr>
          <w:rFonts w:ascii="Arial" w:hAnsi="Arial" w:cs="Arial"/>
          <w:color w:val="000000"/>
        </w:rPr>
        <w:t>na que le dice a la sobrina no se esfuerza en mejorar y que hasta la fecha le cuesta leer y escribir, ella quiere que su sobrina sea alguien en la vida.</w:t>
      </w:r>
    </w:p>
    <w:p w:rsidR="009571BD" w:rsidRDefault="009571BD" w:rsidP="009571BD">
      <w:pPr>
        <w:pBdr>
          <w:top w:val="nil"/>
          <w:left w:val="nil"/>
          <w:bottom w:val="nil"/>
          <w:right w:val="nil"/>
          <w:between w:val="nil"/>
        </w:pBdr>
        <w:spacing w:before="120" w:after="120" w:line="360" w:lineRule="auto"/>
        <w:ind w:left="720"/>
        <w:jc w:val="both"/>
        <w:rPr>
          <w:rFonts w:ascii="Arial" w:hAnsi="Arial" w:cs="Arial"/>
          <w:color w:val="000000"/>
        </w:rPr>
      </w:pPr>
      <w:r>
        <w:rPr>
          <w:rFonts w:ascii="Arial" w:hAnsi="Arial" w:cs="Arial"/>
          <w:color w:val="000000"/>
        </w:rPr>
        <w:t>La paciente rechaza a su sobrina, se queja mucho de ella, fue a platica con el juez porque no podía mejorar la relación con su sobrina, ella le dijo que ya no podía con ella y el juez le dijo que le pegara si no funcionaba.</w:t>
      </w:r>
    </w:p>
    <w:p w:rsidR="008437B1" w:rsidRDefault="008437B1" w:rsidP="009571BD">
      <w:pPr>
        <w:pBdr>
          <w:top w:val="nil"/>
          <w:left w:val="nil"/>
          <w:bottom w:val="nil"/>
          <w:right w:val="nil"/>
          <w:between w:val="nil"/>
        </w:pBdr>
        <w:spacing w:before="120" w:after="120" w:line="360" w:lineRule="auto"/>
        <w:ind w:left="720"/>
        <w:jc w:val="both"/>
        <w:rPr>
          <w:rFonts w:ascii="Arial" w:hAnsi="Arial" w:cs="Arial"/>
          <w:color w:val="000000"/>
        </w:rPr>
      </w:pPr>
      <w:r>
        <w:rPr>
          <w:rFonts w:ascii="Arial" w:hAnsi="Arial" w:cs="Arial"/>
          <w:color w:val="000000"/>
        </w:rPr>
        <w:t>La sobrina la acusó con la maestra que la maltrataba y la trataba como “chacha” y le dijo a la maestra que lo hiciera.</w:t>
      </w:r>
    </w:p>
    <w:p w:rsidR="00DC1331" w:rsidRPr="009571BD" w:rsidRDefault="00DC1331" w:rsidP="009571BD">
      <w:pPr>
        <w:pBdr>
          <w:top w:val="nil"/>
          <w:left w:val="nil"/>
          <w:bottom w:val="nil"/>
          <w:right w:val="nil"/>
          <w:between w:val="nil"/>
        </w:pBdr>
        <w:spacing w:before="120" w:after="120" w:line="360" w:lineRule="auto"/>
        <w:ind w:left="720"/>
        <w:jc w:val="both"/>
        <w:rPr>
          <w:rFonts w:ascii="Arial" w:hAnsi="Arial" w:cs="Arial"/>
          <w:color w:val="000000"/>
        </w:rPr>
      </w:pPr>
      <w:r>
        <w:rPr>
          <w:rFonts w:ascii="Arial" w:hAnsi="Arial" w:cs="Arial"/>
          <w:color w:val="000000"/>
        </w:rPr>
        <w:t>La madre de la paciente murió en</w:t>
      </w:r>
      <w:r w:rsidR="008437B1">
        <w:rPr>
          <w:rFonts w:ascii="Arial" w:hAnsi="Arial" w:cs="Arial"/>
          <w:color w:val="000000"/>
        </w:rPr>
        <w:t xml:space="preserve"> </w:t>
      </w:r>
      <w:r>
        <w:rPr>
          <w:rFonts w:ascii="Arial" w:hAnsi="Arial" w:cs="Arial"/>
          <w:color w:val="000000"/>
        </w:rPr>
        <w:t xml:space="preserve">el 2015 en el </w:t>
      </w:r>
      <w:proofErr w:type="spellStart"/>
      <w:r>
        <w:rPr>
          <w:rFonts w:ascii="Arial" w:hAnsi="Arial" w:cs="Arial"/>
          <w:color w:val="000000"/>
        </w:rPr>
        <w:t>Igss</w:t>
      </w:r>
      <w:proofErr w:type="spellEnd"/>
      <w:r>
        <w:rPr>
          <w:rFonts w:ascii="Arial" w:hAnsi="Arial" w:cs="Arial"/>
          <w:color w:val="000000"/>
        </w:rPr>
        <w:t xml:space="preserve"> y el padre de la paciente su hermano, falleció de un paro respiratorio.</w:t>
      </w:r>
    </w:p>
    <w:p w:rsidR="00F713D6" w:rsidRPr="003B1273"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Default="000F049B"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lastRenderedPageBreak/>
        <w:t>Muestra ser una persona s</w:t>
      </w:r>
      <w:r w:rsidR="00260FE4">
        <w:rPr>
          <w:rFonts w:ascii="Arial" w:eastAsia="Arial" w:hAnsi="Arial" w:cs="Arial"/>
          <w:color w:val="000000"/>
          <w:sz w:val="24"/>
          <w:szCs w:val="24"/>
        </w:rPr>
        <w:t>eria y más grande de lo que es. Su expresión facial es seria, en ningún momento mostró otra postura, casi no mostró sonrisa, se pudo observar una postura rígida. El pelo estaba recogido por una cola.</w:t>
      </w:r>
    </w:p>
    <w:p w:rsidR="008437B1" w:rsidRPr="000F049B" w:rsidRDefault="008437B1"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Proyecta enojo cuando se queja de su sobrina y frunza el seño.</w:t>
      </w:r>
      <w:bookmarkStart w:id="0" w:name="_GoBack"/>
      <w:bookmarkEnd w:id="0"/>
    </w:p>
    <w:p w:rsidR="00DB1B7A" w:rsidRPr="00DB1B7A"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DB1B7A" w:rsidP="00DB1B7A">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El poder aplicar una entrevista a alguien mayor, sobre todo con una mujer. Fue mi primer caso de una mujer adulta, lo cual es nuevo para mí. Fue mi primera experiencia de terapia virtual con el paciente, lo cual fue un reto para mí.</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50D" w:rsidRDefault="00BA450D">
      <w:pPr>
        <w:spacing w:after="0" w:line="240" w:lineRule="auto"/>
      </w:pPr>
      <w:r>
        <w:separator/>
      </w:r>
    </w:p>
  </w:endnote>
  <w:endnote w:type="continuationSeparator" w:id="0">
    <w:p w:rsidR="00BA450D" w:rsidRDefault="00BA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50D" w:rsidRDefault="00BA450D">
      <w:pPr>
        <w:spacing w:after="0" w:line="240" w:lineRule="auto"/>
      </w:pPr>
      <w:r>
        <w:separator/>
      </w:r>
    </w:p>
  </w:footnote>
  <w:footnote w:type="continuationSeparator" w:id="0">
    <w:p w:rsidR="00BA450D" w:rsidRDefault="00BA4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eastAsia="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F049B"/>
    <w:rsid w:val="00260FE4"/>
    <w:rsid w:val="002E3632"/>
    <w:rsid w:val="003B1273"/>
    <w:rsid w:val="006308B2"/>
    <w:rsid w:val="006F47BB"/>
    <w:rsid w:val="008437B1"/>
    <w:rsid w:val="009571BD"/>
    <w:rsid w:val="009B357C"/>
    <w:rsid w:val="00A536F3"/>
    <w:rsid w:val="00BA450D"/>
    <w:rsid w:val="00CD6F3F"/>
    <w:rsid w:val="00DB1B7A"/>
    <w:rsid w:val="00DC1331"/>
    <w:rsid w:val="00E145AF"/>
    <w:rsid w:val="00E4151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2BD0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666</Words>
  <Characters>3667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3</cp:revision>
  <dcterms:created xsi:type="dcterms:W3CDTF">2021-02-05T19:50:00Z</dcterms:created>
  <dcterms:modified xsi:type="dcterms:W3CDTF">2021-02-05T20:03:00Z</dcterms:modified>
</cp:coreProperties>
</file>