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4F44E1">
        <w:rPr>
          <w:rFonts w:ascii="Arial" w:eastAsia="Arial" w:hAnsi="Arial" w:cs="Arial"/>
          <w:b/>
          <w:color w:val="000000"/>
        </w:rPr>
        <w:t xml:space="preserve"> 10</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A042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María</w:t>
            </w:r>
            <w:r w:rsidR="00D434A3">
              <w:rPr>
                <w:rFonts w:ascii="Arial" w:eastAsia="Arial" w:hAnsi="Arial" w:cs="Arial"/>
                <w:b/>
                <w:color w:val="000000"/>
                <w:sz w:val="20"/>
                <w:szCs w:val="20"/>
              </w:rPr>
              <w:t xml:space="preserve"> Mercedes de </w:t>
            </w:r>
            <w:proofErr w:type="spellStart"/>
            <w:r w:rsidR="00D434A3">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B53EF2" w:rsidRDefault="00A042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44E1">
        <w:rPr>
          <w:rFonts w:ascii="Arial" w:eastAsia="Arial" w:hAnsi="Arial" w:cs="Arial"/>
          <w:color w:val="000000"/>
        </w:rPr>
        <w:t>10</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w:t>
      </w:r>
      <w:r w:rsidR="004F44E1">
        <w:rPr>
          <w:rFonts w:ascii="Arial" w:eastAsia="Arial" w:hAnsi="Arial" w:cs="Arial"/>
          <w:color w:val="000000"/>
        </w:rPr>
        <w:t>07/10</w:t>
      </w:r>
      <w:bookmarkStart w:id="1" w:name="_GoBack"/>
      <w:bookmarkEnd w:id="1"/>
      <w:r w:rsidR="00E56AC0">
        <w:rPr>
          <w:rFonts w:ascii="Arial" w:eastAsia="Arial" w:hAnsi="Arial" w:cs="Arial"/>
          <w:color w:val="000000"/>
        </w:rPr>
        <w:t>/2021</w:t>
      </w:r>
      <w:r w:rsidR="002C1F43">
        <w:rPr>
          <w:rFonts w:ascii="Arial" w:eastAsia="Arial" w:hAnsi="Arial" w:cs="Arial"/>
          <w:color w:val="000000"/>
        </w:rPr>
        <w:t xml:space="preserve"> </w:t>
      </w:r>
      <w:r w:rsidR="00E56AC0">
        <w:rPr>
          <w:rFonts w:ascii="Arial" w:eastAsia="Arial" w:hAnsi="Arial" w:cs="Arial"/>
          <w:color w:val="000000"/>
        </w:rPr>
        <w:t>1-2pm.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53EF2" w:rsidRPr="00C20F07" w:rsidRDefault="00E56AC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Trabajar baja tolerancia a la frustración con el paciente, con la finalidad que encuentre las herramientas para que las pu</w:t>
            </w:r>
            <w:r>
              <w:rPr>
                <w:rFonts w:ascii="Arial" w:eastAsia="Arial" w:hAnsi="Arial" w:cs="Arial"/>
              </w:rPr>
              <w:t>eda aplicar a su vida cotidiana</w:t>
            </w:r>
            <w:r w:rsidR="00B53EF2" w:rsidRPr="00C20F07">
              <w:rPr>
                <w:rFonts w:ascii="Arial" w:eastAsia="Arial" w:hAnsi="Arial" w:cs="Arial"/>
              </w:rPr>
              <w:t>.</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Pr="00C20F07" w:rsidRDefault="00E56AC0" w:rsidP="00C20F0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Inteligencia Emocional</w:t>
            </w:r>
            <w:r w:rsidR="00275398">
              <w:rPr>
                <w:rFonts w:ascii="Arial" w:eastAsia="Arial" w:hAnsi="Arial" w:cs="Arial"/>
              </w:rPr>
              <w:t xml:space="preserve">, Tolerancia a la </w:t>
            </w:r>
            <w:r w:rsidR="00F44690">
              <w:rPr>
                <w:rFonts w:ascii="Arial" w:eastAsia="Arial" w:hAnsi="Arial" w:cs="Arial"/>
              </w:rPr>
              <w:t>frustración</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110BE" w:rsidRPr="00981BAF" w:rsidRDefault="00981BAF" w:rsidP="00F446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por medio de </w:t>
            </w:r>
            <w:r w:rsidR="00C20F07">
              <w:rPr>
                <w:rFonts w:ascii="Arial" w:eastAsia="Arial" w:hAnsi="Arial" w:cs="Arial"/>
              </w:rPr>
              <w:t>dialogo socrático y por medio de preguntas directas.</w:t>
            </w:r>
            <w:r w:rsidR="004B6B8E">
              <w:rPr>
                <w:rFonts w:ascii="Arial" w:eastAsia="Arial" w:hAnsi="Arial" w:cs="Arial"/>
              </w:rPr>
              <w:t xml:space="preserve"> y Cognitivo-conductual (Restructuración Cognitiva).</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A35DCE"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F44690">
        <w:rPr>
          <w:rFonts w:ascii="Arial" w:eastAsia="Arial" w:hAnsi="Arial" w:cs="Arial"/>
          <w:color w:val="000000"/>
        </w:rPr>
        <w:t>Porque se pudo realizar la actividad como se tenía planteada, se pudo ayudar al paciente y la sesión se pudo hacer como si fuera una plática entre paciente y terapeuta.</w:t>
      </w:r>
    </w:p>
    <w:p w:rsidR="00083520" w:rsidRDefault="00083520" w:rsidP="00A01AAC">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B340D">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lastRenderedPageBreak/>
        <w:t xml:space="preserve">¿Por qué? </w:t>
      </w:r>
      <w:r w:rsidR="00DF7E3B">
        <w:rPr>
          <w:rFonts w:ascii="Arial" w:eastAsia="Arial" w:hAnsi="Arial" w:cs="Arial"/>
          <w:color w:val="000000"/>
        </w:rPr>
        <w:t xml:space="preserve">Porque </w:t>
      </w:r>
      <w:r w:rsidR="00CB340D">
        <w:rPr>
          <w:rFonts w:ascii="Arial" w:eastAsia="Arial" w:hAnsi="Arial" w:cs="Arial"/>
          <w:color w:val="000000"/>
        </w:rPr>
        <w:t>se pudo dar inicio en el proceso de intervención utilizando los enfoques planteados en el marco teórico, tales como el enfoque cognitivo conductual y la</w:t>
      </w:r>
      <w:r w:rsidR="00F44690">
        <w:rPr>
          <w:rFonts w:ascii="Arial" w:eastAsia="Arial" w:hAnsi="Arial" w:cs="Arial"/>
          <w:color w:val="000000"/>
        </w:rPr>
        <w:t xml:space="preserve"> terapia contextual en esquemas y el dialogo socrático.</w:t>
      </w:r>
    </w:p>
    <w:p w:rsidR="0093789A" w:rsidRPr="00A35DCE" w:rsidRDefault="00C03C9C" w:rsidP="0093789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 xml:space="preserve">El sábado salí hablar con mi hermano, en el camino al puerto fuimos hablando, me di cuenta, no me gusta hablar con él, siento que no está mal que no me guste hablar con él, Mi hermano es muy distraído, creo que </w:t>
      </w:r>
      <w:r w:rsidRPr="000716B2">
        <w:rPr>
          <w:rFonts w:ascii="Arial" w:hAnsi="Arial" w:cs="Arial"/>
          <w:lang w:val="es-419"/>
        </w:rPr>
        <w:t>déficit</w:t>
      </w:r>
      <w:r w:rsidRPr="000716B2">
        <w:rPr>
          <w:rFonts w:ascii="Arial" w:hAnsi="Arial" w:cs="Arial"/>
          <w:lang w:val="es-419"/>
        </w:rPr>
        <w:t xml:space="preserve"> de atención. No sabe por qué es así con su hermano, mi hermano se pone en una actitud condescendiente, superioridad. Por ejemplo: fuimos a hablar con un primo, mi hermano fue el que habló, yo casi no hablé, en el regreso él le preguntó a Josué si dijo las palabras correctas, respondió para que me lo decís si yo estuve allí. </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Cuando mi hermano te quiere decir algo cambia mucho, su tono, se ve falso, es otra persona, mi hermano habla diferente, mi hermano se ve fingido, no me siento cómodo, siento que es fingido y la mayoría del tiempo me molesta que finja alguien que no es.</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 xml:space="preserve">No vale la pena contradecir a mi hermano que él no es así. </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En ocasiones es que no soy empático, en la mayoría de ocasiones si soy empático. En ocasiones no e identificado, varias veces es fácil y otras veces no. No siempre me doy cuenta, hasta que luego me doy cuenta.</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Situaciones que no se da cuenta que no es empático: Cuando yo minimizo los problemas de los demás. Cuando mi mamá venía y me contaba lo malo del trabajo “yo decía que ab</w:t>
      </w:r>
      <w:r>
        <w:rPr>
          <w:rFonts w:ascii="Arial" w:hAnsi="Arial" w:cs="Arial"/>
          <w:lang w:val="es-419"/>
        </w:rPr>
        <w:t>urrido”.</w:t>
      </w:r>
    </w:p>
    <w:p w:rsidR="00CB340D" w:rsidRDefault="000716B2" w:rsidP="000716B2">
      <w:pPr>
        <w:spacing w:line="360" w:lineRule="auto"/>
        <w:jc w:val="both"/>
        <w:rPr>
          <w:rFonts w:ascii="Arial" w:hAnsi="Arial" w:cs="Arial"/>
          <w:lang w:val="es-419"/>
        </w:rPr>
      </w:pPr>
      <w:r w:rsidRPr="000716B2">
        <w:rPr>
          <w:rFonts w:ascii="Arial" w:hAnsi="Arial" w:cs="Arial"/>
          <w:lang w:val="es-419"/>
        </w:rPr>
        <w:t>Con mi novia ya cedo un poquito más en ser cariñoso, mi novia ha podido comprenderme en no ser tan “</w:t>
      </w:r>
      <w:proofErr w:type="spellStart"/>
      <w:r w:rsidRPr="000716B2">
        <w:rPr>
          <w:rFonts w:ascii="Arial" w:hAnsi="Arial" w:cs="Arial"/>
          <w:lang w:val="es-419"/>
        </w:rPr>
        <w:t>meloza</w:t>
      </w:r>
      <w:proofErr w:type="spellEnd"/>
      <w:r w:rsidRPr="000716B2">
        <w:rPr>
          <w:rFonts w:ascii="Arial" w:hAnsi="Arial" w:cs="Arial"/>
          <w:lang w:val="es-419"/>
        </w:rPr>
        <w:t>”.</w:t>
      </w:r>
    </w:p>
    <w:p w:rsidR="000716B2" w:rsidRDefault="000716B2" w:rsidP="000716B2">
      <w:pPr>
        <w:spacing w:line="360" w:lineRule="auto"/>
        <w:jc w:val="both"/>
        <w:rPr>
          <w:rFonts w:ascii="Arial" w:hAnsi="Arial" w:cs="Arial"/>
          <w:lang w:val="es-419"/>
        </w:rPr>
      </w:pPr>
      <w:r>
        <w:rPr>
          <w:rFonts w:ascii="Arial" w:hAnsi="Arial" w:cs="Arial"/>
          <w:lang w:val="es-419"/>
        </w:rPr>
        <w:t>Refiere que ha empezado a correr.</w:t>
      </w:r>
    </w:p>
    <w:p w:rsidR="00DA59F1" w:rsidRDefault="00DA59F1" w:rsidP="00690B9D">
      <w:pPr>
        <w:pBdr>
          <w:top w:val="nil"/>
          <w:left w:val="nil"/>
          <w:bottom w:val="nil"/>
          <w:right w:val="nil"/>
          <w:between w:val="nil"/>
        </w:pBdr>
        <w:spacing w:before="120" w:after="120" w:line="360" w:lineRule="auto"/>
        <w:jc w:val="both"/>
        <w:rPr>
          <w:rFonts w:ascii="Arial" w:eastAsia="Arial" w:hAnsi="Arial" w:cs="Arial"/>
          <w:color w:val="000000"/>
          <w:lang w:val="es-419"/>
        </w:rPr>
      </w:pPr>
    </w:p>
    <w:p w:rsidR="001110BE" w:rsidRDefault="00C03C9C" w:rsidP="00A9773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7732">
        <w:rPr>
          <w:rFonts w:ascii="Arial" w:eastAsia="Arial" w:hAnsi="Arial" w:cs="Arial"/>
          <w:b/>
        </w:rPr>
        <w:t xml:space="preserve">Observaciones conductuales del paciente: </w:t>
      </w:r>
    </w:p>
    <w:p w:rsidR="00042109" w:rsidRPr="00042109" w:rsidRDefault="000716B2" w:rsidP="00042109">
      <w:pPr>
        <w:pBdr>
          <w:top w:val="nil"/>
          <w:left w:val="nil"/>
          <w:bottom w:val="nil"/>
          <w:right w:val="nil"/>
          <w:between w:val="nil"/>
        </w:pBdr>
        <w:spacing w:before="120" w:after="120" w:line="360" w:lineRule="auto"/>
        <w:ind w:left="360"/>
        <w:jc w:val="both"/>
        <w:rPr>
          <w:rFonts w:ascii="Arial" w:eastAsia="Arial" w:hAnsi="Arial" w:cs="Arial"/>
        </w:rPr>
      </w:pPr>
      <w:r>
        <w:rPr>
          <w:rFonts w:ascii="Arial" w:eastAsia="Arial" w:hAnsi="Arial" w:cs="Arial"/>
        </w:rPr>
        <w:t>El paciente menciona que se siente empático en un tono triste y decepcionado, se refiere como diferente. Cuando la madre le cuenta algo se muestra indiferente. La novia parece que le molesta cuando busca caricias.</w:t>
      </w:r>
    </w:p>
    <w:p w:rsidR="00C5133B" w:rsidRPr="00EF4A75" w:rsidRDefault="008F38E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w:t>
      </w:r>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110B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E80" w:rsidRDefault="00D51E80">
      <w:pPr>
        <w:spacing w:after="0" w:line="240" w:lineRule="auto"/>
      </w:pPr>
      <w:r>
        <w:separator/>
      </w:r>
    </w:p>
  </w:endnote>
  <w:endnote w:type="continuationSeparator" w:id="0">
    <w:p w:rsidR="00D51E80" w:rsidRDefault="00D51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E80" w:rsidRDefault="00D51E80">
      <w:pPr>
        <w:spacing w:after="0" w:line="240" w:lineRule="auto"/>
      </w:pPr>
      <w:r>
        <w:separator/>
      </w:r>
    </w:p>
  </w:footnote>
  <w:footnote w:type="continuationSeparator" w:id="0">
    <w:p w:rsidR="00D51E80" w:rsidRDefault="00D51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0062D2"/>
    <w:rsid w:val="00042109"/>
    <w:rsid w:val="000634D9"/>
    <w:rsid w:val="00065E65"/>
    <w:rsid w:val="000673CA"/>
    <w:rsid w:val="000716B2"/>
    <w:rsid w:val="00081E5B"/>
    <w:rsid w:val="00083520"/>
    <w:rsid w:val="000B28A2"/>
    <w:rsid w:val="001110BE"/>
    <w:rsid w:val="001370E0"/>
    <w:rsid w:val="001775ED"/>
    <w:rsid w:val="001A54CE"/>
    <w:rsid w:val="001E6805"/>
    <w:rsid w:val="002333E3"/>
    <w:rsid w:val="00275398"/>
    <w:rsid w:val="002C1F43"/>
    <w:rsid w:val="00312FD4"/>
    <w:rsid w:val="003A118F"/>
    <w:rsid w:val="003A14F4"/>
    <w:rsid w:val="003D5D8B"/>
    <w:rsid w:val="003E4B8B"/>
    <w:rsid w:val="00484565"/>
    <w:rsid w:val="00490092"/>
    <w:rsid w:val="004B6B8E"/>
    <w:rsid w:val="004C5DCF"/>
    <w:rsid w:val="004F44E1"/>
    <w:rsid w:val="00583CD4"/>
    <w:rsid w:val="005F0D92"/>
    <w:rsid w:val="0060707B"/>
    <w:rsid w:val="00616E76"/>
    <w:rsid w:val="006172D5"/>
    <w:rsid w:val="00690B9D"/>
    <w:rsid w:val="0069561F"/>
    <w:rsid w:val="007106E3"/>
    <w:rsid w:val="007542E8"/>
    <w:rsid w:val="00761EFF"/>
    <w:rsid w:val="007A59B4"/>
    <w:rsid w:val="007D4A9C"/>
    <w:rsid w:val="00810394"/>
    <w:rsid w:val="00815BAA"/>
    <w:rsid w:val="00821475"/>
    <w:rsid w:val="00876386"/>
    <w:rsid w:val="008C71D1"/>
    <w:rsid w:val="008F38E5"/>
    <w:rsid w:val="009139C2"/>
    <w:rsid w:val="0093789A"/>
    <w:rsid w:val="00981BAF"/>
    <w:rsid w:val="009E68D9"/>
    <w:rsid w:val="00A01AAC"/>
    <w:rsid w:val="00A042E2"/>
    <w:rsid w:val="00A35DCE"/>
    <w:rsid w:val="00A80D5D"/>
    <w:rsid w:val="00A8668D"/>
    <w:rsid w:val="00A97732"/>
    <w:rsid w:val="00B53EF2"/>
    <w:rsid w:val="00B842F0"/>
    <w:rsid w:val="00BD3522"/>
    <w:rsid w:val="00BE4E4A"/>
    <w:rsid w:val="00C03C9C"/>
    <w:rsid w:val="00C20F07"/>
    <w:rsid w:val="00C476EA"/>
    <w:rsid w:val="00C5133B"/>
    <w:rsid w:val="00C738B4"/>
    <w:rsid w:val="00CB340D"/>
    <w:rsid w:val="00D16770"/>
    <w:rsid w:val="00D434A3"/>
    <w:rsid w:val="00D51E80"/>
    <w:rsid w:val="00D90339"/>
    <w:rsid w:val="00D93698"/>
    <w:rsid w:val="00DA59F1"/>
    <w:rsid w:val="00DF7E3B"/>
    <w:rsid w:val="00E56AC0"/>
    <w:rsid w:val="00EF4A75"/>
    <w:rsid w:val="00F44690"/>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61856"/>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97732"/>
    <w:pPr>
      <w:ind w:left="720"/>
      <w:contextualSpacing/>
    </w:pPr>
  </w:style>
  <w:style w:type="paragraph" w:customStyle="1" w:styleId="UNIS-NORMAL">
    <w:name w:val="UNIS - NORMAL"/>
    <w:basedOn w:val="Normal"/>
    <w:link w:val="UNIS-NORMALCar"/>
    <w:qFormat/>
    <w:rsid w:val="008F38E5"/>
    <w:pPr>
      <w:keepLines/>
      <w:spacing w:before="120" w:after="240" w:line="360" w:lineRule="auto"/>
      <w:jc w:val="both"/>
    </w:pPr>
    <w:rPr>
      <w:rFonts w:ascii="Arial" w:eastAsiaTheme="minorHAnsi" w:hAnsi="Arial" w:cstheme="minorBidi"/>
      <w:lang w:eastAsia="en-US"/>
    </w:rPr>
  </w:style>
  <w:style w:type="character" w:customStyle="1" w:styleId="UNIS-NORMALCar">
    <w:name w:val="UNIS - NORMAL Car"/>
    <w:basedOn w:val="Fuentedeprrafopredeter"/>
    <w:link w:val="UNIS-NORMAL"/>
    <w:rsid w:val="008F38E5"/>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36D418-28B9-4956-872B-DA7D21583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2540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2</cp:revision>
  <dcterms:created xsi:type="dcterms:W3CDTF">2021-11-24T15:36:00Z</dcterms:created>
  <dcterms:modified xsi:type="dcterms:W3CDTF">2021-11-24T15:36:00Z</dcterms:modified>
</cp:coreProperties>
</file>