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00DB9" w14:textId="77777777" w:rsidR="00B45F14" w:rsidRPr="00214BA6" w:rsidRDefault="00B45F14" w:rsidP="00214BA6">
      <w:pPr>
        <w:pStyle w:val="NCyPS"/>
        <w:jc w:val="center"/>
        <w:rPr>
          <w:b/>
        </w:rPr>
      </w:pPr>
      <w:r w:rsidRPr="00214BA6">
        <w:rPr>
          <w:b/>
        </w:rPr>
        <w:t>Intervención Psicopedagogía Clínica</w:t>
      </w:r>
    </w:p>
    <w:p w14:paraId="70DB4FA4" w14:textId="24DD9168" w:rsidR="00E94F58" w:rsidRPr="00214BA6" w:rsidRDefault="00B45F14" w:rsidP="00214BA6">
      <w:pPr>
        <w:pStyle w:val="NCyPS"/>
        <w:jc w:val="center"/>
        <w:rPr>
          <w:b/>
        </w:rPr>
      </w:pPr>
      <w:r w:rsidRPr="00214BA6">
        <w:rPr>
          <w:b/>
        </w:rPr>
        <w:t xml:space="preserve">Nota de campo </w:t>
      </w:r>
      <w:r w:rsidR="001B328D">
        <w:rPr>
          <w:b/>
        </w:rPr>
        <w:t>1</w:t>
      </w:r>
      <w:r w:rsidR="00DA13DE">
        <w:rPr>
          <w:b/>
        </w:rPr>
        <w:t>1</w:t>
      </w:r>
    </w:p>
    <w:p w14:paraId="288B33D3" w14:textId="3B9CE038" w:rsidR="00B45F14" w:rsidRPr="00B914EF" w:rsidRDefault="00B45F14" w:rsidP="00CA5F12">
      <w:pPr>
        <w:pStyle w:val="NCyPS"/>
      </w:pPr>
      <w:r w:rsidRPr="00B914EF">
        <w:rPr>
          <w:b/>
        </w:rPr>
        <w:t>Nombre del practicante:</w:t>
      </w:r>
      <w:r w:rsidR="00B914EF">
        <w:rPr>
          <w:b/>
        </w:rPr>
        <w:t xml:space="preserve"> </w:t>
      </w:r>
      <w:r w:rsidR="00A46FA3">
        <w:t>Inés Gaytán.</w:t>
      </w:r>
    </w:p>
    <w:p w14:paraId="7F4FF932" w14:textId="0B00B640" w:rsidR="00B45F14" w:rsidRPr="00B914EF" w:rsidRDefault="00B45F14" w:rsidP="00CA5F12">
      <w:pPr>
        <w:pStyle w:val="NCyPS"/>
      </w:pPr>
      <w:r w:rsidRPr="00B914EF">
        <w:rPr>
          <w:b/>
        </w:rPr>
        <w:t xml:space="preserve">Año que </w:t>
      </w:r>
      <w:r w:rsidR="00C45554" w:rsidRPr="00B914EF">
        <w:rPr>
          <w:b/>
        </w:rPr>
        <w:t>cursa:</w:t>
      </w:r>
      <w:r w:rsidR="00B914EF">
        <w:t xml:space="preserve"> </w:t>
      </w:r>
      <w:r w:rsidR="00A46FA3">
        <w:t>3°</w:t>
      </w:r>
    </w:p>
    <w:p w14:paraId="3A17E14F" w14:textId="07EA0A85" w:rsidR="00B45F14" w:rsidRPr="00B914EF" w:rsidRDefault="00B45F14" w:rsidP="00CA5F12">
      <w:pPr>
        <w:pStyle w:val="NCyPS"/>
      </w:pPr>
      <w:r w:rsidRPr="00B914EF">
        <w:rPr>
          <w:b/>
        </w:rPr>
        <w:t>Nombre del paciente:</w:t>
      </w:r>
      <w:r w:rsidR="00B914EF">
        <w:rPr>
          <w:b/>
        </w:rPr>
        <w:t xml:space="preserve"> </w:t>
      </w:r>
      <w:r w:rsidR="00A46FA3">
        <w:t>M. A. R</w:t>
      </w:r>
    </w:p>
    <w:p w14:paraId="412B6E23" w14:textId="690B46CD" w:rsidR="00B45F14" w:rsidRPr="00B914EF" w:rsidRDefault="00B45F14" w:rsidP="00CA5F12">
      <w:pPr>
        <w:pStyle w:val="NCyPS"/>
      </w:pPr>
      <w:r w:rsidRPr="00B914EF">
        <w:rPr>
          <w:b/>
        </w:rPr>
        <w:t>Fecha y hora de la sesión:</w:t>
      </w:r>
      <w:r w:rsidR="00B914EF">
        <w:rPr>
          <w:b/>
        </w:rPr>
        <w:t xml:space="preserve"> </w:t>
      </w:r>
      <w:r w:rsidR="00DA13DE">
        <w:rPr>
          <w:bCs/>
        </w:rPr>
        <w:t>9</w:t>
      </w:r>
      <w:r w:rsidR="001B328D">
        <w:rPr>
          <w:bCs/>
        </w:rPr>
        <w:t xml:space="preserve"> </w:t>
      </w:r>
      <w:r w:rsidR="00C071B1">
        <w:t xml:space="preserve">de </w:t>
      </w:r>
      <w:r w:rsidR="001B328D">
        <w:t>octubre</w:t>
      </w:r>
      <w:r w:rsidR="00C071B1">
        <w:t xml:space="preserve"> </w:t>
      </w:r>
      <w:r w:rsidR="00A46FA3">
        <w:t xml:space="preserve">2021, 9:00 </w:t>
      </w:r>
      <w:r w:rsidR="009F2FB8">
        <w:t>– 10:00 am.</w:t>
      </w:r>
    </w:p>
    <w:p w14:paraId="3A2D17C5" w14:textId="2E87A60C" w:rsidR="00B45F14" w:rsidRPr="00B914EF" w:rsidRDefault="00B45F14" w:rsidP="00CA5F12">
      <w:pPr>
        <w:pStyle w:val="NCyPS"/>
      </w:pPr>
      <w:r w:rsidRPr="00B914EF">
        <w:rPr>
          <w:b/>
        </w:rPr>
        <w:t>Fecha y hora de la próxima sesión:</w:t>
      </w:r>
      <w:r w:rsidR="00B914EF">
        <w:rPr>
          <w:b/>
        </w:rPr>
        <w:t xml:space="preserve"> </w:t>
      </w:r>
      <w:r w:rsidR="00DA13DE">
        <w:rPr>
          <w:bCs/>
        </w:rPr>
        <w:t>16</w:t>
      </w:r>
      <w:r w:rsidR="00B53F61">
        <w:rPr>
          <w:bCs/>
        </w:rPr>
        <w:t xml:space="preserve"> </w:t>
      </w:r>
      <w:r w:rsidR="00782BD0">
        <w:t xml:space="preserve">de </w:t>
      </w:r>
      <w:r w:rsidR="00B53F61">
        <w:t xml:space="preserve">octubre </w:t>
      </w:r>
      <w:r w:rsidR="00A46FA3">
        <w:t xml:space="preserve">2021, 9:00 </w:t>
      </w:r>
      <w:r w:rsidR="009F2FB8">
        <w:t xml:space="preserve">– 10:00 </w:t>
      </w:r>
      <w:r w:rsidR="00A46FA3">
        <w:t>am.</w:t>
      </w:r>
    </w:p>
    <w:p w14:paraId="6EF5BF59" w14:textId="77777777" w:rsidR="00B45F14" w:rsidRPr="00214BA6" w:rsidRDefault="00B45F14" w:rsidP="00CA5F12">
      <w:pPr>
        <w:pStyle w:val="NCyPS"/>
      </w:pPr>
    </w:p>
    <w:tbl>
      <w:tblPr>
        <w:tblStyle w:val="Tablaconcuadrcula"/>
        <w:tblW w:w="0" w:type="auto"/>
        <w:tblLook w:val="04A0" w:firstRow="1" w:lastRow="0" w:firstColumn="1" w:lastColumn="0" w:noHBand="0" w:noVBand="1"/>
      </w:tblPr>
      <w:tblGrid>
        <w:gridCol w:w="9111"/>
      </w:tblGrid>
      <w:tr w:rsidR="00B45F14" w:rsidRPr="00214BA6" w14:paraId="6921FD50" w14:textId="77777777" w:rsidTr="00A945AD">
        <w:tc>
          <w:tcPr>
            <w:tcW w:w="9111" w:type="dxa"/>
            <w:shd w:val="clear" w:color="auto" w:fill="8DB3E2" w:themeFill="text2" w:themeFillTint="66"/>
          </w:tcPr>
          <w:p w14:paraId="64BAB0EA" w14:textId="77777777" w:rsidR="00B45F14" w:rsidRPr="00214BA6" w:rsidRDefault="00B45F14" w:rsidP="00B45F14">
            <w:pPr>
              <w:pStyle w:val="NCyPS"/>
              <w:jc w:val="center"/>
              <w:rPr>
                <w:b/>
                <w:i/>
              </w:rPr>
            </w:pPr>
            <w:r w:rsidRPr="00214BA6">
              <w:rPr>
                <w:b/>
              </w:rPr>
              <w:t>Objetivo de la sesión:</w:t>
            </w:r>
          </w:p>
        </w:tc>
      </w:tr>
      <w:tr w:rsidR="00B45F14" w:rsidRPr="00214BA6" w14:paraId="0B68DBF6" w14:textId="77777777" w:rsidTr="00A945AD">
        <w:tc>
          <w:tcPr>
            <w:tcW w:w="9111" w:type="dxa"/>
          </w:tcPr>
          <w:p w14:paraId="57FFCD03" w14:textId="35488242" w:rsidR="00B45F14" w:rsidRPr="00214BA6" w:rsidRDefault="00DA13DE" w:rsidP="00144335">
            <w:pPr>
              <w:pStyle w:val="NCyPS"/>
              <w:jc w:val="center"/>
            </w:pPr>
            <w:r>
              <w:rPr>
                <w:rFonts w:eastAsia="Arial"/>
                <w:iCs/>
                <w:color w:val="000000" w:themeColor="text1"/>
              </w:rPr>
              <w:t>Realizar la evaluación de pre-test por medio del Screening inicial y evaluar el rendimiento del paciente.</w:t>
            </w:r>
          </w:p>
        </w:tc>
      </w:tr>
    </w:tbl>
    <w:p w14:paraId="50CB271C" w14:textId="77777777" w:rsidR="00B45F14" w:rsidRPr="00214BA6" w:rsidRDefault="00B45F14" w:rsidP="00CA5F12">
      <w:pPr>
        <w:pStyle w:val="NCyPS"/>
      </w:pPr>
    </w:p>
    <w:tbl>
      <w:tblPr>
        <w:tblStyle w:val="Tablaconcuadrcula"/>
        <w:tblW w:w="0" w:type="auto"/>
        <w:tblLook w:val="04A0" w:firstRow="1" w:lastRow="0" w:firstColumn="1" w:lastColumn="0" w:noHBand="0" w:noVBand="1"/>
      </w:tblPr>
      <w:tblGrid>
        <w:gridCol w:w="1980"/>
        <w:gridCol w:w="7131"/>
      </w:tblGrid>
      <w:tr w:rsidR="00B45F14" w:rsidRPr="00214BA6" w14:paraId="39F7FE7D" w14:textId="77777777" w:rsidTr="00A945AD">
        <w:tc>
          <w:tcPr>
            <w:tcW w:w="1980" w:type="dxa"/>
            <w:shd w:val="clear" w:color="auto" w:fill="8DB3E2" w:themeFill="text2" w:themeFillTint="66"/>
          </w:tcPr>
          <w:p w14:paraId="1CA84699" w14:textId="77777777" w:rsidR="00B45F14" w:rsidRPr="00214BA6" w:rsidRDefault="00B45F14" w:rsidP="00B45F14">
            <w:pPr>
              <w:pStyle w:val="NCyPS"/>
              <w:jc w:val="center"/>
              <w:rPr>
                <w:b/>
              </w:rPr>
            </w:pPr>
            <w:r w:rsidRPr="00214BA6">
              <w:rPr>
                <w:b/>
              </w:rPr>
              <w:t>Etapa</w:t>
            </w:r>
          </w:p>
        </w:tc>
        <w:tc>
          <w:tcPr>
            <w:tcW w:w="7131" w:type="dxa"/>
            <w:shd w:val="clear" w:color="auto" w:fill="8DB3E2" w:themeFill="text2" w:themeFillTint="66"/>
          </w:tcPr>
          <w:p w14:paraId="7EA924DC" w14:textId="77777777" w:rsidR="00B45F14" w:rsidRPr="00214BA6" w:rsidRDefault="00B45F14" w:rsidP="00B45F14">
            <w:pPr>
              <w:pStyle w:val="NCyPS"/>
              <w:jc w:val="center"/>
              <w:rPr>
                <w:b/>
              </w:rPr>
            </w:pPr>
            <w:r w:rsidRPr="00214BA6">
              <w:rPr>
                <w:b/>
              </w:rPr>
              <w:t>Descripción de lo realizado</w:t>
            </w:r>
          </w:p>
        </w:tc>
      </w:tr>
      <w:tr w:rsidR="00B45F14" w:rsidRPr="00214BA6" w14:paraId="55E3DD36" w14:textId="77777777" w:rsidTr="00144335">
        <w:tc>
          <w:tcPr>
            <w:tcW w:w="1980" w:type="dxa"/>
            <w:shd w:val="clear" w:color="auto" w:fill="C6D9F1" w:themeFill="text2" w:themeFillTint="33"/>
          </w:tcPr>
          <w:p w14:paraId="79EAD0E8" w14:textId="77777777" w:rsidR="00B45F14" w:rsidRPr="00A945AD" w:rsidRDefault="00B45F14" w:rsidP="00A945AD">
            <w:pPr>
              <w:pStyle w:val="NCyPS"/>
              <w:jc w:val="center"/>
              <w:rPr>
                <w:b/>
              </w:rPr>
            </w:pPr>
            <w:r w:rsidRPr="00A945AD">
              <w:rPr>
                <w:b/>
              </w:rPr>
              <w:t>Sintonización</w:t>
            </w:r>
          </w:p>
        </w:tc>
        <w:tc>
          <w:tcPr>
            <w:tcW w:w="7131" w:type="dxa"/>
            <w:vAlign w:val="center"/>
          </w:tcPr>
          <w:p w14:paraId="405D49C5" w14:textId="036328B4" w:rsidR="00A46FA3" w:rsidRPr="00144335" w:rsidRDefault="00DA13DE" w:rsidP="00144335">
            <w:pPr>
              <w:pStyle w:val="NCyPS"/>
            </w:pPr>
            <w:r>
              <w:t>El paciente se puso al día con todos sus deberes por lo que se revisaron al iniciar la sesión, se estableció rapport con él y se explicaron las actividades que se iban a realizar.</w:t>
            </w:r>
          </w:p>
        </w:tc>
      </w:tr>
      <w:tr w:rsidR="0044707D" w:rsidRPr="00214BA6" w14:paraId="732BDE2A" w14:textId="77777777" w:rsidTr="0044707D">
        <w:trPr>
          <w:trHeight w:val="557"/>
        </w:trPr>
        <w:tc>
          <w:tcPr>
            <w:tcW w:w="1980" w:type="dxa"/>
            <w:shd w:val="clear" w:color="auto" w:fill="C6D9F1" w:themeFill="text2" w:themeFillTint="33"/>
          </w:tcPr>
          <w:p w14:paraId="3AE5E7F4" w14:textId="77777777" w:rsidR="0044707D" w:rsidRDefault="0044707D" w:rsidP="00A46FA3">
            <w:pPr>
              <w:pStyle w:val="NCyPS"/>
              <w:rPr>
                <w:b/>
              </w:rPr>
            </w:pPr>
          </w:p>
          <w:p w14:paraId="21AA47DF" w14:textId="355F4688" w:rsidR="0044707D" w:rsidRPr="00A945AD" w:rsidRDefault="0044707D" w:rsidP="00CF1872">
            <w:pPr>
              <w:pStyle w:val="NCyPS"/>
              <w:jc w:val="center"/>
              <w:rPr>
                <w:b/>
              </w:rPr>
            </w:pPr>
            <w:r>
              <w:rPr>
                <w:b/>
              </w:rPr>
              <w:t>Concentración</w:t>
            </w:r>
          </w:p>
        </w:tc>
        <w:tc>
          <w:tcPr>
            <w:tcW w:w="7131" w:type="dxa"/>
            <w:vAlign w:val="center"/>
          </w:tcPr>
          <w:p w14:paraId="1C93F507" w14:textId="6FA7DABD" w:rsidR="00782BD0" w:rsidRPr="00144335" w:rsidRDefault="00DA13DE" w:rsidP="00144335">
            <w:pPr>
              <w:pStyle w:val="NCyPS"/>
            </w:pPr>
            <w:r>
              <w:t>Para iniciar, se realizaron 4 ejercicios de encontrar las similitudes y diferencias para que el paciente pudiera agilizar la capacidad de observar detalles de imágenes y decir qué cosa estaba presente en una, y qué cosas no.</w:t>
            </w:r>
          </w:p>
        </w:tc>
      </w:tr>
      <w:tr w:rsidR="0044707D" w:rsidRPr="00214BA6" w14:paraId="440DCFA6" w14:textId="77777777" w:rsidTr="008C54E6">
        <w:trPr>
          <w:trHeight w:val="555"/>
        </w:trPr>
        <w:tc>
          <w:tcPr>
            <w:tcW w:w="1980" w:type="dxa"/>
            <w:shd w:val="clear" w:color="auto" w:fill="C6D9F1" w:themeFill="text2" w:themeFillTint="33"/>
          </w:tcPr>
          <w:p w14:paraId="2EC8B00A" w14:textId="6F555FF9" w:rsidR="0044707D" w:rsidRDefault="0044707D" w:rsidP="003650BC">
            <w:pPr>
              <w:pStyle w:val="NCyPS"/>
              <w:jc w:val="center"/>
              <w:rPr>
                <w:b/>
              </w:rPr>
            </w:pPr>
            <w:r>
              <w:rPr>
                <w:b/>
              </w:rPr>
              <w:t>Intervención</w:t>
            </w:r>
          </w:p>
        </w:tc>
        <w:tc>
          <w:tcPr>
            <w:tcW w:w="7131" w:type="dxa"/>
            <w:vAlign w:val="center"/>
          </w:tcPr>
          <w:p w14:paraId="64163C22" w14:textId="4BD5AD71" w:rsidR="0044707D" w:rsidRPr="00144335" w:rsidRDefault="00DA13DE" w:rsidP="00144335">
            <w:pPr>
              <w:pStyle w:val="NCyPS"/>
            </w:pPr>
            <w:r>
              <w:t xml:space="preserve">Se aplicaron las secciones de lectura silenciosa, comparaciones y opuestos del Screening inicial para evaluar el rendimiento del paciente y compararlo con su rendimiento inicial. El paciente tuvo un excelente rendimiento en el mismo, no cometió ningún error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tc>
      </w:tr>
      <w:tr w:rsidR="0044707D" w:rsidRPr="00214BA6" w14:paraId="75E039CC" w14:textId="77777777" w:rsidTr="008C54E6">
        <w:trPr>
          <w:trHeight w:val="555"/>
        </w:trPr>
        <w:tc>
          <w:tcPr>
            <w:tcW w:w="1980" w:type="dxa"/>
            <w:shd w:val="clear" w:color="auto" w:fill="C6D9F1" w:themeFill="text2" w:themeFillTint="33"/>
          </w:tcPr>
          <w:p w14:paraId="60E3F157" w14:textId="701244C5" w:rsidR="0044707D" w:rsidRDefault="0044707D" w:rsidP="003650BC">
            <w:pPr>
              <w:pStyle w:val="NCyPS"/>
              <w:jc w:val="center"/>
              <w:rPr>
                <w:b/>
              </w:rPr>
            </w:pPr>
            <w:r>
              <w:rPr>
                <w:b/>
              </w:rPr>
              <w:t>Relajación</w:t>
            </w:r>
          </w:p>
        </w:tc>
        <w:tc>
          <w:tcPr>
            <w:tcW w:w="7131" w:type="dxa"/>
            <w:vAlign w:val="center"/>
          </w:tcPr>
          <w:p w14:paraId="23AE6EE0" w14:textId="0F33A35C" w:rsidR="0044707D" w:rsidRPr="00144335" w:rsidRDefault="00DA13DE" w:rsidP="00144335">
            <w:pPr>
              <w:pStyle w:val="NCyPS"/>
            </w:pPr>
            <w:r>
              <w:t xml:space="preserve">Debido a que sí realizó sus tareas, se jugaron 2 juegos: uno de coordinación viso-motora y atención por medio de un video en YouTube y otro de Yoga virtual, en donde el paciente debía seleccionar una tarjeta e imitar la posición que veía. </w:t>
            </w:r>
          </w:p>
        </w:tc>
      </w:tr>
      <w:tr w:rsidR="00B45F14" w:rsidRPr="00214BA6" w14:paraId="542FAE47" w14:textId="77777777" w:rsidTr="00144335">
        <w:tc>
          <w:tcPr>
            <w:tcW w:w="1980" w:type="dxa"/>
            <w:shd w:val="clear" w:color="auto" w:fill="C6D9F1" w:themeFill="text2" w:themeFillTint="33"/>
          </w:tcPr>
          <w:p w14:paraId="7A706B2D" w14:textId="77777777" w:rsidR="00B45F14" w:rsidRPr="00A945AD" w:rsidRDefault="00B45F14" w:rsidP="00A945AD">
            <w:pPr>
              <w:pStyle w:val="NCyPS"/>
              <w:jc w:val="center"/>
              <w:rPr>
                <w:b/>
              </w:rPr>
            </w:pPr>
            <w:r w:rsidRPr="00A945AD">
              <w:rPr>
                <w:b/>
              </w:rPr>
              <w:t>Resumen</w:t>
            </w:r>
          </w:p>
        </w:tc>
        <w:tc>
          <w:tcPr>
            <w:tcW w:w="7131" w:type="dxa"/>
            <w:vAlign w:val="center"/>
          </w:tcPr>
          <w:p w14:paraId="45CC92FC" w14:textId="634C3F03" w:rsidR="00B45F14" w:rsidRPr="00144335" w:rsidRDefault="00DA13DE" w:rsidP="00144335">
            <w:pPr>
              <w:pStyle w:val="NCyPS"/>
            </w:pPr>
            <w:r>
              <w:t xml:space="preserve">Se tomaron unos minutos de la sesión para hablar con el paciente sobre su rendimiento, se le felicitó su comportamiento y rendimiento y se le motivó a continuar esforzándose en las últimas sesiones que nos quedan. </w:t>
            </w:r>
          </w:p>
        </w:tc>
      </w:tr>
      <w:tr w:rsidR="00B45F14" w:rsidRPr="00214BA6" w14:paraId="7FE6AB2F" w14:textId="77777777" w:rsidTr="00144335">
        <w:tc>
          <w:tcPr>
            <w:tcW w:w="1980" w:type="dxa"/>
            <w:shd w:val="clear" w:color="auto" w:fill="C6D9F1" w:themeFill="text2" w:themeFillTint="33"/>
          </w:tcPr>
          <w:p w14:paraId="443DC6BD" w14:textId="77777777" w:rsidR="00B45F14" w:rsidRPr="00A945AD" w:rsidRDefault="00B45F14" w:rsidP="00A945AD">
            <w:pPr>
              <w:pStyle w:val="NCyPS"/>
              <w:jc w:val="center"/>
              <w:rPr>
                <w:b/>
              </w:rPr>
            </w:pPr>
            <w:r w:rsidRPr="00A945AD">
              <w:rPr>
                <w:b/>
              </w:rPr>
              <w:t>Plan paralelo</w:t>
            </w:r>
          </w:p>
        </w:tc>
        <w:tc>
          <w:tcPr>
            <w:tcW w:w="7131" w:type="dxa"/>
            <w:vAlign w:val="center"/>
          </w:tcPr>
          <w:p w14:paraId="10FE1E8C" w14:textId="4924D213" w:rsidR="00B45F14" w:rsidRPr="00144335" w:rsidRDefault="00DA13DE" w:rsidP="00144335">
            <w:pPr>
              <w:pStyle w:val="NCyPS"/>
            </w:pPr>
            <w:r>
              <w:t>Debido a que no se tuvo una intervención como tal y a que trabajó durante toda la semana, la tarea será hacer registros pequeños diarios para ejercitar las habilidades trabajadas cada día.</w:t>
            </w:r>
          </w:p>
        </w:tc>
      </w:tr>
    </w:tbl>
    <w:p w14:paraId="4F423178" w14:textId="77777777" w:rsidR="00B45F14" w:rsidRPr="00214BA6" w:rsidRDefault="00B45F14" w:rsidP="00214BA6">
      <w:pPr>
        <w:pStyle w:val="NCyPS"/>
      </w:pPr>
    </w:p>
    <w:tbl>
      <w:tblPr>
        <w:tblStyle w:val="Tablaconcuadrcula"/>
        <w:tblW w:w="0" w:type="auto"/>
        <w:tblLook w:val="04A0" w:firstRow="1" w:lastRow="0" w:firstColumn="1" w:lastColumn="0" w:noHBand="0" w:noVBand="1"/>
      </w:tblPr>
      <w:tblGrid>
        <w:gridCol w:w="3402"/>
        <w:gridCol w:w="5709"/>
      </w:tblGrid>
      <w:tr w:rsidR="00214BA6" w:rsidRPr="00214BA6" w14:paraId="6AE90457" w14:textId="77777777" w:rsidTr="00A945AD">
        <w:tc>
          <w:tcPr>
            <w:tcW w:w="3402" w:type="dxa"/>
            <w:shd w:val="clear" w:color="auto" w:fill="8DB3E2" w:themeFill="text2" w:themeFillTint="66"/>
          </w:tcPr>
          <w:p w14:paraId="3970AB20" w14:textId="77777777" w:rsidR="00214BA6" w:rsidRPr="00214BA6" w:rsidRDefault="00214BA6" w:rsidP="00214BA6">
            <w:pPr>
              <w:pStyle w:val="NCyPS"/>
              <w:jc w:val="center"/>
              <w:rPr>
                <w:b/>
                <w:i/>
              </w:rPr>
            </w:pPr>
            <w:r w:rsidRPr="00214BA6">
              <w:rPr>
                <w:b/>
              </w:rPr>
              <w:lastRenderedPageBreak/>
              <w:t>¿En esta sesión hubo…?</w:t>
            </w:r>
            <w:r w:rsidR="00AA6C0B">
              <w:rPr>
                <w:b/>
              </w:rPr>
              <w:t xml:space="preserve"> (Avance, estancamiento o retroceso)</w:t>
            </w:r>
          </w:p>
        </w:tc>
        <w:tc>
          <w:tcPr>
            <w:tcW w:w="5709" w:type="dxa"/>
            <w:shd w:val="clear" w:color="auto" w:fill="8DB3E2" w:themeFill="text2" w:themeFillTint="66"/>
          </w:tcPr>
          <w:p w14:paraId="3261BEFF" w14:textId="77777777" w:rsidR="00214BA6" w:rsidRPr="00214BA6" w:rsidRDefault="00214BA6" w:rsidP="00214BA6">
            <w:pPr>
              <w:pStyle w:val="NCyPS"/>
              <w:jc w:val="center"/>
              <w:rPr>
                <w:b/>
                <w:i/>
              </w:rPr>
            </w:pPr>
            <w:r w:rsidRPr="00214BA6">
              <w:rPr>
                <w:b/>
              </w:rPr>
              <w:t>¿Por qué?</w:t>
            </w:r>
          </w:p>
        </w:tc>
      </w:tr>
      <w:tr w:rsidR="00144335" w:rsidRPr="00144335" w14:paraId="26B42AEA" w14:textId="77777777" w:rsidTr="00144335">
        <w:tc>
          <w:tcPr>
            <w:tcW w:w="3402" w:type="dxa"/>
            <w:vAlign w:val="center"/>
          </w:tcPr>
          <w:p w14:paraId="0858774B" w14:textId="6A77EA46" w:rsidR="00903ACE" w:rsidRPr="00144335" w:rsidRDefault="00C071B1" w:rsidP="00144335">
            <w:pPr>
              <w:pStyle w:val="NCyPS"/>
              <w:jc w:val="center"/>
            </w:pPr>
            <w:r>
              <w:t>Avance</w:t>
            </w:r>
          </w:p>
        </w:tc>
        <w:tc>
          <w:tcPr>
            <w:tcW w:w="5709" w:type="dxa"/>
            <w:vAlign w:val="center"/>
          </w:tcPr>
          <w:p w14:paraId="44E52B1F" w14:textId="7DD0C6BB" w:rsidR="00903ACE" w:rsidRPr="00144335" w:rsidRDefault="004D0B09" w:rsidP="00144335">
            <w:pPr>
              <w:pStyle w:val="NCyPS"/>
              <w:jc w:val="center"/>
            </w:pPr>
            <w:r>
              <w:t>E</w:t>
            </w:r>
            <w:r w:rsidR="00DA13DE">
              <w:t xml:space="preserve">l paciente logró hacer todos los ejercicios </w:t>
            </w:r>
            <w:r w:rsidR="00994C27">
              <w:t xml:space="preserve">del Screening </w:t>
            </w:r>
            <w:r w:rsidR="00DA13DE">
              <w:t>correctamente, no cometió errores y logró sacar todas las preguntas buenas.</w:t>
            </w:r>
            <w:r w:rsidR="00994C27">
              <w:t xml:space="preserve"> Se pudo concentrar más y aplicar las técnicas que habíamos utilizado en las sesiones.</w:t>
            </w:r>
          </w:p>
        </w:tc>
      </w:tr>
    </w:tbl>
    <w:p w14:paraId="68DF2700" w14:textId="77777777" w:rsidR="00214BA6" w:rsidRPr="00214BA6" w:rsidRDefault="00214BA6" w:rsidP="00214BA6">
      <w:pPr>
        <w:pStyle w:val="NCyPS"/>
      </w:pPr>
    </w:p>
    <w:tbl>
      <w:tblPr>
        <w:tblStyle w:val="Tablaconcuadrcula"/>
        <w:tblW w:w="0" w:type="auto"/>
        <w:tblLook w:val="04A0" w:firstRow="1" w:lastRow="0" w:firstColumn="1" w:lastColumn="0" w:noHBand="0" w:noVBand="1"/>
      </w:tblPr>
      <w:tblGrid>
        <w:gridCol w:w="2268"/>
        <w:gridCol w:w="846"/>
        <w:gridCol w:w="5997"/>
      </w:tblGrid>
      <w:tr w:rsidR="00214BA6" w:rsidRPr="00214BA6" w14:paraId="0A9DB4C9" w14:textId="77777777" w:rsidTr="00A945AD">
        <w:trPr>
          <w:tblHeader/>
        </w:trPr>
        <w:tc>
          <w:tcPr>
            <w:tcW w:w="9111" w:type="dxa"/>
            <w:gridSpan w:val="3"/>
            <w:shd w:val="clear" w:color="auto" w:fill="8DB3E2" w:themeFill="text2" w:themeFillTint="66"/>
          </w:tcPr>
          <w:p w14:paraId="53E81C97" w14:textId="77777777" w:rsidR="00214BA6" w:rsidRPr="00A945AD" w:rsidRDefault="00214BA6" w:rsidP="00214BA6">
            <w:pPr>
              <w:pStyle w:val="NCyPS"/>
              <w:spacing w:before="240" w:after="240"/>
              <w:jc w:val="center"/>
              <w:rPr>
                <w:b/>
              </w:rPr>
            </w:pPr>
            <w:r w:rsidRPr="00A945AD">
              <w:rPr>
                <w:b/>
              </w:rPr>
              <w:t>Aspectos generales</w:t>
            </w:r>
          </w:p>
        </w:tc>
      </w:tr>
      <w:tr w:rsidR="00214BA6" w:rsidRPr="00214BA6" w14:paraId="76792D63" w14:textId="77777777" w:rsidTr="00A945AD">
        <w:tc>
          <w:tcPr>
            <w:tcW w:w="2268" w:type="dxa"/>
            <w:shd w:val="clear" w:color="auto" w:fill="C6D9F1" w:themeFill="text2" w:themeFillTint="33"/>
          </w:tcPr>
          <w:p w14:paraId="5F2D3405" w14:textId="77777777" w:rsidR="00214BA6" w:rsidRPr="00A945AD" w:rsidRDefault="00214BA6" w:rsidP="00214BA6">
            <w:pPr>
              <w:pStyle w:val="NCyPS"/>
              <w:jc w:val="center"/>
              <w:rPr>
                <w:b/>
              </w:rPr>
            </w:pPr>
            <w:r w:rsidRPr="00A945AD">
              <w:rPr>
                <w:b/>
              </w:rPr>
              <w:t>¿Inició con puntualidad la sesión?</w:t>
            </w:r>
          </w:p>
        </w:tc>
        <w:tc>
          <w:tcPr>
            <w:tcW w:w="846" w:type="dxa"/>
          </w:tcPr>
          <w:p w14:paraId="64319C13" w14:textId="195E3C13" w:rsidR="00214BA6" w:rsidRPr="00214BA6" w:rsidRDefault="00994C27" w:rsidP="00A46FA3">
            <w:pPr>
              <w:pStyle w:val="NCyPS"/>
              <w:jc w:val="center"/>
            </w:pPr>
            <w:r>
              <w:t>Sí</w:t>
            </w:r>
          </w:p>
        </w:tc>
        <w:tc>
          <w:tcPr>
            <w:tcW w:w="5997" w:type="dxa"/>
          </w:tcPr>
          <w:p w14:paraId="5E3D7332" w14:textId="665EBA7F" w:rsidR="00214BA6" w:rsidRPr="00214BA6" w:rsidRDefault="00994C27" w:rsidP="00214BA6">
            <w:pPr>
              <w:pStyle w:val="NCyPS"/>
              <w:jc w:val="left"/>
            </w:pPr>
            <w:r>
              <w:t>Logró conectarse a tiempo.</w:t>
            </w:r>
          </w:p>
        </w:tc>
      </w:tr>
      <w:tr w:rsidR="00214BA6" w:rsidRPr="00214BA6" w14:paraId="627E6024" w14:textId="77777777" w:rsidTr="00A945AD">
        <w:tc>
          <w:tcPr>
            <w:tcW w:w="2268" w:type="dxa"/>
            <w:shd w:val="clear" w:color="auto" w:fill="C6D9F1" w:themeFill="text2" w:themeFillTint="33"/>
          </w:tcPr>
          <w:p w14:paraId="21CF2235" w14:textId="77777777" w:rsidR="00214BA6" w:rsidRPr="00A945AD" w:rsidRDefault="00214BA6" w:rsidP="00214BA6">
            <w:pPr>
              <w:pStyle w:val="NCyPS"/>
              <w:jc w:val="center"/>
              <w:rPr>
                <w:b/>
              </w:rPr>
            </w:pPr>
            <w:r w:rsidRPr="00A945AD">
              <w:rPr>
                <w:b/>
              </w:rPr>
              <w:t>¿Se cumplió con la planificación?</w:t>
            </w:r>
          </w:p>
        </w:tc>
        <w:tc>
          <w:tcPr>
            <w:tcW w:w="846" w:type="dxa"/>
          </w:tcPr>
          <w:p w14:paraId="22600CD1" w14:textId="10A62EC6" w:rsidR="00214BA6" w:rsidRPr="00214BA6" w:rsidRDefault="00782BD0" w:rsidP="00A46FA3">
            <w:pPr>
              <w:pStyle w:val="NCyPS"/>
              <w:jc w:val="center"/>
            </w:pPr>
            <w:r>
              <w:t>Sí</w:t>
            </w:r>
          </w:p>
        </w:tc>
        <w:tc>
          <w:tcPr>
            <w:tcW w:w="5997" w:type="dxa"/>
          </w:tcPr>
          <w:p w14:paraId="59D8854A" w14:textId="1C30527B" w:rsidR="008F0404" w:rsidRPr="00214BA6" w:rsidRDefault="00994C27" w:rsidP="00214BA6">
            <w:pPr>
              <w:pStyle w:val="NCyPS"/>
              <w:jc w:val="left"/>
            </w:pPr>
            <w:r>
              <w:t>Se hizo todo lo planificado para la sesión.</w:t>
            </w:r>
          </w:p>
        </w:tc>
      </w:tr>
      <w:tr w:rsidR="00214BA6" w:rsidRPr="00214BA6" w14:paraId="787F3E89" w14:textId="77777777" w:rsidTr="00144335">
        <w:tc>
          <w:tcPr>
            <w:tcW w:w="2268" w:type="dxa"/>
            <w:shd w:val="clear" w:color="auto" w:fill="C6D9F1" w:themeFill="text2" w:themeFillTint="33"/>
          </w:tcPr>
          <w:p w14:paraId="253B3360" w14:textId="77777777" w:rsidR="00214BA6" w:rsidRPr="00A945AD" w:rsidRDefault="00214BA6" w:rsidP="00214BA6">
            <w:pPr>
              <w:pStyle w:val="NCyPS"/>
              <w:jc w:val="center"/>
              <w:rPr>
                <w:b/>
              </w:rPr>
            </w:pPr>
            <w:r w:rsidRPr="00A945AD">
              <w:rPr>
                <w:b/>
              </w:rPr>
              <w:t>Áreas trabajadas</w:t>
            </w:r>
          </w:p>
        </w:tc>
        <w:tc>
          <w:tcPr>
            <w:tcW w:w="6843" w:type="dxa"/>
            <w:gridSpan w:val="2"/>
            <w:vAlign w:val="center"/>
          </w:tcPr>
          <w:p w14:paraId="6B2EABBC" w14:textId="1C3102AC" w:rsidR="00214BA6" w:rsidRPr="00144335" w:rsidRDefault="00994C27" w:rsidP="00144335">
            <w:pPr>
              <w:pStyle w:val="NCyPS"/>
            </w:pPr>
            <w:r>
              <w:t>Atención y observación, seguimiento de instrucciones, lectura silenciosa y comprensión, comparaciones y resolución de opuestos, participación activa y reflexión de comportamientos.</w:t>
            </w:r>
          </w:p>
        </w:tc>
      </w:tr>
      <w:tr w:rsidR="00214BA6" w:rsidRPr="00214BA6" w14:paraId="002335AE" w14:textId="77777777" w:rsidTr="00144335">
        <w:tc>
          <w:tcPr>
            <w:tcW w:w="2268" w:type="dxa"/>
            <w:shd w:val="clear" w:color="auto" w:fill="C6D9F1" w:themeFill="text2" w:themeFillTint="33"/>
          </w:tcPr>
          <w:p w14:paraId="448EF5B2" w14:textId="77777777" w:rsidR="00214BA6" w:rsidRPr="00A945AD" w:rsidRDefault="00214BA6" w:rsidP="00214BA6">
            <w:pPr>
              <w:pStyle w:val="NCyPS"/>
              <w:jc w:val="center"/>
              <w:rPr>
                <w:b/>
              </w:rPr>
            </w:pPr>
            <w:r w:rsidRPr="00A945AD">
              <w:rPr>
                <w:b/>
              </w:rPr>
              <w:t>Recursos utilizados</w:t>
            </w:r>
          </w:p>
        </w:tc>
        <w:tc>
          <w:tcPr>
            <w:tcW w:w="6843" w:type="dxa"/>
            <w:gridSpan w:val="2"/>
            <w:vAlign w:val="center"/>
          </w:tcPr>
          <w:p w14:paraId="3B74851B" w14:textId="7821792E" w:rsidR="00214BA6" w:rsidRPr="00144335" w:rsidRDefault="00994C27" w:rsidP="00144335">
            <w:pPr>
              <w:pStyle w:val="NCyPS"/>
            </w:pPr>
            <w:r>
              <w:t>Ejercicios de similitudes y diferencias, Screening, juegos de coordinación viso-motora y Yoga virtual.</w:t>
            </w:r>
          </w:p>
        </w:tc>
      </w:tr>
      <w:tr w:rsidR="00214BA6" w:rsidRPr="00214BA6" w14:paraId="0180F899" w14:textId="77777777" w:rsidTr="00144335">
        <w:tc>
          <w:tcPr>
            <w:tcW w:w="2268" w:type="dxa"/>
            <w:shd w:val="clear" w:color="auto" w:fill="C6D9F1" w:themeFill="text2" w:themeFillTint="33"/>
          </w:tcPr>
          <w:p w14:paraId="61CEF1A8" w14:textId="77777777" w:rsidR="00214BA6" w:rsidRPr="00A945AD" w:rsidRDefault="00214BA6" w:rsidP="00214BA6">
            <w:pPr>
              <w:pStyle w:val="NCyPS"/>
              <w:jc w:val="center"/>
              <w:rPr>
                <w:b/>
              </w:rPr>
            </w:pPr>
            <w:r w:rsidRPr="00A945AD">
              <w:rPr>
                <w:b/>
              </w:rPr>
              <w:t>Valoración del trabajo como psicopedagogo</w:t>
            </w:r>
          </w:p>
        </w:tc>
        <w:tc>
          <w:tcPr>
            <w:tcW w:w="6843" w:type="dxa"/>
            <w:gridSpan w:val="2"/>
            <w:vAlign w:val="center"/>
          </w:tcPr>
          <w:p w14:paraId="5B19A2A2" w14:textId="6B228D93" w:rsidR="00214BA6" w:rsidRPr="00144335" w:rsidRDefault="00994C27" w:rsidP="00144335">
            <w:pPr>
              <w:pStyle w:val="NCyPS"/>
            </w:pPr>
            <w:r>
              <w:t>El trabajo se logró hacer bien ya que se cumplió con el reforzamiento de tareas. Debido a que se puso al día, se hicieron 2 juegos para premiarlo por su esfuerzo. Así mismo, debido a que era la sesión de post-test, se aplicó el Screening de manera válida: explicando las instrucciones de la misma manera que al inicio, y dándole las mismas indicaciones. Por lo que sí se pudo notar cómo mejoró estas destrezas y completar de manera correcta todos los ejercicios.</w:t>
            </w:r>
          </w:p>
        </w:tc>
      </w:tr>
      <w:tr w:rsidR="00214BA6" w:rsidRPr="00214BA6" w14:paraId="3116AED8" w14:textId="77777777" w:rsidTr="00144335">
        <w:tc>
          <w:tcPr>
            <w:tcW w:w="2268" w:type="dxa"/>
            <w:shd w:val="clear" w:color="auto" w:fill="C6D9F1" w:themeFill="text2" w:themeFillTint="33"/>
          </w:tcPr>
          <w:p w14:paraId="4BCDAD98" w14:textId="77777777" w:rsidR="00214BA6" w:rsidRPr="00A945AD" w:rsidRDefault="00214BA6" w:rsidP="00214BA6">
            <w:pPr>
              <w:pStyle w:val="NCyPS"/>
              <w:jc w:val="center"/>
              <w:rPr>
                <w:b/>
              </w:rPr>
            </w:pPr>
            <w:r w:rsidRPr="00A945AD">
              <w:rPr>
                <w:b/>
              </w:rPr>
              <w:t>Metas y objetivos para la próxima sesión:</w:t>
            </w:r>
          </w:p>
        </w:tc>
        <w:tc>
          <w:tcPr>
            <w:tcW w:w="6843" w:type="dxa"/>
            <w:gridSpan w:val="2"/>
            <w:vAlign w:val="center"/>
          </w:tcPr>
          <w:p w14:paraId="2C8979E9" w14:textId="20A2AD43" w:rsidR="00214BA6" w:rsidRPr="00144335" w:rsidRDefault="00994C27" w:rsidP="00144335">
            <w:pPr>
              <w:pStyle w:val="NCyPS"/>
            </w:pPr>
            <w:r>
              <w:rPr>
                <w:rFonts w:eastAsia="Arial"/>
                <w:iCs/>
                <w:color w:val="000000" w:themeColor="text1"/>
              </w:rPr>
              <w:t>Estimular las destrezas de comparación y clasificación en el paciente por medio de un ejercicio de determinar qué objeto no pertenece a un grupo (similitudes-diferencias).</w:t>
            </w:r>
          </w:p>
        </w:tc>
      </w:tr>
      <w:tr w:rsidR="00214BA6" w:rsidRPr="00214BA6" w14:paraId="69673E3A" w14:textId="77777777" w:rsidTr="00144335">
        <w:tc>
          <w:tcPr>
            <w:tcW w:w="2268" w:type="dxa"/>
            <w:shd w:val="clear" w:color="auto" w:fill="C6D9F1" w:themeFill="text2" w:themeFillTint="33"/>
          </w:tcPr>
          <w:p w14:paraId="4E3E6E15" w14:textId="77777777" w:rsidR="00214BA6" w:rsidRPr="00A945AD" w:rsidRDefault="00214BA6" w:rsidP="00214BA6">
            <w:pPr>
              <w:pStyle w:val="NCyPS"/>
              <w:jc w:val="center"/>
              <w:rPr>
                <w:b/>
              </w:rPr>
            </w:pPr>
            <w:r w:rsidRPr="00A945AD">
              <w:rPr>
                <w:b/>
              </w:rPr>
              <w:t>Análisis e información significativa para la sesión:</w:t>
            </w:r>
          </w:p>
        </w:tc>
        <w:tc>
          <w:tcPr>
            <w:tcW w:w="6843" w:type="dxa"/>
            <w:gridSpan w:val="2"/>
            <w:vAlign w:val="center"/>
          </w:tcPr>
          <w:p w14:paraId="4C11FEC2" w14:textId="418EEF2E" w:rsidR="00CA0912" w:rsidRPr="00144335" w:rsidRDefault="00994C27" w:rsidP="00E05BAA">
            <w:pPr>
              <w:pStyle w:val="NCyPS"/>
            </w:pPr>
            <w:r>
              <w:t xml:space="preserve">Es importante mencionar que la actitud del paciente y su humor pudieron haber afectado su rendimiento en el post-test para bien ya que su actitud de colaboración y entusiasmo hicieron que respondiera a todo de manera correcta. También el lugar de trabajo fue el mismo que en la evaluación inicial, por lo que el ambiente no tuvo influencia en sus resultados, demostrando que sí mejoró sus capacidades. De igual manera, se puede notar que, cuando se pone al día de sus tareas, se siente orgullo de él mismo y motivado a continuar y participar en las sesiones para lograr jugar al final. Esto </w:t>
            </w:r>
            <w:r>
              <w:lastRenderedPageBreak/>
              <w:t>se notó en las sesiones donde sí estaba al día, y esta fue una de ellas.</w:t>
            </w:r>
          </w:p>
        </w:tc>
      </w:tr>
      <w:tr w:rsidR="00214BA6" w:rsidRPr="00214BA6" w14:paraId="55A94F6C" w14:textId="77777777" w:rsidTr="00144335">
        <w:tc>
          <w:tcPr>
            <w:tcW w:w="2268" w:type="dxa"/>
            <w:shd w:val="clear" w:color="auto" w:fill="C6D9F1" w:themeFill="text2" w:themeFillTint="33"/>
          </w:tcPr>
          <w:p w14:paraId="38CB2A89" w14:textId="77777777" w:rsidR="00214BA6" w:rsidRPr="00A945AD" w:rsidRDefault="00214BA6" w:rsidP="00214BA6">
            <w:pPr>
              <w:pStyle w:val="NCyPS"/>
              <w:jc w:val="center"/>
              <w:rPr>
                <w:b/>
              </w:rPr>
            </w:pPr>
            <w:r w:rsidRPr="00A945AD">
              <w:rPr>
                <w:b/>
              </w:rPr>
              <w:lastRenderedPageBreak/>
              <w:t>Aprendizajes importantes aprendidos:</w:t>
            </w:r>
          </w:p>
        </w:tc>
        <w:tc>
          <w:tcPr>
            <w:tcW w:w="6843" w:type="dxa"/>
            <w:gridSpan w:val="2"/>
            <w:vAlign w:val="center"/>
          </w:tcPr>
          <w:p w14:paraId="652BA016" w14:textId="25A348B5" w:rsidR="00214BA6" w:rsidRPr="00144335" w:rsidRDefault="00994C27" w:rsidP="00144335">
            <w:pPr>
              <w:pStyle w:val="NCyPS"/>
            </w:pPr>
            <w:r>
              <w:t>Siempre es importante tomar unos minutos finales en las sesiones para poder hablar con el paciente sobre su rendimiento, ya sea si fue bueno o no. Llamarle la atención con modo y con el fin de buscar un bien para él es mejor que dejar pasar malos hábitos de largo. Así mismo, tomar unos minutos para felicitarlo por su esfuerzo y comportamiento, motivarlo a seguir ayuda a mejorar el ambiente y reforzar el rapport con el paciente.</w:t>
            </w:r>
          </w:p>
        </w:tc>
      </w:tr>
    </w:tbl>
    <w:p w14:paraId="5B58BD7F" w14:textId="77777777" w:rsidR="00214BA6" w:rsidRPr="00214BA6" w:rsidRDefault="00214BA6" w:rsidP="00214BA6">
      <w:pPr>
        <w:pStyle w:val="NCyPS"/>
      </w:pPr>
    </w:p>
    <w:sectPr w:rsidR="00214BA6" w:rsidRPr="00214BA6" w:rsidSect="00A945AD">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6E734" w14:textId="77777777" w:rsidR="00E52012" w:rsidRDefault="00E52012" w:rsidP="00A945AD">
      <w:pPr>
        <w:spacing w:after="0" w:line="240" w:lineRule="auto"/>
      </w:pPr>
      <w:r>
        <w:separator/>
      </w:r>
    </w:p>
  </w:endnote>
  <w:endnote w:type="continuationSeparator" w:id="0">
    <w:p w14:paraId="68382AEF" w14:textId="77777777" w:rsidR="00E52012" w:rsidRDefault="00E52012" w:rsidP="00A94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E886B" w14:textId="77777777" w:rsidR="00E52012" w:rsidRDefault="00E52012" w:rsidP="00A945AD">
      <w:pPr>
        <w:spacing w:after="0" w:line="240" w:lineRule="auto"/>
      </w:pPr>
      <w:r>
        <w:separator/>
      </w:r>
    </w:p>
  </w:footnote>
  <w:footnote w:type="continuationSeparator" w:id="0">
    <w:p w14:paraId="2DB8A2D4" w14:textId="77777777" w:rsidR="00E52012" w:rsidRDefault="00E52012" w:rsidP="00A945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4E1E4" w14:textId="77777777" w:rsidR="00A945AD" w:rsidRPr="00811088" w:rsidRDefault="00A945AD" w:rsidP="00811088">
    <w:pPr>
      <w:pStyle w:val="Encabezado"/>
      <w:rPr>
        <w:rFonts w:ascii="Arial" w:hAnsi="Arial" w:cs="Arial"/>
        <w:sz w:val="20"/>
      </w:rPr>
    </w:pPr>
    <w:r w:rsidRPr="00920D3A">
      <w:rPr>
        <w:noProof/>
        <w:sz w:val="20"/>
        <w:lang w:eastAsia="es-GT"/>
      </w:rPr>
      <w:drawing>
        <wp:anchor distT="0" distB="0" distL="114300" distR="114300" simplePos="0" relativeHeight="251659264" behindDoc="0" locked="0" layoutInCell="1" allowOverlap="1" wp14:anchorId="7449FDFC" wp14:editId="55A1AA93">
          <wp:simplePos x="0" y="0"/>
          <wp:positionH relativeFrom="column">
            <wp:posOffset>-680085</wp:posOffset>
          </wp:positionH>
          <wp:positionV relativeFrom="paragraph">
            <wp:posOffset>-326390</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A945AD">
      <w:rPr>
        <w:rFonts w:ascii="Arial" w:hAnsi="Arial" w:cs="Arial"/>
      </w:rPr>
      <w:tab/>
    </w:r>
    <w:r w:rsidR="00811088" w:rsidRPr="00811088">
      <w:rPr>
        <w:rFonts w:ascii="Arial" w:hAnsi="Arial" w:cs="Arial"/>
        <w:sz w:val="20"/>
      </w:rPr>
      <w:t>PSICOP- F5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F12"/>
    <w:rsid w:val="000D1228"/>
    <w:rsid w:val="00144335"/>
    <w:rsid w:val="001B328D"/>
    <w:rsid w:val="001B46B3"/>
    <w:rsid w:val="00214BA6"/>
    <w:rsid w:val="00292E80"/>
    <w:rsid w:val="002C26ED"/>
    <w:rsid w:val="0031303F"/>
    <w:rsid w:val="003650BC"/>
    <w:rsid w:val="00381E5A"/>
    <w:rsid w:val="0044707D"/>
    <w:rsid w:val="00447E1D"/>
    <w:rsid w:val="004D0B09"/>
    <w:rsid w:val="00581603"/>
    <w:rsid w:val="005F7454"/>
    <w:rsid w:val="00671A52"/>
    <w:rsid w:val="006A1558"/>
    <w:rsid w:val="00782BD0"/>
    <w:rsid w:val="008015FD"/>
    <w:rsid w:val="00811088"/>
    <w:rsid w:val="008437E6"/>
    <w:rsid w:val="008F0404"/>
    <w:rsid w:val="00903ACE"/>
    <w:rsid w:val="00906729"/>
    <w:rsid w:val="009947DC"/>
    <w:rsid w:val="00994C27"/>
    <w:rsid w:val="009F2FB8"/>
    <w:rsid w:val="00A46FA3"/>
    <w:rsid w:val="00A945AD"/>
    <w:rsid w:val="00A97B46"/>
    <w:rsid w:val="00AA6C0B"/>
    <w:rsid w:val="00B17AD5"/>
    <w:rsid w:val="00B36B5B"/>
    <w:rsid w:val="00B45F14"/>
    <w:rsid w:val="00B53F61"/>
    <w:rsid w:val="00B571D8"/>
    <w:rsid w:val="00B7388B"/>
    <w:rsid w:val="00B81B29"/>
    <w:rsid w:val="00B914EF"/>
    <w:rsid w:val="00C071B1"/>
    <w:rsid w:val="00C45554"/>
    <w:rsid w:val="00C5580D"/>
    <w:rsid w:val="00CA0912"/>
    <w:rsid w:val="00CA269B"/>
    <w:rsid w:val="00CA5F12"/>
    <w:rsid w:val="00CE6CA2"/>
    <w:rsid w:val="00CF1872"/>
    <w:rsid w:val="00D02853"/>
    <w:rsid w:val="00D4320F"/>
    <w:rsid w:val="00D7731C"/>
    <w:rsid w:val="00DA13DE"/>
    <w:rsid w:val="00DB2877"/>
    <w:rsid w:val="00DB6ABC"/>
    <w:rsid w:val="00E05BAA"/>
    <w:rsid w:val="00E52012"/>
    <w:rsid w:val="00E80BEB"/>
    <w:rsid w:val="00E94F58"/>
    <w:rsid w:val="00EC794B"/>
    <w:rsid w:val="00EF691C"/>
    <w:rsid w:val="00F3774A"/>
    <w:rsid w:val="00F919E5"/>
    <w:rsid w:val="00F95BF1"/>
    <w:rsid w:val="00FA3856"/>
    <w:rsid w:val="00FD21E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AB08A"/>
  <w15:chartTrackingRefBased/>
  <w15:docId w15:val="{A60E0950-189A-4E52-9EA0-CFCB33EBB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CyPS">
    <w:name w:val="NCyPS"/>
    <w:basedOn w:val="Normal"/>
    <w:link w:val="NCyPSCar"/>
    <w:qFormat/>
    <w:rsid w:val="00A945AD"/>
    <w:pPr>
      <w:spacing w:before="120" w:after="120" w:line="240" w:lineRule="auto"/>
      <w:jc w:val="both"/>
    </w:pPr>
    <w:rPr>
      <w:rFonts w:ascii="Arial" w:hAnsi="Arial" w:cs="Arial"/>
    </w:rPr>
  </w:style>
  <w:style w:type="table" w:styleId="Tablaconcuadrcula">
    <w:name w:val="Table Grid"/>
    <w:basedOn w:val="Tablanormal"/>
    <w:uiPriority w:val="39"/>
    <w:locked/>
    <w:rsid w:val="00B45F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CyPSCar">
    <w:name w:val="NCyPS Car"/>
    <w:basedOn w:val="Fuentedeprrafopredeter"/>
    <w:link w:val="NCyPS"/>
    <w:rsid w:val="00A945AD"/>
    <w:rPr>
      <w:rFonts w:ascii="Arial" w:hAnsi="Arial" w:cs="Arial"/>
    </w:rPr>
  </w:style>
  <w:style w:type="table" w:styleId="Tablanormal2">
    <w:name w:val="Plain Table 2"/>
    <w:basedOn w:val="Tablanormal"/>
    <w:uiPriority w:val="42"/>
    <w:locked/>
    <w:rsid w:val="00B45F1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delista7concolores">
    <w:name w:val="List Table 7 Colorful"/>
    <w:basedOn w:val="Tablanormal"/>
    <w:uiPriority w:val="52"/>
    <w:locked/>
    <w:rsid w:val="00B45F14"/>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5">
    <w:name w:val="Plain Table 5"/>
    <w:basedOn w:val="Tablanormal"/>
    <w:uiPriority w:val="45"/>
    <w:locked/>
    <w:rsid w:val="00B45F1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6">
    <w:name w:val="List Table 1 Light Accent 6"/>
    <w:basedOn w:val="Tablanormal"/>
    <w:uiPriority w:val="46"/>
    <w:locked/>
    <w:rsid w:val="00B45F14"/>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2">
    <w:name w:val="List Table 2"/>
    <w:basedOn w:val="Tablanormal"/>
    <w:uiPriority w:val="47"/>
    <w:locked/>
    <w:rsid w:val="00214BA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locked/>
    <w:rsid w:val="00A945A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945AD"/>
  </w:style>
  <w:style w:type="paragraph" w:styleId="Piedepgina">
    <w:name w:val="footer"/>
    <w:basedOn w:val="Normal"/>
    <w:link w:val="PiedepginaCar"/>
    <w:uiPriority w:val="99"/>
    <w:unhideWhenUsed/>
    <w:locked/>
    <w:rsid w:val="00A945A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45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F0705-9051-4793-8043-3E69CB6EA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676</Words>
  <Characters>3857</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Inés Gaytán</cp:lastModifiedBy>
  <cp:revision>2</cp:revision>
  <cp:lastPrinted>2018-01-30T16:14:00Z</cp:lastPrinted>
  <dcterms:created xsi:type="dcterms:W3CDTF">2021-10-11T16:00:00Z</dcterms:created>
  <dcterms:modified xsi:type="dcterms:W3CDTF">2021-10-11T16:00:00Z</dcterms:modified>
</cp:coreProperties>
</file>