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360" w:lineRule="auto"/>
        <w:jc w:val="center"/>
        <w:rPr>
          <w:b w:val="1"/>
        </w:rPr>
      </w:pPr>
      <w:r w:rsidDel="00000000" w:rsidR="00000000" w:rsidRPr="00000000">
        <w:rPr>
          <w:b w:val="1"/>
          <w:rtl w:val="0"/>
        </w:rPr>
        <w:t xml:space="preserve">Nota de campo # 12</w:t>
      </w:r>
    </w:p>
    <w:p w:rsidR="00000000" w:rsidDel="00000000" w:rsidP="00000000" w:rsidRDefault="00000000" w:rsidRPr="00000000" w14:paraId="00000003">
      <w:pPr>
        <w:spacing w:after="120" w:before="120" w:line="36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36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36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13</w:t>
      </w:r>
      <w:r w:rsidDel="00000000" w:rsidR="00000000" w:rsidRPr="00000000">
        <w:rPr>
          <w:rtl w:val="0"/>
        </w:rPr>
        <w:t xml:space="preserve">/04/2021 3:00 - 4:00 pm.</w:t>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Fecha y hora de la próxima sesión: </w:t>
      </w:r>
      <w:r w:rsidDel="00000000" w:rsidR="00000000" w:rsidRPr="00000000">
        <w:rPr>
          <w:rtl w:val="0"/>
        </w:rPr>
        <w:t xml:space="preserve">20</w:t>
      </w:r>
      <w:r w:rsidDel="00000000" w:rsidR="00000000" w:rsidRPr="00000000">
        <w:rPr>
          <w:rtl w:val="0"/>
        </w:rPr>
        <w:t xml:space="preserve">/04/2021 3:00 - 4:00 pm. </w:t>
      </w:r>
    </w:p>
    <w:p w:rsidR="00000000" w:rsidDel="00000000" w:rsidP="00000000" w:rsidRDefault="00000000" w:rsidRPr="00000000" w14:paraId="00000008">
      <w:pPr>
        <w:spacing w:after="120" w:before="120" w:line="36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36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360" w:lineRule="auto"/>
              <w:jc w:val="center"/>
              <w:rPr/>
            </w:pPr>
            <w:bookmarkStart w:colFirst="0" w:colLast="0" w:name="_gjdgxs" w:id="0"/>
            <w:bookmarkEnd w:id="0"/>
            <w:r w:rsidDel="00000000" w:rsidR="00000000" w:rsidRPr="00000000">
              <w:rPr>
                <w:rtl w:val="0"/>
              </w:rPr>
              <w:t xml:space="preserve">Que el paciente ejercite la conciencia fonológica por medio de actividades de supresión, segmentación y adición junto con actividades de conciencia léxica.</w:t>
            </w:r>
            <w:r w:rsidDel="00000000" w:rsidR="00000000" w:rsidRPr="00000000">
              <w:rPr>
                <w:rtl w:val="0"/>
              </w:rPr>
            </w:r>
          </w:p>
        </w:tc>
      </w:tr>
    </w:tbl>
    <w:p w:rsidR="00000000" w:rsidDel="00000000" w:rsidP="00000000" w:rsidRDefault="00000000" w:rsidRPr="00000000" w14:paraId="0000000B">
      <w:pPr>
        <w:spacing w:after="120" w:before="120" w:line="36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36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36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360"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p>
        </w:tc>
      </w:tr>
      <w:tr>
        <w:tc>
          <w:tcPr>
            <w:shd w:fill="c6d9f1" w:val="clear"/>
          </w:tcPr>
          <w:p w:rsidR="00000000" w:rsidDel="00000000" w:rsidP="00000000" w:rsidRDefault="00000000" w:rsidRPr="00000000" w14:paraId="00000010">
            <w:pPr>
              <w:spacing w:after="120" w:before="120" w:line="36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line="360" w:lineRule="auto"/>
              <w:jc w:val="both"/>
              <w:rPr/>
            </w:pPr>
            <w:r w:rsidDel="00000000" w:rsidR="00000000" w:rsidRPr="00000000">
              <w:rPr>
                <w:rtl w:val="0"/>
              </w:rPr>
              <w:t xml:space="preserve">Se ejercitó la atención selectiva y percepción visual donde debía  seleccionar los dibujos que se pareciera al modelo dentro de un conjunto de objetos distintos.</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360" w:lineRule="auto"/>
              <w:jc w:val="center"/>
              <w:rPr>
                <w:b w:val="1"/>
              </w:rPr>
            </w:pPr>
            <w:r w:rsidDel="00000000" w:rsidR="00000000" w:rsidRPr="00000000">
              <w:rPr>
                <w:b w:val="1"/>
                <w:rtl w:val="0"/>
              </w:rPr>
              <w:t xml:space="preserve">Intervención</w:t>
            </w:r>
          </w:p>
        </w:tc>
        <w:tc>
          <w:tcPr>
            <w:vMerge w:val="restart"/>
            <w:vAlign w:val="center"/>
          </w:tcPr>
          <w:p w:rsidR="00000000" w:rsidDel="00000000" w:rsidP="00000000" w:rsidRDefault="00000000" w:rsidRPr="00000000" w14:paraId="00000013">
            <w:pPr>
              <w:numPr>
                <w:ilvl w:val="0"/>
                <w:numId w:val="2"/>
              </w:numPr>
              <w:spacing w:line="360" w:lineRule="auto"/>
              <w:ind w:left="720" w:hanging="360"/>
              <w:jc w:val="both"/>
              <w:rPr>
                <w:u w:val="none"/>
              </w:rPr>
            </w:pPr>
            <w:r w:rsidDel="00000000" w:rsidR="00000000" w:rsidRPr="00000000">
              <w:rPr>
                <w:rtl w:val="0"/>
              </w:rPr>
              <w:t xml:space="preserve">Debía dividir las palabras de las oraciones que estaban todas juntas, luego debía indicar cuántas sílabas tenían las palabras.</w:t>
            </w:r>
          </w:p>
          <w:p w:rsidR="00000000" w:rsidDel="00000000" w:rsidP="00000000" w:rsidRDefault="00000000" w:rsidRPr="00000000" w14:paraId="00000014">
            <w:pPr>
              <w:numPr>
                <w:ilvl w:val="0"/>
                <w:numId w:val="2"/>
              </w:numPr>
              <w:spacing w:line="360" w:lineRule="auto"/>
              <w:ind w:left="720" w:hanging="360"/>
              <w:jc w:val="both"/>
              <w:rPr>
                <w:u w:val="none"/>
              </w:rPr>
            </w:pPr>
            <w:r w:rsidDel="00000000" w:rsidR="00000000" w:rsidRPr="00000000">
              <w:rPr>
                <w:rtl w:val="0"/>
              </w:rPr>
              <w:t xml:space="preserve">Debía indicar la cantidad de palabras que había en la oración y luego la cantidad de sílabas.</w:t>
            </w:r>
            <w:r w:rsidDel="00000000" w:rsidR="00000000" w:rsidRPr="00000000">
              <w:rPr>
                <w:rtl w:val="0"/>
              </w:rPr>
            </w:r>
          </w:p>
        </w:tc>
      </w:tr>
      <w:tr>
        <w:trPr>
          <w:trHeight w:val="3220.2099609375" w:hRule="atLeast"/>
        </w:trPr>
        <w:tc>
          <w:tcPr>
            <w:vMerge w:val="continue"/>
            <w:shd w:fill="c6d9f1" w:val="clear"/>
          </w:tcPr>
          <w:p w:rsidR="00000000" w:rsidDel="00000000" w:rsidP="00000000" w:rsidRDefault="00000000" w:rsidRPr="00000000" w14:paraId="00000015">
            <w:pPr>
              <w:spacing w:line="36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6">
            <w:pPr>
              <w:spacing w:line="360" w:lineRule="auto"/>
              <w:jc w:val="both"/>
              <w:rPr/>
            </w:pPr>
            <w:r w:rsidDel="00000000" w:rsidR="00000000" w:rsidRPr="00000000">
              <w:rPr>
                <w:rtl w:val="0"/>
              </w:rPr>
            </w:r>
          </w:p>
        </w:tc>
      </w:tr>
      <w:tr>
        <w:tc>
          <w:tcPr>
            <w:shd w:fill="c6d9f1" w:val="clear"/>
          </w:tcPr>
          <w:p w:rsidR="00000000" w:rsidDel="00000000" w:rsidP="00000000" w:rsidRDefault="00000000" w:rsidRPr="00000000" w14:paraId="00000017">
            <w:pPr>
              <w:spacing w:after="120" w:before="120" w:line="36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8">
            <w:pPr>
              <w:spacing w:after="120" w:before="120" w:line="360" w:lineRule="auto"/>
              <w:jc w:val="both"/>
              <w:rPr/>
            </w:pPr>
            <w:r w:rsidDel="00000000" w:rsidR="00000000" w:rsidRPr="00000000">
              <w:rPr>
                <w:rtl w:val="0"/>
              </w:rPr>
              <w:t xml:space="preserve">Se trabajó la relajación haciendo uso del recurso del “Tensión muscular”, donde debía seguir con las instrucciones de la hoja. Se trabajó la regla 3,2,1 (3 segundos para tensar y 3 segundos para relajar). </w:t>
            </w:r>
          </w:p>
        </w:tc>
      </w:tr>
      <w:tr>
        <w:tc>
          <w:tcPr>
            <w:shd w:fill="c6d9f1" w:val="clear"/>
          </w:tcPr>
          <w:p w:rsidR="00000000" w:rsidDel="00000000" w:rsidP="00000000" w:rsidRDefault="00000000" w:rsidRPr="00000000" w14:paraId="00000019">
            <w:pPr>
              <w:spacing w:after="120" w:before="120" w:line="36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A">
            <w:pPr>
              <w:spacing w:after="200" w:line="360" w:lineRule="auto"/>
              <w:jc w:val="both"/>
              <w:rPr/>
            </w:pPr>
            <w:r w:rsidDel="00000000" w:rsidR="00000000" w:rsidRPr="00000000">
              <w:rPr>
                <w:rtl w:val="0"/>
              </w:rPr>
              <w:t xml:space="preserve">Se ejercitó la memoria a corto plazo recapitulando lo que se realizó durante la sesión y la autoreflexión completando el cuadrado de “¿Qué aprendí hoy?” “¿Qué me costó más?”</w:t>
            </w:r>
          </w:p>
        </w:tc>
      </w:tr>
      <w:tr>
        <w:tc>
          <w:tcPr>
            <w:shd w:fill="c6d9f1" w:val="clear"/>
          </w:tcPr>
          <w:p w:rsidR="00000000" w:rsidDel="00000000" w:rsidP="00000000" w:rsidRDefault="00000000" w:rsidRPr="00000000" w14:paraId="0000001B">
            <w:pPr>
              <w:spacing w:after="120" w:before="120" w:line="36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C">
            <w:pPr>
              <w:spacing w:after="200" w:line="360" w:lineRule="auto"/>
              <w:jc w:val="both"/>
              <w:rPr/>
            </w:pPr>
            <w:r w:rsidDel="00000000" w:rsidR="00000000" w:rsidRPr="00000000">
              <w:rPr>
                <w:rtl w:val="0"/>
              </w:rPr>
              <w:t xml:space="preserve">Se le dejó un baile de Just Dance para trabajar la coordinación y ritmo.</w:t>
            </w:r>
          </w:p>
        </w:tc>
      </w:tr>
    </w:tbl>
    <w:p w:rsidR="00000000" w:rsidDel="00000000" w:rsidP="00000000" w:rsidRDefault="00000000" w:rsidRPr="00000000" w14:paraId="0000001D">
      <w:pPr>
        <w:spacing w:after="120" w:before="120" w:line="360" w:lineRule="auto"/>
        <w:jc w:val="both"/>
        <w:rPr/>
      </w:pPr>
      <w:r w:rsidDel="00000000" w:rsidR="00000000" w:rsidRPr="00000000">
        <w:rPr>
          <w:rtl w:val="0"/>
        </w:rPr>
      </w:r>
    </w:p>
    <w:p w:rsidR="00000000" w:rsidDel="00000000" w:rsidP="00000000" w:rsidRDefault="00000000" w:rsidRPr="00000000" w14:paraId="0000001E">
      <w:pPr>
        <w:spacing w:after="120" w:before="120" w:line="36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F">
            <w:pPr>
              <w:spacing w:after="120" w:before="120" w:line="36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0">
            <w:pPr>
              <w:spacing w:after="120" w:before="120" w:line="36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1">
            <w:pPr>
              <w:spacing w:after="120" w:before="120" w:line="36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2">
            <w:pPr>
              <w:spacing w:after="120" w:before="120" w:line="360" w:lineRule="auto"/>
              <w:jc w:val="both"/>
              <w:rPr/>
            </w:pPr>
            <w:r w:rsidDel="00000000" w:rsidR="00000000" w:rsidRPr="00000000">
              <w:rPr>
                <w:rtl w:val="0"/>
              </w:rPr>
              <w:t xml:space="preserve">Se logró cumplir con el objetivo de la sesión, se realizaron todas las actividades planificadas y se obtuvieron mejoras por parte del paciente.  </w:t>
            </w:r>
          </w:p>
        </w:tc>
      </w:tr>
    </w:tbl>
    <w:p w:rsidR="00000000" w:rsidDel="00000000" w:rsidP="00000000" w:rsidRDefault="00000000" w:rsidRPr="00000000" w14:paraId="00000023">
      <w:pPr>
        <w:spacing w:after="120" w:before="120" w:line="36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4">
            <w:pPr>
              <w:spacing w:after="240" w:before="240" w:line="36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7">
            <w:pPr>
              <w:spacing w:after="120" w:before="120" w:line="36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8">
            <w:pPr>
              <w:spacing w:after="120" w:before="120" w:line="360" w:lineRule="auto"/>
              <w:jc w:val="center"/>
              <w:rPr/>
            </w:pPr>
            <w:r w:rsidDel="00000000" w:rsidR="00000000" w:rsidRPr="00000000">
              <w:rPr>
                <w:rtl w:val="0"/>
              </w:rPr>
              <w:t xml:space="preserve">No </w:t>
            </w:r>
            <w:r w:rsidDel="00000000" w:rsidR="00000000" w:rsidRPr="00000000">
              <w:rPr>
                <w:rtl w:val="0"/>
              </w:rPr>
            </w:r>
          </w:p>
        </w:tc>
        <w:tc>
          <w:tcPr/>
          <w:p w:rsidR="00000000" w:rsidDel="00000000" w:rsidP="00000000" w:rsidRDefault="00000000" w:rsidRPr="00000000" w14:paraId="00000029">
            <w:pPr>
              <w:spacing w:after="120" w:before="120" w:line="360" w:lineRule="auto"/>
              <w:rPr/>
            </w:pPr>
            <w:r w:rsidDel="00000000" w:rsidR="00000000" w:rsidRPr="00000000">
              <w:rPr>
                <w:rtl w:val="0"/>
              </w:rPr>
              <w:t xml:space="preserve">El paciente se presentó 10 minutos después de la sesión. </w:t>
            </w:r>
          </w:p>
        </w:tc>
      </w:tr>
      <w:tr>
        <w:tc>
          <w:tcPr>
            <w:shd w:fill="c6d9f1" w:val="clear"/>
          </w:tcPr>
          <w:p w:rsidR="00000000" w:rsidDel="00000000" w:rsidP="00000000" w:rsidRDefault="00000000" w:rsidRPr="00000000" w14:paraId="0000002A">
            <w:pPr>
              <w:spacing w:after="120" w:before="120" w:line="36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B">
            <w:pPr>
              <w:spacing w:after="120" w:before="120" w:line="360" w:lineRule="auto"/>
              <w:rPr/>
            </w:pPr>
            <w:r w:rsidDel="00000000" w:rsidR="00000000" w:rsidRPr="00000000">
              <w:rPr>
                <w:rtl w:val="0"/>
              </w:rPr>
              <w:t xml:space="preserve">Sí</w:t>
            </w:r>
          </w:p>
        </w:tc>
        <w:tc>
          <w:tcPr/>
          <w:p w:rsidR="00000000" w:rsidDel="00000000" w:rsidP="00000000" w:rsidRDefault="00000000" w:rsidRPr="00000000" w14:paraId="0000002C">
            <w:pPr>
              <w:spacing w:after="120" w:before="120" w:line="360" w:lineRule="auto"/>
              <w:rPr/>
            </w:pPr>
            <w:r w:rsidDel="00000000" w:rsidR="00000000" w:rsidRPr="00000000">
              <w:rPr>
                <w:rtl w:val="0"/>
              </w:rPr>
              <w:t xml:space="preserve">Se lograron realizar las actividades establecidas, se cumplieron con todos los objetivos previstos en el objetivo de la sesión. </w:t>
            </w:r>
          </w:p>
        </w:tc>
      </w:tr>
      <w:tr>
        <w:tc>
          <w:tcPr>
            <w:shd w:fill="c6d9f1" w:val="clear"/>
          </w:tcPr>
          <w:p w:rsidR="00000000" w:rsidDel="00000000" w:rsidP="00000000" w:rsidRDefault="00000000" w:rsidRPr="00000000" w14:paraId="0000002D">
            <w:pPr>
              <w:spacing w:after="120" w:before="120" w:line="36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E">
            <w:pPr>
              <w:spacing w:after="120" w:before="120" w:line="276" w:lineRule="auto"/>
              <w:jc w:val="both"/>
              <w:rPr/>
            </w:pPr>
            <w:r w:rsidDel="00000000" w:rsidR="00000000" w:rsidRPr="00000000">
              <w:rPr>
                <w:rtl w:val="0"/>
              </w:rPr>
              <w:t xml:space="preserve">conciencia silábica, capacidad de atención y supresión, adición y segmentación de sílabas complejas, conciencia léxica. </w:t>
            </w:r>
          </w:p>
        </w:tc>
      </w:tr>
      <w:tr>
        <w:tc>
          <w:tcPr>
            <w:shd w:fill="c6d9f1" w:val="clear"/>
          </w:tcPr>
          <w:p w:rsidR="00000000" w:rsidDel="00000000" w:rsidP="00000000" w:rsidRDefault="00000000" w:rsidRPr="00000000" w14:paraId="00000030">
            <w:pPr>
              <w:spacing w:after="120" w:before="120" w:line="36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1">
            <w:pPr>
              <w:spacing w:line="360" w:lineRule="auto"/>
              <w:jc w:val="both"/>
              <w:rPr/>
            </w:pPr>
            <w:r w:rsidDel="00000000" w:rsidR="00000000" w:rsidRPr="00000000">
              <w:rPr>
                <w:rtl w:val="0"/>
              </w:rPr>
              <w:t xml:space="preserve">Hojas de trabajo</w:t>
            </w:r>
            <w:r w:rsidDel="00000000" w:rsidR="00000000" w:rsidRPr="00000000">
              <w:rPr>
                <w:rtl w:val="0"/>
              </w:rPr>
              <w:t xml:space="preserve">, materiales </w:t>
            </w:r>
          </w:p>
        </w:tc>
      </w:tr>
      <w:tr>
        <w:tc>
          <w:tcPr>
            <w:shd w:fill="c6d9f1" w:val="clear"/>
          </w:tcPr>
          <w:p w:rsidR="00000000" w:rsidDel="00000000" w:rsidP="00000000" w:rsidRDefault="00000000" w:rsidRPr="00000000" w14:paraId="00000033">
            <w:pPr>
              <w:spacing w:after="120" w:before="120" w:line="36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4">
            <w:pPr>
              <w:spacing w:after="120" w:before="120" w:line="360" w:lineRule="auto"/>
              <w:jc w:val="both"/>
              <w:rPr/>
            </w:pPr>
            <w:r w:rsidDel="00000000" w:rsidR="00000000" w:rsidRPr="00000000">
              <w:rPr>
                <w:rtl w:val="0"/>
              </w:rPr>
              <w:t xml:space="preserve">La valoración es satisfactoria, se pudo establecer una buena comunicación con el paciente y se aprovechó el tiempo a pesar de los inconvenientes. Se hizo todo lo posible para que la sesión fluyera de la mejor manera. </w:t>
            </w:r>
          </w:p>
        </w:tc>
      </w:tr>
      <w:tr>
        <w:tc>
          <w:tcPr>
            <w:shd w:fill="c6d9f1" w:val="clear"/>
          </w:tcPr>
          <w:p w:rsidR="00000000" w:rsidDel="00000000" w:rsidP="00000000" w:rsidRDefault="00000000" w:rsidRPr="00000000" w14:paraId="00000036">
            <w:pPr>
              <w:spacing w:after="120" w:before="120" w:line="36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7">
            <w:pPr>
              <w:spacing w:after="120" w:before="120" w:line="360" w:lineRule="auto"/>
              <w:rPr>
                <w:highlight w:val="white"/>
              </w:rPr>
            </w:pPr>
            <w:bookmarkStart w:colFirst="0" w:colLast="0" w:name="_gjdgxs" w:id="0"/>
            <w:bookmarkEnd w:id="0"/>
            <w:r w:rsidDel="00000000" w:rsidR="00000000" w:rsidRPr="00000000">
              <w:rPr>
                <w:rtl w:val="0"/>
              </w:rPr>
              <w:t xml:space="preserve">Que el paciente ejercite la conciencia fonológica por medio de actividades de categorización silábica.</w:t>
            </w:r>
            <w:r w:rsidDel="00000000" w:rsidR="00000000" w:rsidRPr="00000000">
              <w:rPr>
                <w:rtl w:val="0"/>
              </w:rPr>
            </w:r>
          </w:p>
        </w:tc>
      </w:tr>
      <w:tr>
        <w:tc>
          <w:tcPr>
            <w:shd w:fill="c6d9f1" w:val="clear"/>
          </w:tcPr>
          <w:p w:rsidR="00000000" w:rsidDel="00000000" w:rsidP="00000000" w:rsidRDefault="00000000" w:rsidRPr="00000000" w14:paraId="00000039">
            <w:pPr>
              <w:spacing w:after="120" w:before="120" w:line="36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A">
            <w:pPr>
              <w:numPr>
                <w:ilvl w:val="0"/>
                <w:numId w:val="1"/>
              </w:numPr>
              <w:spacing w:line="360" w:lineRule="auto"/>
              <w:ind w:left="1440" w:hanging="360"/>
              <w:jc w:val="both"/>
            </w:pPr>
            <w:r w:rsidDel="00000000" w:rsidR="00000000" w:rsidRPr="00000000">
              <w:rPr>
                <w:rtl w:val="0"/>
              </w:rPr>
              <w:t xml:space="preserve">Al principio la sesión comenzó 10 minutos después debido a que la luz se fue en la casa del paciente. </w:t>
            </w:r>
          </w:p>
          <w:p w:rsidR="00000000" w:rsidDel="00000000" w:rsidP="00000000" w:rsidRDefault="00000000" w:rsidRPr="00000000" w14:paraId="0000003B">
            <w:pPr>
              <w:numPr>
                <w:ilvl w:val="0"/>
                <w:numId w:val="1"/>
              </w:numPr>
              <w:spacing w:line="360" w:lineRule="auto"/>
              <w:ind w:left="1440" w:hanging="360"/>
              <w:jc w:val="both"/>
              <w:rPr>
                <w:u w:val="none"/>
              </w:rPr>
            </w:pPr>
            <w:r w:rsidDel="00000000" w:rsidR="00000000" w:rsidRPr="00000000">
              <w:rPr>
                <w:rtl w:val="0"/>
              </w:rPr>
              <w:t xml:space="preserve">Se escuchaban ruidos de licuadora a lo largo de la sesión ya que el paciente se encuentra en la sala que está cerca de la cocina. </w:t>
            </w:r>
          </w:p>
          <w:p w:rsidR="00000000" w:rsidDel="00000000" w:rsidP="00000000" w:rsidRDefault="00000000" w:rsidRPr="00000000" w14:paraId="0000003C">
            <w:pPr>
              <w:numPr>
                <w:ilvl w:val="0"/>
                <w:numId w:val="1"/>
              </w:numPr>
              <w:spacing w:line="360" w:lineRule="auto"/>
              <w:ind w:left="1440" w:hanging="360"/>
              <w:jc w:val="both"/>
              <w:rPr>
                <w:u w:val="none"/>
              </w:rPr>
            </w:pPr>
            <w:r w:rsidDel="00000000" w:rsidR="00000000" w:rsidRPr="00000000">
              <w:rPr>
                <w:rtl w:val="0"/>
              </w:rPr>
              <w:t xml:space="preserve">Al momento de la concentración, se realizó una actividad donde debía copiar la figura de la derecha. El paciente sabe hacer las figuras pero el lápiz de la computadora lo hace difícil de ejecutar. </w:t>
            </w:r>
          </w:p>
          <w:p w:rsidR="00000000" w:rsidDel="00000000" w:rsidP="00000000" w:rsidRDefault="00000000" w:rsidRPr="00000000" w14:paraId="0000003D">
            <w:pPr>
              <w:numPr>
                <w:ilvl w:val="0"/>
                <w:numId w:val="1"/>
              </w:numPr>
              <w:spacing w:line="360" w:lineRule="auto"/>
              <w:ind w:left="1440" w:hanging="360"/>
              <w:jc w:val="both"/>
              <w:rPr>
                <w:u w:val="none"/>
              </w:rPr>
            </w:pPr>
            <w:r w:rsidDel="00000000" w:rsidR="00000000" w:rsidRPr="00000000">
              <w:rPr>
                <w:rtl w:val="0"/>
              </w:rPr>
              <w:t xml:space="preserve">En la misma actividad, no se recuerda el nombre del triángulo, lo dice como 5 veces y luego se le olvida el nombre y pregunta ¿Qué es?. </w:t>
            </w:r>
          </w:p>
          <w:p w:rsidR="00000000" w:rsidDel="00000000" w:rsidP="00000000" w:rsidRDefault="00000000" w:rsidRPr="00000000" w14:paraId="0000003E">
            <w:pPr>
              <w:numPr>
                <w:ilvl w:val="0"/>
                <w:numId w:val="1"/>
              </w:numPr>
              <w:spacing w:line="360" w:lineRule="auto"/>
              <w:ind w:left="1440" w:hanging="360"/>
              <w:jc w:val="both"/>
              <w:rPr>
                <w:u w:val="none"/>
              </w:rPr>
            </w:pPr>
            <w:r w:rsidDel="00000000" w:rsidR="00000000" w:rsidRPr="00000000">
              <w:rPr>
                <w:rtl w:val="0"/>
              </w:rPr>
              <w:t xml:space="preserve">Al momento de contar las palabras, </w:t>
            </w:r>
            <w:r w:rsidDel="00000000" w:rsidR="00000000" w:rsidRPr="00000000">
              <w:rPr>
                <w:rtl w:val="0"/>
              </w:rPr>
              <w:t xml:space="preserve">separaba</w:t>
            </w:r>
            <w:r w:rsidDel="00000000" w:rsidR="00000000" w:rsidRPr="00000000">
              <w:rPr>
                <w:rtl w:val="0"/>
              </w:rPr>
              <w:t xml:space="preserve"> por sílabas y no contaba las palabras en sí. </w:t>
            </w:r>
          </w:p>
          <w:p w:rsidR="00000000" w:rsidDel="00000000" w:rsidP="00000000" w:rsidRDefault="00000000" w:rsidRPr="00000000" w14:paraId="0000003F">
            <w:pPr>
              <w:numPr>
                <w:ilvl w:val="0"/>
                <w:numId w:val="1"/>
              </w:numPr>
              <w:spacing w:line="360" w:lineRule="auto"/>
              <w:ind w:left="1440" w:hanging="360"/>
              <w:jc w:val="both"/>
              <w:rPr>
                <w:u w:val="none"/>
              </w:rPr>
            </w:pPr>
            <w:r w:rsidDel="00000000" w:rsidR="00000000" w:rsidRPr="00000000">
              <w:rPr>
                <w:rtl w:val="0"/>
              </w:rPr>
              <w:t xml:space="preserve">Al leer las oraciones no termina las palabras, lee la primera y al momento que la separa mal,</w:t>
            </w:r>
            <w:r w:rsidDel="00000000" w:rsidR="00000000" w:rsidRPr="00000000">
              <w:rPr>
                <w:rtl w:val="0"/>
              </w:rPr>
              <w:t xml:space="preserve"> </w:t>
            </w:r>
            <w:r w:rsidDel="00000000" w:rsidR="00000000" w:rsidRPr="00000000">
              <w:rPr>
                <w:rtl w:val="0"/>
              </w:rPr>
              <w:t xml:space="preserve">la intenta unir con la otra y se justifica que lo leyó mal. Esto al momento de separar las palabras de la oración que se encontraba unida. </w:t>
            </w:r>
            <w:r w:rsidDel="00000000" w:rsidR="00000000" w:rsidRPr="00000000">
              <w:rPr>
                <w:rtl w:val="0"/>
              </w:rPr>
            </w:r>
          </w:p>
        </w:tc>
      </w:tr>
      <w:tr>
        <w:tc>
          <w:tcPr>
            <w:shd w:fill="c6d9f1" w:val="clear"/>
          </w:tcPr>
          <w:p w:rsidR="00000000" w:rsidDel="00000000" w:rsidP="00000000" w:rsidRDefault="00000000" w:rsidRPr="00000000" w14:paraId="00000041">
            <w:pPr>
              <w:spacing w:after="120" w:before="120" w:line="36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2">
            <w:pPr>
              <w:spacing w:after="120" w:before="120" w:line="360" w:lineRule="auto"/>
              <w:jc w:val="both"/>
              <w:rPr>
                <w:highlight w:val="yellow"/>
              </w:rPr>
            </w:pPr>
            <w:bookmarkStart w:colFirst="0" w:colLast="0" w:name="_30j0zll" w:id="1"/>
            <w:bookmarkEnd w:id="1"/>
            <w:r w:rsidDel="00000000" w:rsidR="00000000" w:rsidRPr="00000000">
              <w:rPr>
                <w:rtl w:val="0"/>
              </w:rPr>
              <w:t xml:space="preserve">La capacidad de poder hacer de la sesión lo mejor que se pueda a pesar de los percances de cantidad de ítems que se tengan en los ejercicios para que de esta manera se puedan realizar de manera equitativa. </w:t>
            </w:r>
            <w:r w:rsidDel="00000000" w:rsidR="00000000" w:rsidRPr="00000000">
              <w:rPr>
                <w:rtl w:val="0"/>
              </w:rPr>
            </w:r>
          </w:p>
        </w:tc>
      </w:tr>
    </w:tbl>
    <w:p w:rsidR="00000000" w:rsidDel="00000000" w:rsidP="00000000" w:rsidRDefault="00000000" w:rsidRPr="00000000" w14:paraId="0000004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