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66943"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4053FFBA" w14:textId="77777777">
        <w:tc>
          <w:tcPr>
            <w:tcW w:w="8828" w:type="dxa"/>
            <w:gridSpan w:val="5"/>
            <w:shd w:val="clear" w:color="auto" w:fill="943734"/>
            <w:vAlign w:val="center"/>
          </w:tcPr>
          <w:p w14:paraId="75A1194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06323A09" w14:textId="77777777">
        <w:tc>
          <w:tcPr>
            <w:tcW w:w="2689" w:type="dxa"/>
            <w:shd w:val="clear" w:color="auto" w:fill="C0504D"/>
            <w:vAlign w:val="center"/>
          </w:tcPr>
          <w:p w14:paraId="7186664C"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C0F68BF" w14:textId="6204C97C" w:rsidR="00C814CE" w:rsidRDefault="001B63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Ana Gabriela Stein Burgos</w:t>
            </w:r>
          </w:p>
        </w:tc>
      </w:tr>
      <w:tr w:rsidR="00C814CE" w14:paraId="764DBE44" w14:textId="77777777">
        <w:tc>
          <w:tcPr>
            <w:tcW w:w="2689" w:type="dxa"/>
            <w:shd w:val="clear" w:color="auto" w:fill="C0504D"/>
            <w:vAlign w:val="center"/>
          </w:tcPr>
          <w:p w14:paraId="4FE92C28" w14:textId="77777777" w:rsidR="00C814CE" w:rsidRDefault="004A0AE2"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3F4FDFE9" w14:textId="6EA8C18E" w:rsidR="00C814CE" w:rsidRDefault="001B63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V.S.M.</w:t>
            </w:r>
          </w:p>
        </w:tc>
      </w:tr>
      <w:tr w:rsidR="00C814CE" w14:paraId="4E549D41" w14:textId="77777777">
        <w:tc>
          <w:tcPr>
            <w:tcW w:w="2689" w:type="dxa"/>
            <w:shd w:val="clear" w:color="auto" w:fill="C0504D"/>
            <w:vAlign w:val="center"/>
          </w:tcPr>
          <w:p w14:paraId="1F8921A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6ADBD8C1" w14:textId="58673078" w:rsidR="00C814CE" w:rsidRDefault="007846F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23 de febrero de 2022</w:t>
            </w:r>
          </w:p>
        </w:tc>
        <w:tc>
          <w:tcPr>
            <w:tcW w:w="1701" w:type="dxa"/>
            <w:gridSpan w:val="2"/>
            <w:shd w:val="clear" w:color="auto" w:fill="C0504D"/>
            <w:vAlign w:val="center"/>
          </w:tcPr>
          <w:p w14:paraId="0F1757F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D95FE97" w14:textId="1D458784" w:rsidR="00C814CE" w:rsidRDefault="007846F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6</w:t>
            </w:r>
          </w:p>
        </w:tc>
      </w:tr>
      <w:tr w:rsidR="00C814CE" w14:paraId="2715DF2C" w14:textId="77777777">
        <w:tc>
          <w:tcPr>
            <w:tcW w:w="2689" w:type="dxa"/>
            <w:shd w:val="clear" w:color="auto" w:fill="C0504D"/>
            <w:vAlign w:val="center"/>
          </w:tcPr>
          <w:p w14:paraId="1F219B8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67579C59" w14:textId="76863923" w:rsidR="00C814CE" w:rsidRDefault="0064546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Evaluar el estado psicológico de una niña de 8 años.</w:t>
            </w:r>
          </w:p>
        </w:tc>
      </w:tr>
      <w:tr w:rsidR="00C814CE" w14:paraId="055F730D" w14:textId="77777777">
        <w:tc>
          <w:tcPr>
            <w:tcW w:w="8828" w:type="dxa"/>
            <w:gridSpan w:val="5"/>
            <w:shd w:val="clear" w:color="auto" w:fill="943734"/>
          </w:tcPr>
          <w:p w14:paraId="0D1F507D"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3C2B8DFF" w14:textId="77777777">
        <w:tc>
          <w:tcPr>
            <w:tcW w:w="2689" w:type="dxa"/>
            <w:shd w:val="clear" w:color="auto" w:fill="C0504D"/>
            <w:vAlign w:val="center"/>
          </w:tcPr>
          <w:p w14:paraId="39CD709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19646962" w14:textId="2002449A" w:rsidR="00C814CE" w:rsidRPr="0064546C" w:rsidRDefault="0064546C">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 xml:space="preserve">Finalizar la evaluación psicométrica con la paciente y </w:t>
            </w:r>
            <w:r w:rsidR="00C717E7">
              <w:rPr>
                <w:rFonts w:ascii="Arial" w:eastAsia="Arial" w:hAnsi="Arial" w:cs="Arial"/>
                <w:color w:val="000000" w:themeColor="text1"/>
              </w:rPr>
              <w:t xml:space="preserve">comenzar con la educación emocional con la paciente, para que comprenda sus emociones para </w:t>
            </w:r>
            <w:r w:rsidR="00106EC7">
              <w:rPr>
                <w:rFonts w:ascii="Arial" w:eastAsia="Arial" w:hAnsi="Arial" w:cs="Arial"/>
                <w:color w:val="000000" w:themeColor="text1"/>
              </w:rPr>
              <w:t xml:space="preserve">el resto de los procesos. </w:t>
            </w:r>
          </w:p>
        </w:tc>
      </w:tr>
      <w:tr w:rsidR="00C814CE" w14:paraId="225F4403" w14:textId="77777777">
        <w:tc>
          <w:tcPr>
            <w:tcW w:w="2689" w:type="dxa"/>
            <w:tcBorders>
              <w:bottom w:val="nil"/>
            </w:tcBorders>
            <w:shd w:val="clear" w:color="auto" w:fill="C0504D"/>
            <w:vAlign w:val="center"/>
          </w:tcPr>
          <w:p w14:paraId="6DF34EB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E7A8AF6" w14:textId="77777777" w:rsidR="00C814CE" w:rsidRDefault="004F0E5E">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color w:val="000000" w:themeColor="text1"/>
              </w:rPr>
              <w:t>Evaluación psicométrica:</w:t>
            </w:r>
            <w:r>
              <w:rPr>
                <w:rFonts w:ascii="Arial" w:eastAsia="Arial" w:hAnsi="Arial" w:cs="Arial"/>
                <w:color w:val="000000" w:themeColor="text1"/>
              </w:rPr>
              <w:t xml:space="preserve"> </w:t>
            </w:r>
            <w:r w:rsidR="00781D2F">
              <w:rPr>
                <w:rFonts w:ascii="Arial" w:eastAsia="Arial" w:hAnsi="Arial" w:cs="Arial"/>
                <w:color w:val="000000" w:themeColor="text1"/>
              </w:rPr>
              <w:t xml:space="preserve">en esta sesión, se estará </w:t>
            </w:r>
            <w:r w:rsidR="007409EA">
              <w:rPr>
                <w:rFonts w:ascii="Arial" w:eastAsia="Arial" w:hAnsi="Arial" w:cs="Arial"/>
                <w:color w:val="000000" w:themeColor="text1"/>
              </w:rPr>
              <w:t xml:space="preserve">aplicando la prueba </w:t>
            </w:r>
            <w:r w:rsidR="00764D47">
              <w:rPr>
                <w:rFonts w:ascii="Arial" w:eastAsia="Arial" w:hAnsi="Arial" w:cs="Arial"/>
                <w:color w:val="000000" w:themeColor="text1"/>
              </w:rPr>
              <w:t>CDI (Cuestionario de Depresión Infantil), con el propósito de evaluar síntomas depresivos que puede presentar la paciente con relación a</w:t>
            </w:r>
            <w:r w:rsidR="00AC2E9E">
              <w:rPr>
                <w:rFonts w:ascii="Arial" w:eastAsia="Arial" w:hAnsi="Arial" w:cs="Arial"/>
                <w:color w:val="000000" w:themeColor="text1"/>
              </w:rPr>
              <w:t xml:space="preserve">l duelo que pasó con la pérdida de su hermano. </w:t>
            </w:r>
          </w:p>
          <w:p w14:paraId="2A1FD5F1" w14:textId="6F85C25D" w:rsidR="00AC2E9E" w:rsidRPr="00AC2E9E" w:rsidRDefault="00AC2E9E">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color w:val="000000" w:themeColor="text1"/>
              </w:rPr>
              <w:t xml:space="preserve">Educación </w:t>
            </w:r>
            <w:r w:rsidR="00FB6DA3">
              <w:rPr>
                <w:rFonts w:ascii="Arial" w:eastAsia="Arial" w:hAnsi="Arial" w:cs="Arial"/>
                <w:b/>
                <w:bCs/>
                <w:color w:val="000000" w:themeColor="text1"/>
              </w:rPr>
              <w:t>de las emociones</w:t>
            </w:r>
            <w:r>
              <w:rPr>
                <w:rFonts w:ascii="Arial" w:eastAsia="Arial" w:hAnsi="Arial" w:cs="Arial"/>
                <w:b/>
                <w:bCs/>
                <w:color w:val="000000" w:themeColor="text1"/>
              </w:rPr>
              <w:t xml:space="preserve">: </w:t>
            </w:r>
            <w:r>
              <w:rPr>
                <w:rFonts w:ascii="Arial" w:eastAsia="Arial" w:hAnsi="Arial" w:cs="Arial"/>
                <w:color w:val="000000" w:themeColor="text1"/>
              </w:rPr>
              <w:t>se estará haciendo uso del recurso digital “rul</w:t>
            </w:r>
            <w:r w:rsidR="001C0E80">
              <w:rPr>
                <w:rFonts w:ascii="Arial" w:eastAsia="Arial" w:hAnsi="Arial" w:cs="Arial"/>
                <w:color w:val="000000" w:themeColor="text1"/>
              </w:rPr>
              <w:t xml:space="preserve">eta emocional”, para que ella comprenda </w:t>
            </w:r>
            <w:r w:rsidR="002828F7">
              <w:rPr>
                <w:rFonts w:ascii="Arial" w:eastAsia="Arial" w:hAnsi="Arial" w:cs="Arial"/>
                <w:color w:val="000000" w:themeColor="text1"/>
              </w:rPr>
              <w:t xml:space="preserve">las emociones que existen y que, junto con ella, se puedan identificar situaciones en las que siente las emociones aprendidas. </w:t>
            </w:r>
          </w:p>
        </w:tc>
      </w:tr>
      <w:tr w:rsidR="00C814CE" w14:paraId="086EDE68" w14:textId="77777777">
        <w:tc>
          <w:tcPr>
            <w:tcW w:w="6621" w:type="dxa"/>
            <w:gridSpan w:val="3"/>
            <w:shd w:val="clear" w:color="auto" w:fill="943734"/>
            <w:vAlign w:val="center"/>
          </w:tcPr>
          <w:p w14:paraId="3BC0E92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72BE45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54DBBFFF" w14:textId="77777777">
        <w:tc>
          <w:tcPr>
            <w:tcW w:w="6621" w:type="dxa"/>
            <w:gridSpan w:val="3"/>
            <w:vAlign w:val="center"/>
          </w:tcPr>
          <w:p w14:paraId="56971EAE" w14:textId="6D3978BC" w:rsidR="00C814CE" w:rsidRDefault="009E2B7D" w:rsidP="009E2B7D">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sidRPr="00D17434">
              <w:rPr>
                <w:rFonts w:ascii="Arial" w:eastAsia="Arial" w:hAnsi="Arial" w:cs="Arial"/>
                <w:b/>
                <w:bCs/>
                <w:color w:val="000000"/>
              </w:rPr>
              <w:t>Introducción (5 minutos aproximadamente):</w:t>
            </w:r>
            <w:r>
              <w:rPr>
                <w:rFonts w:ascii="Arial" w:eastAsia="Arial" w:hAnsi="Arial" w:cs="Arial"/>
                <w:color w:val="000000"/>
              </w:rPr>
              <w:t xml:space="preserve"> </w:t>
            </w:r>
            <w:r w:rsidR="001D170E">
              <w:rPr>
                <w:rFonts w:ascii="Arial" w:hAnsi="Arial" w:cs="Arial"/>
                <w:color w:val="000000"/>
              </w:rPr>
              <w:t>se comenzará la sesión verificando la conexión de la terapeuta y de la paciente esté funcionando adecuadamente. Luego, se estará preguntándole a la paciente cómo se ha sentido a lo largo de la semana. Después, se realizarán los ejercicios de respiración profunda para que se sienta relajada. Se inhalará por 3-4 segundos y manteniendo el aire en los pulmones por 2- 3 segundos. Una vez se haya terminado esto, sacará el aire lentamente. Se harán tres repeticiones. Luego, se le estará explicando que en esta sesión se estará realizando una prueba y que luego aprenderemos sobre las emociones.</w:t>
            </w:r>
          </w:p>
          <w:p w14:paraId="40EB20C8" w14:textId="77777777" w:rsidR="004B1540" w:rsidRDefault="004B1540" w:rsidP="004B1540">
            <w:pPr>
              <w:pStyle w:val="Prrafodelista"/>
              <w:pBdr>
                <w:top w:val="nil"/>
                <w:left w:val="nil"/>
                <w:bottom w:val="nil"/>
                <w:right w:val="nil"/>
                <w:between w:val="nil"/>
              </w:pBdr>
              <w:spacing w:before="120" w:after="120"/>
              <w:ind w:left="502"/>
              <w:jc w:val="both"/>
              <w:rPr>
                <w:rFonts w:ascii="Arial" w:eastAsia="Arial" w:hAnsi="Arial" w:cs="Arial"/>
                <w:color w:val="000000"/>
              </w:rPr>
            </w:pPr>
          </w:p>
          <w:p w14:paraId="43166F52" w14:textId="77777777" w:rsidR="00D17434" w:rsidRPr="004B1540" w:rsidRDefault="002A0369" w:rsidP="009E2B7D">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rPr>
              <w:t xml:space="preserve">Actividades (50 minutos aproximadamente): </w:t>
            </w:r>
          </w:p>
          <w:p w14:paraId="59D6E7D3" w14:textId="5B46002E" w:rsidR="004B1540" w:rsidRDefault="00B16A9D" w:rsidP="00B16A9D">
            <w:pPr>
              <w:pBdr>
                <w:top w:val="nil"/>
                <w:left w:val="nil"/>
                <w:bottom w:val="nil"/>
                <w:right w:val="nil"/>
                <w:between w:val="nil"/>
              </w:pBdr>
              <w:spacing w:before="120" w:after="120"/>
              <w:ind w:left="502"/>
              <w:jc w:val="both"/>
              <w:rPr>
                <w:rFonts w:ascii="Arial" w:eastAsia="Arial" w:hAnsi="Arial" w:cs="Arial"/>
                <w:color w:val="000000"/>
              </w:rPr>
            </w:pPr>
            <w:r>
              <w:rPr>
                <w:rFonts w:ascii="Arial" w:eastAsia="Arial" w:hAnsi="Arial" w:cs="Arial"/>
                <w:b/>
                <w:bCs/>
                <w:color w:val="000000"/>
              </w:rPr>
              <w:t xml:space="preserve">Aplicar el </w:t>
            </w:r>
            <w:r w:rsidR="000C7BA7">
              <w:rPr>
                <w:rFonts w:ascii="Arial" w:eastAsia="Arial" w:hAnsi="Arial" w:cs="Arial"/>
                <w:b/>
                <w:bCs/>
                <w:color w:val="000000"/>
              </w:rPr>
              <w:t>Cuestionario</w:t>
            </w:r>
            <w:r>
              <w:rPr>
                <w:rFonts w:ascii="Arial" w:eastAsia="Arial" w:hAnsi="Arial" w:cs="Arial"/>
                <w:b/>
                <w:bCs/>
                <w:color w:val="000000"/>
              </w:rPr>
              <w:t xml:space="preserve"> de Depresión Infantil (CDI) (20 minutos aproximadamente</w:t>
            </w:r>
            <w:r w:rsidR="000D0A0F">
              <w:rPr>
                <w:rFonts w:ascii="Arial" w:eastAsia="Arial" w:hAnsi="Arial" w:cs="Arial"/>
                <w:b/>
                <w:bCs/>
                <w:color w:val="000000"/>
              </w:rPr>
              <w:t xml:space="preserve">: </w:t>
            </w:r>
            <w:r w:rsidR="000D0A0F">
              <w:rPr>
                <w:rFonts w:ascii="Arial" w:eastAsia="Arial" w:hAnsi="Arial" w:cs="Arial"/>
                <w:color w:val="000000"/>
              </w:rPr>
              <w:t>primero</w:t>
            </w:r>
            <w:r w:rsidR="001D170E">
              <w:rPr>
                <w:rFonts w:ascii="Arial" w:eastAsia="Arial" w:hAnsi="Arial" w:cs="Arial"/>
                <w:color w:val="000000"/>
              </w:rPr>
              <w:t>,</w:t>
            </w:r>
            <w:r w:rsidR="000D0A0F">
              <w:rPr>
                <w:rFonts w:ascii="Arial" w:eastAsia="Arial" w:hAnsi="Arial" w:cs="Arial"/>
                <w:color w:val="000000"/>
              </w:rPr>
              <w:t xml:space="preserve"> se le explicará </w:t>
            </w:r>
            <w:r w:rsidR="000632C3">
              <w:rPr>
                <w:rFonts w:ascii="Arial" w:eastAsia="Arial" w:hAnsi="Arial" w:cs="Arial"/>
                <w:color w:val="000000"/>
              </w:rPr>
              <w:t xml:space="preserve">a la paciente que esta prueba se aplicará para conocerla mejor. Luego, en una presentación PowerPoint, se le estarán proyectando las </w:t>
            </w:r>
            <w:r w:rsidR="00644115">
              <w:rPr>
                <w:rFonts w:ascii="Arial" w:eastAsia="Arial" w:hAnsi="Arial" w:cs="Arial"/>
                <w:color w:val="000000"/>
              </w:rPr>
              <w:t xml:space="preserve">opciones para cada ítem y se le pedirá que </w:t>
            </w:r>
            <w:r w:rsidR="00644115">
              <w:rPr>
                <w:rFonts w:ascii="Arial" w:eastAsia="Arial" w:hAnsi="Arial" w:cs="Arial"/>
                <w:color w:val="000000"/>
              </w:rPr>
              <w:lastRenderedPageBreak/>
              <w:t>escoja una de las opciones</w:t>
            </w:r>
            <w:r w:rsidR="004452AA">
              <w:rPr>
                <w:rFonts w:ascii="Arial" w:eastAsia="Arial" w:hAnsi="Arial" w:cs="Arial"/>
                <w:color w:val="000000"/>
              </w:rPr>
              <w:t xml:space="preserve">, siendo la que escoja la que mejor la describa. Se utilizará un ejemplo al inicio para verificar la comprensión de la instrucción. </w:t>
            </w:r>
          </w:p>
          <w:p w14:paraId="0ADEA4CB" w14:textId="77777777" w:rsidR="004452AA" w:rsidRDefault="00F42D08" w:rsidP="00B16A9D">
            <w:pPr>
              <w:pBdr>
                <w:top w:val="nil"/>
                <w:left w:val="nil"/>
                <w:bottom w:val="nil"/>
                <w:right w:val="nil"/>
                <w:between w:val="nil"/>
              </w:pBdr>
              <w:spacing w:before="120" w:after="120"/>
              <w:ind w:left="502"/>
              <w:jc w:val="both"/>
              <w:rPr>
                <w:rFonts w:ascii="Arial" w:eastAsia="Arial" w:hAnsi="Arial" w:cs="Arial"/>
                <w:color w:val="000000"/>
              </w:rPr>
            </w:pPr>
            <w:r>
              <w:rPr>
                <w:rFonts w:ascii="Arial" w:eastAsia="Arial" w:hAnsi="Arial" w:cs="Arial"/>
                <w:b/>
                <w:bCs/>
                <w:color w:val="000000"/>
              </w:rPr>
              <w:t>Actividad “Ruleta</w:t>
            </w:r>
            <w:r w:rsidR="00FB6DA3">
              <w:rPr>
                <w:rFonts w:ascii="Arial" w:eastAsia="Arial" w:hAnsi="Arial" w:cs="Arial"/>
                <w:b/>
                <w:bCs/>
                <w:color w:val="000000"/>
              </w:rPr>
              <w:t xml:space="preserve"> de las Emociones</w:t>
            </w:r>
            <w:r>
              <w:rPr>
                <w:rFonts w:ascii="Arial" w:eastAsia="Arial" w:hAnsi="Arial" w:cs="Arial"/>
                <w:b/>
                <w:bCs/>
                <w:color w:val="000000"/>
              </w:rPr>
              <w:t>” (30 minutos aproximadamente):</w:t>
            </w:r>
            <w:r>
              <w:rPr>
                <w:rFonts w:ascii="Arial" w:eastAsia="Arial" w:hAnsi="Arial" w:cs="Arial"/>
                <w:color w:val="000000"/>
              </w:rPr>
              <w:t xml:space="preserve"> </w:t>
            </w:r>
            <w:r w:rsidR="00666076">
              <w:rPr>
                <w:rFonts w:ascii="Arial" w:eastAsia="Arial" w:hAnsi="Arial" w:cs="Arial"/>
                <w:color w:val="000000"/>
              </w:rPr>
              <w:t xml:space="preserve">se estará </w:t>
            </w:r>
            <w:r w:rsidR="0098708B">
              <w:rPr>
                <w:rFonts w:ascii="Arial" w:eastAsia="Arial" w:hAnsi="Arial" w:cs="Arial"/>
                <w:color w:val="000000"/>
              </w:rPr>
              <w:t xml:space="preserve">proyectando la actividad por medio de la llamada de </w:t>
            </w:r>
            <w:r w:rsidR="0098708B">
              <w:rPr>
                <w:rFonts w:ascii="Arial" w:eastAsia="Arial" w:hAnsi="Arial" w:cs="Arial"/>
                <w:i/>
                <w:iCs/>
                <w:color w:val="000000"/>
              </w:rPr>
              <w:t>Zoom</w:t>
            </w:r>
            <w:r w:rsidR="0098708B">
              <w:rPr>
                <w:rFonts w:ascii="Arial" w:eastAsia="Arial" w:hAnsi="Arial" w:cs="Arial"/>
                <w:color w:val="000000"/>
              </w:rPr>
              <w:t xml:space="preserve">, </w:t>
            </w:r>
            <w:r w:rsidR="00E63F97">
              <w:rPr>
                <w:rFonts w:ascii="Arial" w:eastAsia="Arial" w:hAnsi="Arial" w:cs="Arial"/>
                <w:color w:val="000000"/>
              </w:rPr>
              <w:t xml:space="preserve">y se estará rotando la ruleta para hablar de cada una de las emociones. Se le pedirá a la paciente </w:t>
            </w:r>
            <w:r w:rsidR="00FC642F">
              <w:rPr>
                <w:rFonts w:ascii="Arial" w:eastAsia="Arial" w:hAnsi="Arial" w:cs="Arial"/>
                <w:color w:val="000000"/>
              </w:rPr>
              <w:t>que,</w:t>
            </w:r>
            <w:r w:rsidR="00E63F97">
              <w:rPr>
                <w:rFonts w:ascii="Arial" w:eastAsia="Arial" w:hAnsi="Arial" w:cs="Arial"/>
                <w:color w:val="000000"/>
              </w:rPr>
              <w:t xml:space="preserve"> por cada una de las emociones, de ejemplos reales de situaciones donde ella se siente así. </w:t>
            </w:r>
          </w:p>
          <w:p w14:paraId="31FCFAF7" w14:textId="77777777" w:rsidR="00047DB9" w:rsidRDefault="00047DB9" w:rsidP="00B16A9D">
            <w:pPr>
              <w:pBdr>
                <w:top w:val="nil"/>
                <w:left w:val="nil"/>
                <w:bottom w:val="nil"/>
                <w:right w:val="nil"/>
                <w:between w:val="nil"/>
              </w:pBdr>
              <w:spacing w:before="120" w:after="120"/>
              <w:ind w:left="502"/>
              <w:jc w:val="both"/>
              <w:rPr>
                <w:rFonts w:ascii="Arial" w:eastAsia="Arial" w:hAnsi="Arial" w:cs="Arial"/>
                <w:color w:val="000000"/>
              </w:rPr>
            </w:pPr>
          </w:p>
          <w:p w14:paraId="2056DFF9" w14:textId="1EA0ECC7" w:rsidR="00047DB9" w:rsidRPr="00047DB9" w:rsidRDefault="00047DB9" w:rsidP="00047DB9">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rPr>
              <w:t xml:space="preserve">Conclusión (5 minutos aproximadamente): </w:t>
            </w:r>
            <w:r w:rsidR="007537C9">
              <w:rPr>
                <w:rFonts w:ascii="Arial" w:eastAsia="Arial" w:hAnsi="Arial" w:cs="Arial"/>
                <w:color w:val="000000"/>
              </w:rPr>
              <w:t>se finalizará la sesión preguntándole a la paciente cómo sintió en la sesión</w:t>
            </w:r>
            <w:r w:rsidR="00245D9C">
              <w:rPr>
                <w:rFonts w:ascii="Arial" w:eastAsia="Arial" w:hAnsi="Arial" w:cs="Arial"/>
                <w:color w:val="000000"/>
              </w:rPr>
              <w:t xml:space="preserve"> con las actividades realizadas. </w:t>
            </w:r>
            <w:r w:rsidR="00F71574">
              <w:rPr>
                <w:rFonts w:ascii="Arial" w:eastAsia="Arial" w:hAnsi="Arial" w:cs="Arial"/>
                <w:color w:val="000000"/>
              </w:rPr>
              <w:t xml:space="preserve">Luego, se le pedirá que siga realizando los </w:t>
            </w:r>
            <w:r w:rsidR="00407F32">
              <w:rPr>
                <w:rFonts w:ascii="Arial" w:eastAsia="Arial" w:hAnsi="Arial" w:cs="Arial"/>
                <w:color w:val="000000"/>
              </w:rPr>
              <w:t xml:space="preserve">ejercicios de respiración que se le han asignado con anterioridad a lo largo de la semana. Después, se le pedirá que </w:t>
            </w:r>
            <w:r w:rsidR="00EB2289">
              <w:rPr>
                <w:rFonts w:ascii="Arial" w:eastAsia="Arial" w:hAnsi="Arial" w:cs="Arial"/>
                <w:color w:val="000000"/>
              </w:rPr>
              <w:t>siga identificando situaciones y cómo se siente en ellas en la semana, para que sea discutido la siguiente semana. Se terminará la sesión con una despedida por parte de la terapeuta hacia la paciente.</w:t>
            </w:r>
            <w:r w:rsidR="00407F32">
              <w:rPr>
                <w:rFonts w:ascii="Arial" w:eastAsia="Arial" w:hAnsi="Arial" w:cs="Arial"/>
                <w:color w:val="000000"/>
              </w:rPr>
              <w:t xml:space="preserve"> </w:t>
            </w:r>
          </w:p>
        </w:tc>
        <w:tc>
          <w:tcPr>
            <w:tcW w:w="2207" w:type="dxa"/>
            <w:gridSpan w:val="2"/>
            <w:vAlign w:val="center"/>
          </w:tcPr>
          <w:p w14:paraId="10222DF1" w14:textId="77777777" w:rsidR="00C814CE" w:rsidRDefault="00FC642F" w:rsidP="00FC642F">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Presentación </w:t>
            </w:r>
            <w:r w:rsidRPr="00FC642F">
              <w:rPr>
                <w:rFonts w:ascii="Arial" w:eastAsia="Arial" w:hAnsi="Arial" w:cs="Arial"/>
                <w:i/>
                <w:iCs/>
                <w:color w:val="000000"/>
              </w:rPr>
              <w:t>PowerPoint</w:t>
            </w:r>
          </w:p>
          <w:p w14:paraId="47BCEFCB" w14:textId="60FD0692" w:rsidR="00FC642F" w:rsidRDefault="00FC642F" w:rsidP="00FC642F">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en blanco para anotar</w:t>
            </w:r>
          </w:p>
          <w:p w14:paraId="1059C50E" w14:textId="77777777" w:rsidR="00FC642F" w:rsidRDefault="00FC642F" w:rsidP="00FC642F">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Inventario de Depresión Infantil (CDI) (impreso)</w:t>
            </w:r>
          </w:p>
          <w:p w14:paraId="2CE546C6" w14:textId="77777777" w:rsidR="00FC642F" w:rsidRDefault="00FC642F" w:rsidP="00FC642F">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Lápiz </w:t>
            </w:r>
          </w:p>
          <w:p w14:paraId="57ACDE3E" w14:textId="53496D07" w:rsidR="00FC642F" w:rsidRDefault="00FC642F" w:rsidP="00FC642F">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Lapicero</w:t>
            </w:r>
          </w:p>
          <w:p w14:paraId="3FDB2308" w14:textId="3CA9DB11" w:rsidR="00FC642F" w:rsidRPr="00FC642F" w:rsidRDefault="00FC642F" w:rsidP="00FC642F">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Recurso virtual “Ruleta de las Emociones</w:t>
            </w:r>
            <w:r w:rsidR="001D170E">
              <w:rPr>
                <w:rFonts w:ascii="Arial" w:eastAsia="Arial" w:hAnsi="Arial" w:cs="Arial"/>
                <w:color w:val="000000"/>
              </w:rPr>
              <w:t>”</w:t>
            </w:r>
          </w:p>
        </w:tc>
      </w:tr>
      <w:tr w:rsidR="00C814CE" w14:paraId="54EA9C31" w14:textId="77777777">
        <w:tc>
          <w:tcPr>
            <w:tcW w:w="6621" w:type="dxa"/>
            <w:gridSpan w:val="3"/>
            <w:shd w:val="clear" w:color="auto" w:fill="943734"/>
            <w:vAlign w:val="center"/>
          </w:tcPr>
          <w:p w14:paraId="0D618E8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72A5924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3D0EA1F5" w14:textId="77777777">
        <w:tc>
          <w:tcPr>
            <w:tcW w:w="6621" w:type="dxa"/>
            <w:gridSpan w:val="3"/>
            <w:vAlign w:val="center"/>
          </w:tcPr>
          <w:p w14:paraId="4776E655" w14:textId="29E46DD6" w:rsidR="00C814CE" w:rsidRDefault="000C7BA7">
            <w:pPr>
              <w:pBdr>
                <w:top w:val="nil"/>
                <w:left w:val="nil"/>
                <w:bottom w:val="nil"/>
                <w:right w:val="nil"/>
                <w:between w:val="nil"/>
              </w:pBdr>
              <w:spacing w:before="120" w:after="120"/>
              <w:jc w:val="both"/>
              <w:rPr>
                <w:rFonts w:ascii="Arial" w:eastAsia="Arial" w:hAnsi="Arial" w:cs="Arial"/>
                <w:color w:val="000000"/>
              </w:rPr>
            </w:pPr>
            <w:r w:rsidRPr="00AF3586">
              <w:rPr>
                <w:rFonts w:ascii="Arial" w:eastAsia="Arial" w:hAnsi="Arial" w:cs="Arial"/>
                <w:color w:val="000000" w:themeColor="text1"/>
              </w:rPr>
              <w:t>Se le pedirá a la paciente que, durante la semana, cuando se sienta enojada, triste o agitada, realice los ejercicios de respiración realizados al principio de la sesión, para que empiece a practicar desde ya la relajación</w:t>
            </w:r>
            <w:r>
              <w:rPr>
                <w:rFonts w:ascii="Arial" w:eastAsia="Arial" w:hAnsi="Arial" w:cs="Arial"/>
                <w:color w:val="000000" w:themeColor="text1"/>
              </w:rPr>
              <w:t>.</w:t>
            </w:r>
          </w:p>
        </w:tc>
        <w:tc>
          <w:tcPr>
            <w:tcW w:w="2207" w:type="dxa"/>
            <w:gridSpan w:val="2"/>
            <w:vAlign w:val="center"/>
          </w:tcPr>
          <w:p w14:paraId="376F1F40" w14:textId="4C6D1395" w:rsidR="00C814CE" w:rsidRDefault="00EB228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N/A</w:t>
            </w:r>
          </w:p>
        </w:tc>
      </w:tr>
      <w:tr w:rsidR="00C814CE" w14:paraId="32EDD465" w14:textId="77777777">
        <w:tc>
          <w:tcPr>
            <w:tcW w:w="8828" w:type="dxa"/>
            <w:gridSpan w:val="5"/>
            <w:shd w:val="clear" w:color="auto" w:fill="943734"/>
            <w:vAlign w:val="center"/>
          </w:tcPr>
          <w:p w14:paraId="7568075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5621DF0C" w14:textId="77777777">
        <w:tc>
          <w:tcPr>
            <w:tcW w:w="8828" w:type="dxa"/>
            <w:gridSpan w:val="5"/>
            <w:vAlign w:val="center"/>
          </w:tcPr>
          <w:p w14:paraId="61A99B90" w14:textId="77777777" w:rsidR="00C814CE" w:rsidRDefault="000C7BA7">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color w:val="000000" w:themeColor="text1"/>
              </w:rPr>
              <w:t xml:space="preserve">Cuestionario de Depresión Infantil: </w:t>
            </w:r>
            <w:r w:rsidR="0046339B">
              <w:rPr>
                <w:rFonts w:ascii="Arial" w:eastAsia="Arial" w:hAnsi="Arial" w:cs="Arial"/>
                <w:color w:val="000000" w:themeColor="text1"/>
              </w:rPr>
              <w:t>se estarán evaluando síntomas depresivos en la paciente, con el propósito de evaluar si presenta algún síntoma que debe ser tratado.</w:t>
            </w:r>
          </w:p>
          <w:p w14:paraId="4DB3EA85" w14:textId="77777777" w:rsidR="0046339B" w:rsidRDefault="00725B38">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color w:val="000000" w:themeColor="text1"/>
              </w:rPr>
              <w:t xml:space="preserve">Ruleta de las emociones: </w:t>
            </w:r>
            <w:r>
              <w:rPr>
                <w:rFonts w:ascii="Arial" w:eastAsia="Arial" w:hAnsi="Arial" w:cs="Arial"/>
                <w:color w:val="000000" w:themeColor="text1"/>
              </w:rPr>
              <w:t xml:space="preserve">se evaluará a la paciente por medio de esta actividad, verificando los conocimientos que tiene acerca de </w:t>
            </w:r>
            <w:r w:rsidR="009E3AD4">
              <w:rPr>
                <w:rFonts w:ascii="Arial" w:eastAsia="Arial" w:hAnsi="Arial" w:cs="Arial"/>
                <w:color w:val="000000" w:themeColor="text1"/>
              </w:rPr>
              <w:t xml:space="preserve">las emociones. </w:t>
            </w:r>
          </w:p>
          <w:p w14:paraId="68F9E70D" w14:textId="1748A977" w:rsidR="009E3AD4" w:rsidRPr="00B73C9A" w:rsidRDefault="009E3AD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themeColor="text1"/>
              </w:rPr>
              <w:t>Examen del estado mental:</w:t>
            </w:r>
            <w:r w:rsidR="00B73C9A">
              <w:rPr>
                <w:rFonts w:ascii="Arial" w:eastAsia="Arial" w:hAnsi="Arial" w:cs="Arial"/>
                <w:b/>
                <w:bCs/>
                <w:color w:val="000000" w:themeColor="text1"/>
              </w:rPr>
              <w:t xml:space="preserve"> </w:t>
            </w:r>
            <w:r w:rsidR="00B73C9A">
              <w:rPr>
                <w:rFonts w:ascii="Arial" w:eastAsia="Arial" w:hAnsi="Arial" w:cs="Arial"/>
                <w:color w:val="000000" w:themeColor="text1"/>
              </w:rPr>
              <w:t xml:space="preserve">En esta sesión, se estará evaluando el lenguaje verbal y corporal de la paciente, cognición, orientación, conducta, función del sensorio y estado del ánimo. Todo esto será tomado en cuenta para el examen del estado mental, que servirá igualmente para identificar con más facilidad la dificultad por la que puede estar pasando la paciente.  </w:t>
            </w:r>
          </w:p>
        </w:tc>
      </w:tr>
    </w:tbl>
    <w:p w14:paraId="6C76BCD4" w14:textId="77777777" w:rsidR="00C814CE" w:rsidRDefault="00C814CE"/>
    <w:p w14:paraId="2236F951"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32076C46"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58BF1" w14:textId="77777777" w:rsidR="004A0AE2" w:rsidRDefault="004A0AE2">
      <w:pPr>
        <w:spacing w:after="0" w:line="240" w:lineRule="auto"/>
      </w:pPr>
      <w:r>
        <w:separator/>
      </w:r>
    </w:p>
  </w:endnote>
  <w:endnote w:type="continuationSeparator" w:id="0">
    <w:p w14:paraId="7014678B" w14:textId="77777777" w:rsidR="004A0AE2" w:rsidRDefault="004A0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9286D" w14:textId="77777777" w:rsidR="004A0AE2" w:rsidRDefault="004A0AE2">
      <w:pPr>
        <w:spacing w:after="0" w:line="240" w:lineRule="auto"/>
      </w:pPr>
      <w:r>
        <w:separator/>
      </w:r>
    </w:p>
  </w:footnote>
  <w:footnote w:type="continuationSeparator" w:id="0">
    <w:p w14:paraId="32682E3F" w14:textId="77777777" w:rsidR="004A0AE2" w:rsidRDefault="004A0A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44FE"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193D842" wp14:editId="3FDC1A2B">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A4295"/>
    <w:multiLevelType w:val="hybridMultilevel"/>
    <w:tmpl w:val="739220B2"/>
    <w:lvl w:ilvl="0" w:tplc="0BC01596">
      <w:start w:val="1"/>
      <w:numFmt w:val="decimal"/>
      <w:lvlText w:val="%1."/>
      <w:lvlJc w:val="left"/>
      <w:pPr>
        <w:ind w:left="502" w:hanging="360"/>
      </w:pPr>
      <w:rPr>
        <w:rFonts w:hint="default"/>
        <w:color w:val="000000" w:themeColor="text1"/>
      </w:rPr>
    </w:lvl>
    <w:lvl w:ilvl="1" w:tplc="100A0019" w:tentative="1">
      <w:start w:val="1"/>
      <w:numFmt w:val="lowerLetter"/>
      <w:lvlText w:val="%2."/>
      <w:lvlJc w:val="left"/>
      <w:pPr>
        <w:ind w:left="1222" w:hanging="360"/>
      </w:pPr>
    </w:lvl>
    <w:lvl w:ilvl="2" w:tplc="100A001B" w:tentative="1">
      <w:start w:val="1"/>
      <w:numFmt w:val="lowerRoman"/>
      <w:lvlText w:val="%3."/>
      <w:lvlJc w:val="right"/>
      <w:pPr>
        <w:ind w:left="1942" w:hanging="180"/>
      </w:pPr>
    </w:lvl>
    <w:lvl w:ilvl="3" w:tplc="100A000F" w:tentative="1">
      <w:start w:val="1"/>
      <w:numFmt w:val="decimal"/>
      <w:lvlText w:val="%4."/>
      <w:lvlJc w:val="left"/>
      <w:pPr>
        <w:ind w:left="2662" w:hanging="360"/>
      </w:pPr>
    </w:lvl>
    <w:lvl w:ilvl="4" w:tplc="100A0019" w:tentative="1">
      <w:start w:val="1"/>
      <w:numFmt w:val="lowerLetter"/>
      <w:lvlText w:val="%5."/>
      <w:lvlJc w:val="left"/>
      <w:pPr>
        <w:ind w:left="3382" w:hanging="360"/>
      </w:pPr>
    </w:lvl>
    <w:lvl w:ilvl="5" w:tplc="100A001B" w:tentative="1">
      <w:start w:val="1"/>
      <w:numFmt w:val="lowerRoman"/>
      <w:lvlText w:val="%6."/>
      <w:lvlJc w:val="right"/>
      <w:pPr>
        <w:ind w:left="4102" w:hanging="180"/>
      </w:pPr>
    </w:lvl>
    <w:lvl w:ilvl="6" w:tplc="100A000F" w:tentative="1">
      <w:start w:val="1"/>
      <w:numFmt w:val="decimal"/>
      <w:lvlText w:val="%7."/>
      <w:lvlJc w:val="left"/>
      <w:pPr>
        <w:ind w:left="4822" w:hanging="360"/>
      </w:pPr>
    </w:lvl>
    <w:lvl w:ilvl="7" w:tplc="100A0019" w:tentative="1">
      <w:start w:val="1"/>
      <w:numFmt w:val="lowerLetter"/>
      <w:lvlText w:val="%8."/>
      <w:lvlJc w:val="left"/>
      <w:pPr>
        <w:ind w:left="5542" w:hanging="360"/>
      </w:pPr>
    </w:lvl>
    <w:lvl w:ilvl="8" w:tplc="100A001B" w:tentative="1">
      <w:start w:val="1"/>
      <w:numFmt w:val="lowerRoman"/>
      <w:lvlText w:val="%9."/>
      <w:lvlJc w:val="right"/>
      <w:pPr>
        <w:ind w:left="6262" w:hanging="180"/>
      </w:pPr>
    </w:lvl>
  </w:abstractNum>
  <w:abstractNum w:abstractNumId="1" w15:restartNumberingAfterBreak="0">
    <w:nsid w:val="75E7003D"/>
    <w:multiLevelType w:val="hybridMultilevel"/>
    <w:tmpl w:val="AEAED46C"/>
    <w:lvl w:ilvl="0" w:tplc="C11AAE2E">
      <w:start w:val="1"/>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047DB9"/>
    <w:rsid w:val="000632C3"/>
    <w:rsid w:val="000C7BA7"/>
    <w:rsid w:val="000D0A0F"/>
    <w:rsid w:val="00106EC7"/>
    <w:rsid w:val="0017354A"/>
    <w:rsid w:val="001B63E0"/>
    <w:rsid w:val="001C0E80"/>
    <w:rsid w:val="001D170E"/>
    <w:rsid w:val="00245D9C"/>
    <w:rsid w:val="002828F7"/>
    <w:rsid w:val="002A0369"/>
    <w:rsid w:val="00407F32"/>
    <w:rsid w:val="004452AA"/>
    <w:rsid w:val="0046339B"/>
    <w:rsid w:val="004A0AE2"/>
    <w:rsid w:val="004B1540"/>
    <w:rsid w:val="004F0E5E"/>
    <w:rsid w:val="00644115"/>
    <w:rsid w:val="0064546C"/>
    <w:rsid w:val="00652681"/>
    <w:rsid w:val="00666076"/>
    <w:rsid w:val="00725B38"/>
    <w:rsid w:val="007409EA"/>
    <w:rsid w:val="007537C9"/>
    <w:rsid w:val="00764D47"/>
    <w:rsid w:val="00774997"/>
    <w:rsid w:val="00781D2F"/>
    <w:rsid w:val="007846F6"/>
    <w:rsid w:val="00834BB2"/>
    <w:rsid w:val="008E2388"/>
    <w:rsid w:val="0098708B"/>
    <w:rsid w:val="009A313A"/>
    <w:rsid w:val="009E2B7D"/>
    <w:rsid w:val="009E3AD4"/>
    <w:rsid w:val="00AC2E9E"/>
    <w:rsid w:val="00B16A9D"/>
    <w:rsid w:val="00B73C9A"/>
    <w:rsid w:val="00B80552"/>
    <w:rsid w:val="00C23CCA"/>
    <w:rsid w:val="00C717E7"/>
    <w:rsid w:val="00C814CE"/>
    <w:rsid w:val="00D17434"/>
    <w:rsid w:val="00E63F97"/>
    <w:rsid w:val="00EB2289"/>
    <w:rsid w:val="00F42D08"/>
    <w:rsid w:val="00F71574"/>
    <w:rsid w:val="00FB6DA3"/>
    <w:rsid w:val="00FC642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7951"/>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9E2B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642</Words>
  <Characters>3537</Characters>
  <Application>Microsoft Office Word</Application>
  <DocSecurity>0</DocSecurity>
  <Lines>29</Lines>
  <Paragraphs>8</Paragraphs>
  <ScaleCrop>false</ScaleCrop>
  <Company>Toshiba</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Ana Gabriela Stein</cp:lastModifiedBy>
  <cp:revision>45</cp:revision>
  <dcterms:created xsi:type="dcterms:W3CDTF">2022-01-14T15:54:00Z</dcterms:created>
  <dcterms:modified xsi:type="dcterms:W3CDTF">2022-03-01T22:37:00Z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40834</vt:lpwstr>
  </property>
  <property fmtid="{D5CDD505-2E9C-101B-9397-08002B2CF9AE}" name="NXPowerLiteSettings" pid="3">
    <vt:lpwstr>C7000400038000</vt:lpwstr>
  </property>
  <property fmtid="{D5CDD505-2E9C-101B-9397-08002B2CF9AE}" name="NXPowerLiteVersion" pid="4">
    <vt:lpwstr>S9.1.2</vt:lpwstr>
  </property>
</Properties>
</file>