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09A902EE"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FA5CF3">
              <w:rPr>
                <w:rFonts w:ascii="Arial" w:eastAsia="Arial" w:hAnsi="Arial" w:cs="Arial"/>
                <w:b/>
                <w:color w:val="000000"/>
                <w:sz w:val="20"/>
                <w:szCs w:val="20"/>
              </w:rPr>
              <w:t xml:space="preserve"> 5to</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28B5EFDF" w:rsidR="00A631B1" w:rsidRDefault="00FA5CF3">
            <w:pPr>
              <w:pBdr>
                <w:top w:val="nil"/>
                <w:left w:val="nil"/>
                <w:bottom w:val="nil"/>
                <w:right w:val="nil"/>
                <w:between w:val="nil"/>
              </w:pBdr>
              <w:spacing w:before="120" w:after="120"/>
              <w:rPr>
                <w:rFonts w:ascii="Arial" w:eastAsia="Arial" w:hAnsi="Arial" w:cs="Arial"/>
                <w:b/>
                <w:color w:val="000000"/>
                <w:sz w:val="20"/>
                <w:szCs w:val="20"/>
              </w:rPr>
            </w:pP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w:t>
            </w:r>
            <w:proofErr w:type="spellStart"/>
            <w:r>
              <w:rPr>
                <w:rFonts w:ascii="Arial" w:eastAsia="Arial" w:hAnsi="Arial" w:cs="Arial"/>
                <w:b/>
                <w:color w:val="000000"/>
                <w:sz w:val="20"/>
                <w:szCs w:val="20"/>
              </w:rPr>
              <w:t>Jimenez</w:t>
            </w:r>
            <w:proofErr w:type="spellEnd"/>
          </w:p>
        </w:tc>
      </w:tr>
    </w:tbl>
    <w:p w14:paraId="136E4B57" w14:textId="2727AF8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FA5CF3">
        <w:rPr>
          <w:rFonts w:ascii="Arial" w:eastAsia="Arial" w:hAnsi="Arial" w:cs="Arial"/>
          <w:color w:val="000000"/>
        </w:rPr>
        <w:t>Sofía Palma</w:t>
      </w:r>
    </w:p>
    <w:p w14:paraId="094CF4F7" w14:textId="36B2B4FE"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A5CF3">
        <w:rPr>
          <w:rFonts w:ascii="Arial" w:eastAsia="Arial" w:hAnsi="Arial" w:cs="Arial"/>
          <w:color w:val="000000"/>
        </w:rPr>
        <w:t>3ero</w:t>
      </w:r>
    </w:p>
    <w:p w14:paraId="685E6F96" w14:textId="3796AAA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FA5CF3">
        <w:rPr>
          <w:rFonts w:ascii="Arial" w:eastAsia="Arial" w:hAnsi="Arial" w:cs="Arial"/>
          <w:color w:val="000000"/>
        </w:rPr>
        <w:t>3</w:t>
      </w:r>
    </w:p>
    <w:p w14:paraId="09EBAEC1" w14:textId="18573B8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FA5CF3">
        <w:rPr>
          <w:rFonts w:ascii="Arial" w:eastAsia="Arial" w:hAnsi="Arial" w:cs="Arial"/>
          <w:color w:val="000000"/>
        </w:rPr>
        <w:t>D.M.</w:t>
      </w:r>
    </w:p>
    <w:p w14:paraId="319BCCC0" w14:textId="5922064B"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A5CF3">
        <w:rPr>
          <w:rFonts w:ascii="Arial" w:eastAsia="Arial" w:hAnsi="Arial" w:cs="Arial"/>
          <w:color w:val="000000"/>
        </w:rPr>
        <w:t>8 de febrero 2022 3:00 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1A1207B9" w:rsidR="00A631B1" w:rsidRPr="00781279" w:rsidRDefault="00FA5CF3">
            <w:pPr>
              <w:pBdr>
                <w:top w:val="nil"/>
                <w:left w:val="nil"/>
                <w:bottom w:val="nil"/>
                <w:right w:val="nil"/>
                <w:between w:val="nil"/>
              </w:pBdr>
              <w:spacing w:before="120" w:after="120" w:line="360" w:lineRule="auto"/>
              <w:jc w:val="both"/>
              <w:rPr>
                <w:rFonts w:ascii="Arial" w:eastAsia="Arial" w:hAnsi="Arial" w:cs="Arial"/>
              </w:rPr>
            </w:pPr>
            <w:r w:rsidRPr="00781279">
              <w:rPr>
                <w:rFonts w:ascii="Arial" w:eastAsia="Arial" w:hAnsi="Arial" w:cs="Arial"/>
              </w:rPr>
              <w:t xml:space="preserve">Obtener información de la paciente por medio de la realización de las pruebas proyectivas de Persona bajo la Lluvia, Figura Humana, el árbol y la Familia. </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4F46B7A3" w:rsidR="00A631B1" w:rsidRPr="00781279" w:rsidRDefault="00FA5CF3">
            <w:pPr>
              <w:pBdr>
                <w:top w:val="nil"/>
                <w:left w:val="nil"/>
                <w:bottom w:val="nil"/>
                <w:right w:val="nil"/>
                <w:between w:val="nil"/>
              </w:pBdr>
              <w:spacing w:before="120" w:after="120" w:line="360" w:lineRule="auto"/>
              <w:jc w:val="both"/>
              <w:rPr>
                <w:rFonts w:ascii="Arial" w:eastAsia="Arial" w:hAnsi="Arial" w:cs="Arial"/>
              </w:rPr>
            </w:pPr>
            <w:r w:rsidRPr="00781279">
              <w:rPr>
                <w:rFonts w:ascii="Arial" w:eastAsia="Arial" w:hAnsi="Arial" w:cs="Arial"/>
              </w:rPr>
              <w:t xml:space="preserve">Conocer sobre el área emocional y su manejo y expresión de emociones al igual que su estado. Además, indagar sobre su habilidad de adaptación y percepción, rasgos sociales, existencia de mecanismos de defensa y percepción de su entorno. </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50905695" w:rsidR="00A631B1" w:rsidRPr="00781279" w:rsidRDefault="00FA5CF3">
            <w:pPr>
              <w:pBdr>
                <w:top w:val="nil"/>
                <w:left w:val="nil"/>
                <w:bottom w:val="nil"/>
                <w:right w:val="nil"/>
                <w:between w:val="nil"/>
              </w:pBdr>
              <w:spacing w:before="120" w:after="120" w:line="360" w:lineRule="auto"/>
              <w:jc w:val="both"/>
              <w:rPr>
                <w:rFonts w:ascii="Arial" w:eastAsia="Arial" w:hAnsi="Arial" w:cs="Arial"/>
              </w:rPr>
            </w:pPr>
            <w:r w:rsidRPr="00781279">
              <w:rPr>
                <w:rFonts w:ascii="Arial" w:eastAsia="Arial" w:hAnsi="Arial" w:cs="Arial"/>
              </w:rPr>
              <w:t>Utilización de protocolos, instrucciones verbales, preguntas abiertas</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4C1A72BC"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FA5CF3">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093ACCD0" w:rsidR="00A631B1" w:rsidRPr="00781279" w:rsidRDefault="00C2581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rPr>
        <w:t>¿Por qué?</w:t>
      </w:r>
      <w:r w:rsidRPr="00781279">
        <w:rPr>
          <w:rFonts w:ascii="Arial" w:eastAsia="Arial" w:hAnsi="Arial" w:cs="Arial"/>
        </w:rPr>
        <w:t xml:space="preserve"> </w:t>
      </w:r>
      <w:r w:rsidR="00FA5CF3" w:rsidRPr="00781279">
        <w:rPr>
          <w:rFonts w:ascii="Arial" w:eastAsia="Arial" w:hAnsi="Arial" w:cs="Arial"/>
        </w:rPr>
        <w:t xml:space="preserve">Se cumplió la planificación debido a que se pudo aplicar todas las pruebas proyectivas, a excepción de la da La Familia en la cual faltó hacer la familia ideal y la kinestésica. </w:t>
      </w:r>
    </w:p>
    <w:p w14:paraId="0CBB491F" w14:textId="77777777" w:rsidR="00A631B1" w:rsidRPr="00781279"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781279">
        <w:rPr>
          <w:rFonts w:ascii="Arial" w:eastAsia="Arial" w:hAnsi="Arial" w:cs="Arial"/>
          <w:b/>
        </w:rPr>
        <w:t>En esta sesión hubo:</w:t>
      </w:r>
    </w:p>
    <w:p w14:paraId="07F0E948" w14:textId="0CD8844F" w:rsidR="00A631B1" w:rsidRPr="00781279" w:rsidRDefault="00C25813">
      <w:pPr>
        <w:pBdr>
          <w:top w:val="nil"/>
          <w:left w:val="nil"/>
          <w:bottom w:val="nil"/>
          <w:right w:val="nil"/>
          <w:between w:val="nil"/>
        </w:pBdr>
        <w:spacing w:before="120" w:after="120" w:line="360" w:lineRule="auto"/>
        <w:ind w:left="360"/>
        <w:jc w:val="both"/>
        <w:rPr>
          <w:rFonts w:ascii="Arial" w:eastAsia="Arial" w:hAnsi="Arial" w:cs="Arial"/>
          <w:u w:val="single"/>
        </w:rPr>
      </w:pPr>
      <w:r w:rsidRPr="00781279">
        <w:rPr>
          <w:rFonts w:ascii="Arial" w:eastAsia="Arial" w:hAnsi="Arial" w:cs="Arial"/>
        </w:rPr>
        <w:t xml:space="preserve">Avance: </w:t>
      </w:r>
      <w:r w:rsidRPr="00781279">
        <w:rPr>
          <w:rFonts w:ascii="Arial" w:eastAsia="Arial" w:hAnsi="Arial" w:cs="Arial"/>
          <w:u w:val="single"/>
        </w:rPr>
        <w:tab/>
      </w:r>
      <w:r w:rsidR="001D6DEC" w:rsidRPr="00781279">
        <w:rPr>
          <w:rFonts w:ascii="Arial" w:eastAsia="Arial" w:hAnsi="Arial" w:cs="Arial"/>
          <w:u w:val="single"/>
        </w:rPr>
        <w:t>X</w:t>
      </w:r>
      <w:r w:rsidRPr="00781279">
        <w:rPr>
          <w:rFonts w:ascii="Arial" w:eastAsia="Arial" w:hAnsi="Arial" w:cs="Arial"/>
          <w:u w:val="single"/>
        </w:rPr>
        <w:t xml:space="preserve"> </w:t>
      </w:r>
      <w:r w:rsidRPr="00781279">
        <w:rPr>
          <w:rFonts w:ascii="Arial" w:eastAsia="Arial" w:hAnsi="Arial" w:cs="Arial"/>
        </w:rPr>
        <w:tab/>
        <w:t xml:space="preserve">Retroceso: </w:t>
      </w:r>
      <w:r w:rsidRPr="00781279">
        <w:rPr>
          <w:rFonts w:ascii="Arial" w:eastAsia="Arial" w:hAnsi="Arial" w:cs="Arial"/>
          <w:u w:val="single"/>
        </w:rPr>
        <w:tab/>
      </w:r>
      <w:r w:rsidRPr="00781279">
        <w:rPr>
          <w:rFonts w:ascii="Arial" w:eastAsia="Arial" w:hAnsi="Arial" w:cs="Arial"/>
          <w:u w:val="single"/>
        </w:rPr>
        <w:tab/>
        <w:t xml:space="preserve"> </w:t>
      </w:r>
      <w:r w:rsidRPr="00781279">
        <w:rPr>
          <w:rFonts w:ascii="Arial" w:eastAsia="Arial" w:hAnsi="Arial" w:cs="Arial"/>
        </w:rPr>
        <w:t xml:space="preserve">    Estancamiento: </w:t>
      </w:r>
      <w:r w:rsidRPr="00781279">
        <w:rPr>
          <w:rFonts w:ascii="Arial" w:eastAsia="Arial" w:hAnsi="Arial" w:cs="Arial"/>
          <w:u w:val="single"/>
        </w:rPr>
        <w:tab/>
      </w:r>
      <w:r w:rsidRPr="00781279">
        <w:rPr>
          <w:rFonts w:ascii="Arial" w:eastAsia="Arial" w:hAnsi="Arial" w:cs="Arial"/>
          <w:u w:val="single"/>
        </w:rPr>
        <w:tab/>
      </w:r>
    </w:p>
    <w:p w14:paraId="4032196B" w14:textId="164C2B12" w:rsidR="00A631B1" w:rsidRPr="00781279" w:rsidRDefault="00C25813">
      <w:pPr>
        <w:pBdr>
          <w:top w:val="nil"/>
          <w:left w:val="nil"/>
          <w:bottom w:val="nil"/>
          <w:right w:val="nil"/>
          <w:between w:val="nil"/>
        </w:pBdr>
        <w:spacing w:before="120" w:after="120" w:line="360" w:lineRule="auto"/>
        <w:jc w:val="both"/>
        <w:rPr>
          <w:rFonts w:ascii="Arial" w:eastAsia="Arial" w:hAnsi="Arial" w:cs="Arial"/>
        </w:rPr>
      </w:pPr>
      <w:r w:rsidRPr="00781279">
        <w:rPr>
          <w:rFonts w:ascii="Arial" w:eastAsia="Arial" w:hAnsi="Arial" w:cs="Arial"/>
        </w:rPr>
        <w:lastRenderedPageBreak/>
        <w:t xml:space="preserve">¿Por qué? </w:t>
      </w:r>
      <w:r w:rsidR="001D6DEC" w:rsidRPr="00781279">
        <w:rPr>
          <w:rFonts w:ascii="Arial" w:eastAsia="Arial" w:hAnsi="Arial" w:cs="Arial"/>
        </w:rPr>
        <w:t xml:space="preserve">La paciente se mostró colaboradora al momento de realizar las pruebas y se miraba relajada al hacerlas. Habló más relajada de aspectos o problemas que tuvo en la semana y mostró interés en el proceso terapéutico. </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1C504563" w14:textId="4E82A00F" w:rsidR="001D6DEC" w:rsidRPr="001D6DEC" w:rsidRDefault="00C25813" w:rsidP="001D6DEC">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Pr>
          <w:rFonts w:ascii="Arial" w:eastAsia="Arial" w:hAnsi="Arial" w:cs="Arial"/>
          <w:b/>
        </w:rPr>
        <w:t xml:space="preserve"> </w:t>
      </w:r>
    </w:p>
    <w:p w14:paraId="04434907" w14:textId="53F8AAA0" w:rsidR="001D6DEC" w:rsidRPr="001D6DEC" w:rsidRDefault="001D6DEC"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La paciente compartió que se cortó el pelo porque hace tiempo se lo había pintado y eso se lo dañó.</w:t>
      </w:r>
    </w:p>
    <w:p w14:paraId="05B6936C" w14:textId="12C44A5D" w:rsidR="001D6DEC" w:rsidRPr="001D6DEC" w:rsidRDefault="001D6DEC"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Comparte “ya era mucho tiempo que tenía mi pelo dañado, así que me lo corté bastante corto”</w:t>
      </w:r>
    </w:p>
    <w:p w14:paraId="0F658C9B" w14:textId="7044CA28" w:rsidR="001D6DEC" w:rsidRPr="001D6DEC" w:rsidRDefault="001D6DEC"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D.M. comenta que estaba con su período por lo que se le hace un poco más difícil seguir la dieta al pie de la letra porque le dan ganas de comer cosas dulces.</w:t>
      </w:r>
    </w:p>
    <w:p w14:paraId="1A0C62C2" w14:textId="19F17F64" w:rsidR="001D6DEC" w:rsidRPr="00FB3A38" w:rsidRDefault="001D6DEC"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Está hablando con un </w:t>
      </w:r>
      <w:r w:rsidR="00FB3A38">
        <w:rPr>
          <w:rFonts w:ascii="Arial" w:eastAsia="Arial" w:hAnsi="Arial" w:cs="Arial"/>
          <w:color w:val="000000"/>
        </w:rPr>
        <w:t>“chavo”</w:t>
      </w:r>
      <w:r>
        <w:rPr>
          <w:rFonts w:ascii="Arial" w:eastAsia="Arial" w:hAnsi="Arial" w:cs="Arial"/>
          <w:color w:val="000000"/>
        </w:rPr>
        <w:t xml:space="preserve"> con quien están haciendo la dieta</w:t>
      </w:r>
      <w:r w:rsidR="00FB3A38">
        <w:rPr>
          <w:rFonts w:ascii="Arial" w:eastAsia="Arial" w:hAnsi="Arial" w:cs="Arial"/>
          <w:color w:val="000000"/>
        </w:rPr>
        <w:t xml:space="preserve"> y él la apoya.</w:t>
      </w:r>
    </w:p>
    <w:p w14:paraId="60B0EC5A" w14:textId="3397E3EF" w:rsidR="00FB3A38" w:rsidRPr="00FB3A38" w:rsidRDefault="00FB3A38"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“No lo hago por él, pero sí me motiva porque siempre me pregunta cómo voy”</w:t>
      </w:r>
    </w:p>
    <w:p w14:paraId="651024CF" w14:textId="145FDCE7" w:rsidR="00FB3A38" w:rsidRPr="00FB3A38" w:rsidRDefault="00FB3A38"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Menciona que, por ser casi el día del cariño, en su trabajo hicieron una actividad de amigo secreto lo que la emociona porque le gustan hacer tarjetas (“es un detalle bien bonito porque se nota el esfuerzo, no se compra”</w:t>
      </w:r>
    </w:p>
    <w:p w14:paraId="743026AC" w14:textId="2165A520" w:rsidR="00FB3A38" w:rsidRPr="00FB3A38" w:rsidRDefault="00FB3A38"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Hace tiempo se le había arruinado un celular el cual se lo dio a su primo para que lo arreglara, se lo dio hace un par de días y en este, había fotos de su relación pasada (de 3 meses no el de 6 años). </w:t>
      </w:r>
    </w:p>
    <w:p w14:paraId="537C6F5A" w14:textId="34B44E7D" w:rsidR="00FB3A38" w:rsidRPr="00FB3A38" w:rsidRDefault="00FB3A38"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“No sentí mayor cosa, recordé un poco pero no me puse tan triste” “Me hubiera gustado que durara” “Ya las borré” </w:t>
      </w:r>
    </w:p>
    <w:p w14:paraId="0433E57C" w14:textId="072DA992" w:rsidR="00FB3A38" w:rsidRPr="00FB3A38" w:rsidRDefault="00FB3A38"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Al momento de hacer las pruebas: tarareaba, mostraba un poco de duda, “ay no sé, así lo voy a dejar”, relajada</w:t>
      </w:r>
    </w:p>
    <w:p w14:paraId="7DCEF8C3" w14:textId="06BE056D" w:rsidR="00FB3A38" w:rsidRPr="00A775E3" w:rsidRDefault="00FB3A38"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Comenta “la gente es chismosa, mejor no digo nada” refiriéndose a que no le gusta compartir con nadie si está saliendo con un hombre porque todos se enteran. Prefiere mantener eso privado</w:t>
      </w:r>
      <w:r w:rsidR="00A775E3">
        <w:rPr>
          <w:rFonts w:ascii="Arial" w:eastAsia="Arial" w:hAnsi="Arial" w:cs="Arial"/>
          <w:color w:val="000000"/>
        </w:rPr>
        <w:t xml:space="preserve">. </w:t>
      </w:r>
    </w:p>
    <w:p w14:paraId="42E2D893" w14:textId="275571C5" w:rsidR="00A775E3" w:rsidRPr="00A775E3" w:rsidRDefault="00A775E3" w:rsidP="001D6DE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D.M. compartió que estaba saliendo con un compañero de trabajo pero que no resultó debido a que él tenía pareja y lo dejó porque “ni que yo fuera cualquier cosa”</w:t>
      </w:r>
    </w:p>
    <w:p w14:paraId="13FA6271" w14:textId="7BD90D94" w:rsidR="00A775E3" w:rsidRPr="00A775E3" w:rsidRDefault="00A775E3" w:rsidP="00A775E3">
      <w:pPr>
        <w:pBdr>
          <w:top w:val="nil"/>
          <w:left w:val="nil"/>
          <w:bottom w:val="nil"/>
          <w:right w:val="nil"/>
          <w:between w:val="nil"/>
        </w:pBdr>
        <w:spacing w:before="120" w:after="120" w:line="360" w:lineRule="auto"/>
        <w:jc w:val="both"/>
        <w:rPr>
          <w:rFonts w:ascii="Arial" w:eastAsia="Arial" w:hAnsi="Arial" w:cs="Arial"/>
          <w:color w:val="000000"/>
          <w:u w:val="single"/>
        </w:rPr>
      </w:pPr>
    </w:p>
    <w:p w14:paraId="5B2A4891" w14:textId="7DFDB8D1" w:rsidR="00A631B1" w:rsidRPr="00A775E3" w:rsidRDefault="00C25813" w:rsidP="001D6DEC">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 </w:t>
      </w:r>
    </w:p>
    <w:p w14:paraId="09A82B41" w14:textId="6E0E6E3E" w:rsidR="00A775E3" w:rsidRPr="00781279" w:rsidRDefault="00A775E3" w:rsidP="00A775E3">
      <w:pPr>
        <w:pBdr>
          <w:top w:val="nil"/>
          <w:left w:val="nil"/>
          <w:bottom w:val="nil"/>
          <w:right w:val="nil"/>
          <w:between w:val="nil"/>
        </w:pBdr>
        <w:spacing w:before="120" w:after="120" w:line="360" w:lineRule="auto"/>
        <w:ind w:left="720"/>
        <w:jc w:val="both"/>
        <w:rPr>
          <w:rFonts w:ascii="Arial" w:eastAsia="Arial" w:hAnsi="Arial" w:cs="Arial"/>
          <w:bCs/>
          <w:sz w:val="20"/>
          <w:szCs w:val="20"/>
        </w:rPr>
      </w:pPr>
      <w:r w:rsidRPr="00781279">
        <w:rPr>
          <w:rFonts w:ascii="Arial" w:eastAsia="Arial" w:hAnsi="Arial" w:cs="Arial"/>
          <w:bCs/>
          <w:sz w:val="20"/>
          <w:szCs w:val="20"/>
        </w:rPr>
        <w:t xml:space="preserve">La paciente se presentó a la sesión virtual con una vestimenta acorde a su edad, casual, siendo una blusa blanca y un suéter negro delgado. Su higiene corporal era adecuada, bien peinada y </w:t>
      </w:r>
      <w:r w:rsidRPr="00781279">
        <w:rPr>
          <w:rFonts w:ascii="Arial" w:eastAsia="Arial" w:hAnsi="Arial" w:cs="Arial"/>
          <w:bCs/>
          <w:sz w:val="20"/>
          <w:szCs w:val="20"/>
        </w:rPr>
        <w:lastRenderedPageBreak/>
        <w:t xml:space="preserve">sin maquillaje. Su mirada era fija y en pocas ocasiones volteaba a ver a la pared u objetos que están en su habitación. Su expresión indicaba felicidad y relajamiento. Tuvo una conducta cooperativa y abierta, mostrándose segura al momento de compartir aspectos importantes al igual que al realizar las pruebas proyectivas. </w:t>
      </w:r>
    </w:p>
    <w:p w14:paraId="542E04BD" w14:textId="0553B07C" w:rsidR="00781279" w:rsidRPr="00781279" w:rsidRDefault="00781279" w:rsidP="00781279">
      <w:pPr>
        <w:pBdr>
          <w:top w:val="nil"/>
          <w:left w:val="nil"/>
          <w:bottom w:val="nil"/>
          <w:right w:val="nil"/>
          <w:between w:val="nil"/>
        </w:pBdr>
        <w:spacing w:before="120" w:after="120" w:line="360" w:lineRule="auto"/>
        <w:ind w:left="720"/>
        <w:jc w:val="both"/>
        <w:rPr>
          <w:rFonts w:ascii="Arial" w:eastAsia="Arial" w:hAnsi="Arial" w:cs="Arial"/>
          <w:bCs/>
          <w:sz w:val="20"/>
          <w:szCs w:val="20"/>
        </w:rPr>
      </w:pPr>
      <w:r w:rsidRPr="00781279">
        <w:rPr>
          <w:rFonts w:ascii="Arial" w:eastAsia="Arial" w:hAnsi="Arial" w:cs="Arial"/>
          <w:bCs/>
          <w:sz w:val="20"/>
          <w:szCs w:val="20"/>
        </w:rPr>
        <w:t>Tiende a hablar de manera incesante cuando habla sobre aspectos o actividades que hizo en su semana, ante todo los positivos. Si dialogo fue congruente, todo tuvo coherencia y no presentó ningún tipo de tartamudeo. Sobre su estado de ánimo, se puede decir que se mostró calmada y feliz siendo esto adecuado para el contenido de pensamiento en estos momentos en los que está cambiando sus hábitos alimenticios y de ejercicio. No presentó ni mencionó tener algún tipo de alucinación o ideas delirantes. Al preguntarle sobre el día, pudo contestar de forma adecuada mostrando que es consciente del tiempo.</w:t>
      </w: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7285A152" w:rsidR="00A631B1" w:rsidRPr="00781279" w:rsidRDefault="0078127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Aprendí que es importante fomentar el </w:t>
      </w:r>
      <w:proofErr w:type="spellStart"/>
      <w:r>
        <w:rPr>
          <w:rFonts w:ascii="Arial" w:eastAsia="Arial" w:hAnsi="Arial" w:cs="Arial"/>
          <w:i/>
          <w:iCs/>
          <w:color w:val="000000"/>
        </w:rPr>
        <w:t>rapport</w:t>
      </w:r>
      <w:proofErr w:type="spellEnd"/>
      <w:r>
        <w:rPr>
          <w:rFonts w:ascii="Arial" w:eastAsia="Arial" w:hAnsi="Arial" w:cs="Arial"/>
          <w:color w:val="000000"/>
        </w:rPr>
        <w:t xml:space="preserve"> sin llegar a formar una amistad casual con los pacientes debido a que puede entrometerse con el proceso clínico. Siempre se debe de tener en mente el papel que cada uno cumple sin estropear la conexión que se está desarrollando por medio de las sesiones.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690AC" w14:textId="77777777" w:rsidR="00D96455" w:rsidRDefault="00D96455">
      <w:pPr>
        <w:spacing w:after="0" w:line="240" w:lineRule="auto"/>
      </w:pPr>
      <w:r>
        <w:separator/>
      </w:r>
    </w:p>
  </w:endnote>
  <w:endnote w:type="continuationSeparator" w:id="0">
    <w:p w14:paraId="0AB28CBA" w14:textId="77777777" w:rsidR="00D96455" w:rsidRDefault="00D96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DC383" w14:textId="77777777" w:rsidR="00D96455" w:rsidRDefault="00D96455">
      <w:pPr>
        <w:spacing w:after="0" w:line="240" w:lineRule="auto"/>
      </w:pPr>
      <w:r>
        <w:separator/>
      </w:r>
    </w:p>
  </w:footnote>
  <w:footnote w:type="continuationSeparator" w:id="0">
    <w:p w14:paraId="63EF91F1" w14:textId="77777777" w:rsidR="00D96455" w:rsidRDefault="00D964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70FBD"/>
    <w:multiLevelType w:val="hybridMultilevel"/>
    <w:tmpl w:val="F8E069AE"/>
    <w:lvl w:ilvl="0" w:tplc="730AB922">
      <w:start w:val="15"/>
      <w:numFmt w:val="bullet"/>
      <w:lvlText w:val="-"/>
      <w:lvlJc w:val="left"/>
      <w:pPr>
        <w:ind w:left="1080" w:hanging="360"/>
      </w:pPr>
      <w:rPr>
        <w:rFonts w:ascii="Arial" w:eastAsia="Arial" w:hAnsi="Arial" w:cs="Arial" w:hint="default"/>
        <w:b/>
        <w:color w:val="auto"/>
        <w:u w:val="none"/>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1"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1D6DEC"/>
    <w:rsid w:val="00781279"/>
    <w:rsid w:val="00796279"/>
    <w:rsid w:val="00A631B1"/>
    <w:rsid w:val="00A775E3"/>
    <w:rsid w:val="00C25813"/>
    <w:rsid w:val="00D96455"/>
    <w:rsid w:val="00DA7BF3"/>
    <w:rsid w:val="00FA5CF3"/>
    <w:rsid w:val="00FB3A3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1D6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693</Words>
  <Characters>3815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Sofia Palma</cp:lastModifiedBy>
  <cp:revision>2</cp:revision>
  <dcterms:created xsi:type="dcterms:W3CDTF">2022-02-13T21:12:00Z</dcterms:created>
  <dcterms:modified xsi:type="dcterms:W3CDTF">2022-02-13T21:12:00Z</dcterms:modified>
</cp:coreProperties>
</file>