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D11EC6" w14:textId="77777777" w:rsidR="009416D8" w:rsidRDefault="009416D8" w:rsidP="00355F8B">
      <w:pPr>
        <w:pStyle w:val="UNIS-OtrosTtulos"/>
        <w:spacing w:after="0"/>
      </w:pPr>
      <w:r>
        <w:t xml:space="preserve">INFORME DE INTERVENCIÓN PSICOPEDAGÓGICA </w:t>
      </w:r>
    </w:p>
    <w:p w14:paraId="56964A80" w14:textId="77777777" w:rsidR="00985674" w:rsidRDefault="009416D8" w:rsidP="00355F8B">
      <w:pPr>
        <w:pStyle w:val="UNIS-OtrosTtulos"/>
        <w:spacing w:after="0"/>
      </w:pPr>
      <w:r>
        <w:t>PARA PADRES DE FAMILIA</w:t>
      </w:r>
    </w:p>
    <w:p w14:paraId="5E5AF418" w14:textId="77777777" w:rsidR="009416D8" w:rsidRDefault="009416D8" w:rsidP="00EB09F2">
      <w:pPr>
        <w:pStyle w:val="UNIS-OtrosTtulos"/>
        <w:numPr>
          <w:ilvl w:val="0"/>
          <w:numId w:val="4"/>
        </w:numPr>
        <w:spacing w:after="0"/>
        <w:jc w:val="both"/>
      </w:pPr>
      <w:r>
        <w:t>DATOS GENERALES</w:t>
      </w:r>
    </w:p>
    <w:p w14:paraId="6253246B" w14:textId="0A50C748" w:rsidR="00EB09F2" w:rsidRPr="00355F8B" w:rsidRDefault="00EB09F2" w:rsidP="00EB09F2">
      <w:pPr>
        <w:pStyle w:val="UNIS-NORMAL"/>
        <w:spacing w:before="0" w:after="0"/>
        <w:ind w:left="708"/>
      </w:pPr>
      <w:r w:rsidRPr="00EB09F2">
        <w:rPr>
          <w:b/>
        </w:rPr>
        <w:t>Nombre:</w:t>
      </w:r>
      <w:r w:rsidR="001B0026">
        <w:t xml:space="preserve"> Luis Eduardo Alonzo Santos</w:t>
      </w:r>
    </w:p>
    <w:p w14:paraId="2AA905B3" w14:textId="63786E22" w:rsidR="00EB09F2" w:rsidRPr="00EB09F2" w:rsidRDefault="00EB09F2" w:rsidP="00EB09F2">
      <w:pPr>
        <w:pStyle w:val="UNIS-NORMAL"/>
        <w:spacing w:before="0" w:after="0"/>
        <w:ind w:left="708"/>
        <w:rPr>
          <w:b/>
        </w:rPr>
      </w:pPr>
      <w:r w:rsidRPr="00EB09F2">
        <w:rPr>
          <w:b/>
        </w:rPr>
        <w:t>Fecha de nacimiento:</w:t>
      </w:r>
      <w:r w:rsidR="001B0026">
        <w:t xml:space="preserve"> 27 de septiembre del 2009 </w:t>
      </w:r>
    </w:p>
    <w:p w14:paraId="314C5BED" w14:textId="00395F77" w:rsidR="00EB09F2" w:rsidRPr="00EB09F2" w:rsidRDefault="00EB09F2" w:rsidP="00EB09F2">
      <w:pPr>
        <w:pStyle w:val="UNIS-NORMAL"/>
        <w:spacing w:before="0" w:after="0"/>
        <w:ind w:left="708"/>
        <w:rPr>
          <w:b/>
        </w:rPr>
      </w:pPr>
      <w:r w:rsidRPr="00EB09F2">
        <w:rPr>
          <w:b/>
        </w:rPr>
        <w:t>Edad:</w:t>
      </w:r>
      <w:r w:rsidR="001B0026">
        <w:t xml:space="preserve"> 11 años 11 meses</w:t>
      </w:r>
    </w:p>
    <w:p w14:paraId="596F59E7" w14:textId="2ECB3495" w:rsidR="00EB09F2" w:rsidRPr="00EB09F2" w:rsidRDefault="00EB09F2" w:rsidP="00EB09F2">
      <w:pPr>
        <w:pStyle w:val="UNIS-NORMAL"/>
        <w:spacing w:before="0" w:after="0"/>
        <w:ind w:left="708"/>
        <w:rPr>
          <w:b/>
        </w:rPr>
      </w:pPr>
      <w:r w:rsidRPr="00EB09F2">
        <w:rPr>
          <w:b/>
        </w:rPr>
        <w:t>Centro educativo:</w:t>
      </w:r>
      <w:r w:rsidR="001B0026">
        <w:t xml:space="preserve"> Asociación Águilas de Santa Fe</w:t>
      </w:r>
    </w:p>
    <w:p w14:paraId="1FD8E5B6" w14:textId="744FE2AD" w:rsidR="00EB09F2" w:rsidRDefault="00EB09F2" w:rsidP="00EB09F2">
      <w:pPr>
        <w:pStyle w:val="UNIS-NORMAL"/>
        <w:spacing w:before="0" w:after="0"/>
        <w:ind w:left="708"/>
      </w:pPr>
      <w:r w:rsidRPr="00EB09F2">
        <w:rPr>
          <w:b/>
        </w:rPr>
        <w:t>Grado:</w:t>
      </w:r>
      <w:r w:rsidR="001B0026">
        <w:t xml:space="preserve"> 5to primaria</w:t>
      </w:r>
    </w:p>
    <w:p w14:paraId="5EF13515" w14:textId="77777777" w:rsidR="00A95850" w:rsidRPr="00EB09F2" w:rsidRDefault="00A95850" w:rsidP="00EB09F2">
      <w:pPr>
        <w:pStyle w:val="UNIS-NORMAL"/>
        <w:spacing w:before="0" w:after="0"/>
        <w:ind w:left="708"/>
        <w:rPr>
          <w:b/>
        </w:rPr>
      </w:pPr>
    </w:p>
    <w:p w14:paraId="668E48C8" w14:textId="77777777" w:rsidR="009416D8" w:rsidRDefault="009416D8" w:rsidP="009416D8">
      <w:pPr>
        <w:pStyle w:val="UNIS-OtrosTtulos"/>
        <w:numPr>
          <w:ilvl w:val="0"/>
          <w:numId w:val="4"/>
        </w:numPr>
        <w:jc w:val="both"/>
      </w:pPr>
      <w:r>
        <w:t>MOTIVO DE CONSULTA</w:t>
      </w:r>
    </w:p>
    <w:p w14:paraId="20E74B3F" w14:textId="61D6B2AF" w:rsidR="001B0026" w:rsidRPr="001B0026" w:rsidRDefault="001B0026" w:rsidP="001B0026">
      <w:pPr>
        <w:spacing w:line="360" w:lineRule="auto"/>
        <w:ind w:left="360"/>
        <w:jc w:val="both"/>
        <w:rPr>
          <w:rFonts w:ascii="Arial" w:hAnsi="Arial" w:cs="Arial"/>
          <w:color w:val="000000" w:themeColor="text1"/>
        </w:rPr>
      </w:pPr>
      <w:r w:rsidRPr="001B0026">
        <w:rPr>
          <w:rFonts w:ascii="Arial" w:hAnsi="Arial" w:cs="Arial"/>
        </w:rPr>
        <w:t>L</w:t>
      </w:r>
      <w:r>
        <w:rPr>
          <w:rFonts w:ascii="Arial" w:hAnsi="Arial" w:cs="Arial"/>
        </w:rPr>
        <w:t>uis</w:t>
      </w:r>
      <w:r w:rsidRPr="001B0026">
        <w:rPr>
          <w:rFonts w:ascii="Arial" w:hAnsi="Arial" w:cs="Arial"/>
        </w:rPr>
        <w:t xml:space="preserve"> de 11 años de edad con 11 meses asist</w:t>
      </w:r>
      <w:r>
        <w:rPr>
          <w:rFonts w:ascii="Arial" w:hAnsi="Arial" w:cs="Arial"/>
        </w:rPr>
        <w:t>ió</w:t>
      </w:r>
      <w:r w:rsidRPr="001B0026">
        <w:rPr>
          <w:rFonts w:ascii="Arial" w:hAnsi="Arial" w:cs="Arial"/>
        </w:rPr>
        <w:t xml:space="preserve"> por primera vez a la Clínica de Atención Psicopedagógica </w:t>
      </w:r>
      <w:r w:rsidRPr="001B0026">
        <w:rPr>
          <w:rFonts w:ascii="Arial" w:hAnsi="Arial" w:cs="Arial"/>
          <w:color w:val="000000" w:themeColor="text1"/>
        </w:rPr>
        <w:t>y Psicológica de la Universidad del Istmo. Fue remitido en el segundo semestre del 2021 por su centro educativo y por sus padres de familia, quienes solicitaron apoyo por “</w:t>
      </w:r>
      <w:r w:rsidRPr="001B0026">
        <w:rPr>
          <w:rFonts w:ascii="Arial" w:hAnsi="Arial" w:cs="Arial"/>
          <w:i/>
          <w:iCs/>
          <w:color w:val="000000" w:themeColor="text1"/>
        </w:rPr>
        <w:t>dificultades en la lectura, escritura de algunas letras y dificultad en el seguimiento de instrucciones</w:t>
      </w:r>
      <w:r w:rsidRPr="001B0026">
        <w:rPr>
          <w:rFonts w:ascii="Arial" w:hAnsi="Arial" w:cs="Arial"/>
          <w:color w:val="000000" w:themeColor="text1"/>
        </w:rPr>
        <w:t xml:space="preserve">.” Además, los padres mencionan que </w:t>
      </w:r>
      <w:r>
        <w:rPr>
          <w:rFonts w:ascii="Arial" w:hAnsi="Arial" w:cs="Arial"/>
          <w:color w:val="000000" w:themeColor="text1"/>
        </w:rPr>
        <w:t xml:space="preserve">Luis </w:t>
      </w:r>
      <w:r w:rsidRPr="001B0026">
        <w:rPr>
          <w:rFonts w:ascii="Arial" w:hAnsi="Arial" w:cs="Arial"/>
          <w:color w:val="000000" w:themeColor="text1"/>
        </w:rPr>
        <w:t xml:space="preserve">utiliza anteojos para corregir su estrabismo; dificultad visual que provoca que la visión sea doble ya que los dos ojos no ven hacia la misma dirección. </w:t>
      </w:r>
    </w:p>
    <w:p w14:paraId="643E6216" w14:textId="6B7A2CB3" w:rsidR="001B0026" w:rsidRPr="001B0026" w:rsidRDefault="001B0026" w:rsidP="001B0026">
      <w:pPr>
        <w:spacing w:line="360" w:lineRule="auto"/>
        <w:ind w:left="360"/>
        <w:jc w:val="both"/>
        <w:rPr>
          <w:rFonts w:ascii="Arial" w:hAnsi="Arial" w:cs="Arial"/>
          <w:color w:val="000000" w:themeColor="text1"/>
        </w:rPr>
      </w:pPr>
      <w:r w:rsidRPr="001B0026">
        <w:rPr>
          <w:rFonts w:ascii="Arial" w:hAnsi="Arial" w:cs="Arial"/>
          <w:color w:val="000000" w:themeColor="text1"/>
        </w:rPr>
        <w:t>Los padres mencionan que, aunque L</w:t>
      </w:r>
      <w:r>
        <w:rPr>
          <w:rFonts w:ascii="Arial" w:hAnsi="Arial" w:cs="Arial"/>
          <w:color w:val="000000" w:themeColor="text1"/>
        </w:rPr>
        <w:t xml:space="preserve">uis </w:t>
      </w:r>
      <w:r w:rsidRPr="001B0026">
        <w:rPr>
          <w:rFonts w:ascii="Arial" w:hAnsi="Arial" w:cs="Arial"/>
          <w:color w:val="000000" w:themeColor="text1"/>
        </w:rPr>
        <w:t xml:space="preserve">no posee ningún diagnóstico, sí presenta dificultades en el aprendizaje. En concreto, los padres comentan que tiene dificultad para leer con fluidez, no sigue instrucciones correctamente y no completa las tareas en su debido momento.  </w:t>
      </w:r>
    </w:p>
    <w:p w14:paraId="4845DAA8" w14:textId="2BD74497" w:rsidR="001B0026" w:rsidRPr="001B0026" w:rsidRDefault="001B0026" w:rsidP="001B0026">
      <w:pPr>
        <w:spacing w:line="360" w:lineRule="auto"/>
        <w:ind w:left="360"/>
        <w:jc w:val="both"/>
        <w:rPr>
          <w:rFonts w:ascii="Arial" w:hAnsi="Arial" w:cs="Arial"/>
          <w:color w:val="000000" w:themeColor="text1"/>
        </w:rPr>
      </w:pPr>
      <w:r w:rsidRPr="001B0026">
        <w:rPr>
          <w:rFonts w:ascii="Arial" w:hAnsi="Arial" w:cs="Arial"/>
          <w:color w:val="000000" w:themeColor="text1"/>
        </w:rPr>
        <w:t>Así mismo, la madre comenta que sus dificultades le “</w:t>
      </w:r>
      <w:r w:rsidRPr="001B0026">
        <w:rPr>
          <w:rFonts w:ascii="Arial" w:hAnsi="Arial" w:cs="Arial"/>
          <w:i/>
          <w:iCs/>
          <w:color w:val="000000" w:themeColor="text1"/>
        </w:rPr>
        <w:t>impiden avanzar en su desarrollo y autonomía</w:t>
      </w:r>
      <w:r w:rsidRPr="001B0026">
        <w:rPr>
          <w:rFonts w:ascii="Arial" w:hAnsi="Arial" w:cs="Arial"/>
          <w:color w:val="000000" w:themeColor="text1"/>
        </w:rPr>
        <w:t>”. Por lo mismo, esperan que asistir a la clínica, ayude a L</w:t>
      </w:r>
      <w:r>
        <w:rPr>
          <w:rFonts w:ascii="Arial" w:hAnsi="Arial" w:cs="Arial"/>
          <w:color w:val="000000" w:themeColor="text1"/>
        </w:rPr>
        <w:t>uis</w:t>
      </w:r>
      <w:r w:rsidRPr="001B0026">
        <w:rPr>
          <w:rFonts w:ascii="Arial" w:hAnsi="Arial" w:cs="Arial"/>
          <w:color w:val="000000" w:themeColor="text1"/>
        </w:rPr>
        <w:t xml:space="preserve"> a entender mejor sus necesidades, fomentar su autonomía y que el aprendizaje sea agradable para él. Además, esperan que el apoyo de la clínica ayude a su hijo a aprender a leer y escribir sin dificultad. </w:t>
      </w:r>
    </w:p>
    <w:p w14:paraId="7B8B1EE8" w14:textId="29E4F031" w:rsidR="00EB09F2" w:rsidRDefault="00EB09F2" w:rsidP="00EB09F2">
      <w:pPr>
        <w:pStyle w:val="UNIS-NORMAL"/>
      </w:pPr>
    </w:p>
    <w:p w14:paraId="232DACF5" w14:textId="77777777" w:rsidR="00EB09F2" w:rsidRDefault="00EB09F2" w:rsidP="00EB09F2">
      <w:pPr>
        <w:pStyle w:val="UNIS-NORMAL"/>
      </w:pPr>
    </w:p>
    <w:p w14:paraId="2A510474" w14:textId="77777777" w:rsidR="009C2B0B" w:rsidRDefault="009C2B0B" w:rsidP="009416D8">
      <w:pPr>
        <w:pStyle w:val="UNIS-OtrosTtulos"/>
        <w:numPr>
          <w:ilvl w:val="0"/>
          <w:numId w:val="4"/>
        </w:numPr>
        <w:jc w:val="both"/>
      </w:pPr>
      <w:r>
        <w:lastRenderedPageBreak/>
        <w:t>PRUEBAS APLICADAS</w:t>
      </w:r>
    </w:p>
    <w:p w14:paraId="01249AA1" w14:textId="7D930189" w:rsidR="009C2B0B" w:rsidRDefault="009C2B0B" w:rsidP="009C2B0B">
      <w:pPr>
        <w:pStyle w:val="UNIS-OtrosTtulos"/>
        <w:numPr>
          <w:ilvl w:val="1"/>
          <w:numId w:val="4"/>
        </w:numPr>
        <w:jc w:val="both"/>
      </w:pPr>
      <w:r>
        <w:t>Prueba A</w:t>
      </w:r>
      <w:r w:rsidR="007C7193">
        <w:t xml:space="preserve"> – Test de Inteligencia No Verbal TONI-2 </w:t>
      </w:r>
    </w:p>
    <w:p w14:paraId="67BA9397" w14:textId="65ED332B" w:rsidR="007C7193" w:rsidRDefault="007C7193" w:rsidP="00B2200C">
      <w:pPr>
        <w:tabs>
          <w:tab w:val="left" w:pos="1020"/>
        </w:tabs>
        <w:spacing w:before="120" w:after="240" w:line="360" w:lineRule="auto"/>
        <w:jc w:val="both"/>
        <w:rPr>
          <w:rFonts w:ascii="Arial" w:hAnsi="Arial" w:cs="Arial"/>
        </w:rPr>
      </w:pPr>
      <w:r w:rsidRPr="007C7193">
        <w:rPr>
          <w:rFonts w:ascii="Arial" w:hAnsi="Arial" w:cs="Arial"/>
        </w:rPr>
        <w:t xml:space="preserve">Esta prueba permite la estimación de la inteligencia general mediante la evaluación de la capacidad para resolver problemas abstractos gráficos, eliminando la influencia del lenguaje y de la habilidad motriz. </w:t>
      </w:r>
    </w:p>
    <w:p w14:paraId="57D0E4D1" w14:textId="1FE09D1B" w:rsidR="00B2200C" w:rsidRPr="007C7193" w:rsidRDefault="00B2200C" w:rsidP="00B2200C">
      <w:pPr>
        <w:spacing w:line="360" w:lineRule="auto"/>
        <w:jc w:val="both"/>
        <w:rPr>
          <w:rFonts w:ascii="Arial" w:hAnsi="Arial" w:cs="Arial"/>
        </w:rPr>
      </w:pPr>
      <w:r w:rsidRPr="009F605C">
        <w:rPr>
          <w:rFonts w:ascii="Arial" w:hAnsi="Arial" w:cs="Arial"/>
        </w:rPr>
        <w:t>Se decidió aplicar esta prueba ya que el paciente es de nuevo ingreso, así mismo para descartar que los problemas</w:t>
      </w:r>
      <w:r>
        <w:rPr>
          <w:rFonts w:ascii="Arial" w:hAnsi="Arial" w:cs="Arial"/>
        </w:rPr>
        <w:t xml:space="preserve"> de lecto-escritura</w:t>
      </w:r>
      <w:r w:rsidRPr="009F605C">
        <w:rPr>
          <w:rFonts w:ascii="Arial" w:hAnsi="Arial" w:cs="Arial"/>
        </w:rPr>
        <w:t>puedan deberse a una dificultad ligada a la inteligencia.</w:t>
      </w:r>
    </w:p>
    <w:p w14:paraId="7BBCF373" w14:textId="77777777" w:rsidR="007C7193" w:rsidRPr="007C7193" w:rsidRDefault="007C7193" w:rsidP="007C7193">
      <w:pPr>
        <w:ind w:left="360"/>
        <w:rPr>
          <w:rFonts w:ascii="Arial" w:hAnsi="Arial" w:cs="Arial"/>
          <w:b/>
        </w:rPr>
      </w:pPr>
      <w:r w:rsidRPr="007C7193">
        <w:rPr>
          <w:rFonts w:ascii="Arial" w:hAnsi="Arial" w:cs="Arial"/>
          <w:b/>
        </w:rPr>
        <w:t xml:space="preserve">Resultados Cuantitativos </w:t>
      </w:r>
      <w:r w:rsidRPr="009F605C">
        <w:sym w:font="Wingdings" w:char="F0E0"/>
      </w:r>
      <w:r w:rsidRPr="007C7193">
        <w:rPr>
          <w:rFonts w:ascii="Arial" w:hAnsi="Arial" w:cs="Arial"/>
          <w:b/>
        </w:rPr>
        <w:t xml:space="preserve"> </w:t>
      </w:r>
    </w:p>
    <w:p w14:paraId="1AD47CB0" w14:textId="106D2A79" w:rsidR="007C7193" w:rsidRPr="009F605C" w:rsidRDefault="007C7193" w:rsidP="007C7193">
      <w:pPr>
        <w:pStyle w:val="Descripcin"/>
        <w:keepNext/>
        <w:rPr>
          <w:rFonts w:ascii="Arial" w:hAnsi="Arial" w:cs="Arial"/>
          <w:b/>
          <w:bCs/>
          <w:i w:val="0"/>
          <w:iCs w:val="0"/>
          <w:color w:val="000000" w:themeColor="text1"/>
        </w:rPr>
      </w:pPr>
    </w:p>
    <w:tbl>
      <w:tblPr>
        <w:tblStyle w:val="TableNormal"/>
        <w:tblW w:w="0" w:type="auto"/>
        <w:jc w:val="center"/>
        <w:tblInd w:w="0" w:type="dxa"/>
        <w:tblBorders>
          <w:top w:val="single" w:sz="4" w:space="0" w:color="auto"/>
          <w:bottom w:val="single" w:sz="4" w:space="0" w:color="auto"/>
        </w:tblBorders>
        <w:tblLook w:val="04A0" w:firstRow="1" w:lastRow="0" w:firstColumn="1" w:lastColumn="0" w:noHBand="0" w:noVBand="1"/>
      </w:tblPr>
      <w:tblGrid>
        <w:gridCol w:w="1290"/>
        <w:gridCol w:w="1485"/>
      </w:tblGrid>
      <w:tr w:rsidR="007C7193" w:rsidRPr="009F605C" w14:paraId="43EBDFD3" w14:textId="77777777" w:rsidTr="007C7193">
        <w:trPr>
          <w:trHeight w:val="524"/>
          <w:jc w:val="center"/>
        </w:trPr>
        <w:tc>
          <w:tcPr>
            <w:tcW w:w="0" w:type="auto"/>
            <w:hideMark/>
          </w:tcPr>
          <w:p w14:paraId="64C033CB" w14:textId="77777777" w:rsidR="007C7193" w:rsidRPr="007C7193" w:rsidRDefault="007C7193" w:rsidP="007C7193">
            <w:pPr>
              <w:ind w:left="360"/>
              <w:jc w:val="center"/>
              <w:rPr>
                <w:rFonts w:ascii="Times" w:hAnsi="Times" w:cs="Times New Roman"/>
                <w:sz w:val="20"/>
                <w:szCs w:val="20"/>
                <w:lang w:eastAsia="es-ES"/>
              </w:rPr>
            </w:pPr>
            <w:r w:rsidRPr="007C7193">
              <w:rPr>
                <w:rFonts w:ascii="Arial" w:hAnsi="Arial" w:cs="Arial"/>
                <w:b/>
                <w:bCs/>
                <w:color w:val="000000"/>
                <w:lang w:eastAsia="es-ES"/>
              </w:rPr>
              <w:t>Percentil</w:t>
            </w:r>
          </w:p>
        </w:tc>
        <w:tc>
          <w:tcPr>
            <w:tcW w:w="0" w:type="auto"/>
          </w:tcPr>
          <w:p w14:paraId="74C4FB5C" w14:textId="77777777" w:rsidR="007C7193" w:rsidRPr="007C7193" w:rsidRDefault="007C7193" w:rsidP="007C7193">
            <w:pPr>
              <w:ind w:left="360"/>
              <w:jc w:val="center"/>
              <w:rPr>
                <w:rFonts w:ascii="Arial" w:hAnsi="Arial" w:cs="Arial"/>
                <w:b/>
                <w:bCs/>
                <w:color w:val="000000"/>
                <w:lang w:eastAsia="es-ES"/>
              </w:rPr>
            </w:pPr>
            <w:r w:rsidRPr="007C7193">
              <w:rPr>
                <w:rFonts w:ascii="Arial" w:hAnsi="Arial" w:cs="Arial"/>
                <w:b/>
                <w:bCs/>
                <w:color w:val="000000"/>
                <w:lang w:eastAsia="es-ES"/>
              </w:rPr>
              <w:t>Valoración</w:t>
            </w:r>
          </w:p>
        </w:tc>
      </w:tr>
      <w:tr w:rsidR="007C7193" w:rsidRPr="009F605C" w14:paraId="570C3242" w14:textId="77777777" w:rsidTr="007C7193">
        <w:trPr>
          <w:trHeight w:val="418"/>
          <w:jc w:val="center"/>
        </w:trPr>
        <w:tc>
          <w:tcPr>
            <w:tcW w:w="0" w:type="auto"/>
            <w:hideMark/>
          </w:tcPr>
          <w:p w14:paraId="4AF66E9A" w14:textId="77777777" w:rsidR="007C7193" w:rsidRPr="007C7193" w:rsidRDefault="007C7193" w:rsidP="007C7193">
            <w:pPr>
              <w:ind w:left="360"/>
              <w:jc w:val="center"/>
              <w:rPr>
                <w:rFonts w:ascii="Times" w:hAnsi="Times" w:cs="Times New Roman"/>
                <w:sz w:val="20"/>
                <w:szCs w:val="20"/>
                <w:lang w:eastAsia="es-ES"/>
              </w:rPr>
            </w:pPr>
            <w:r w:rsidRPr="007C7193">
              <w:rPr>
                <w:rFonts w:ascii="Arial" w:hAnsi="Arial" w:cs="Arial"/>
                <w:color w:val="000000"/>
                <w:lang w:eastAsia="es-ES"/>
              </w:rPr>
              <w:t>33</w:t>
            </w:r>
          </w:p>
        </w:tc>
        <w:tc>
          <w:tcPr>
            <w:tcW w:w="0" w:type="auto"/>
          </w:tcPr>
          <w:p w14:paraId="2C3A639C" w14:textId="77777777" w:rsidR="007C7193" w:rsidRPr="007C7193" w:rsidRDefault="007C7193" w:rsidP="007C7193">
            <w:pPr>
              <w:ind w:left="360"/>
              <w:jc w:val="center"/>
              <w:rPr>
                <w:rFonts w:ascii="Arial" w:hAnsi="Arial" w:cs="Arial"/>
                <w:color w:val="000000"/>
                <w:lang w:eastAsia="es-ES"/>
              </w:rPr>
            </w:pPr>
            <w:r w:rsidRPr="007C7193">
              <w:rPr>
                <w:rFonts w:ascii="Arial" w:hAnsi="Arial" w:cs="Arial"/>
                <w:color w:val="000000"/>
                <w:lang w:eastAsia="es-ES"/>
              </w:rPr>
              <w:t>Promedio</w:t>
            </w:r>
          </w:p>
        </w:tc>
      </w:tr>
    </w:tbl>
    <w:p w14:paraId="0BAEE0B4" w14:textId="77777777" w:rsidR="007C7193" w:rsidRDefault="007C7193" w:rsidP="007C7193">
      <w:pPr>
        <w:pStyle w:val="UNIS-OtrosTtulos"/>
        <w:jc w:val="both"/>
      </w:pPr>
    </w:p>
    <w:p w14:paraId="5D38B322" w14:textId="77777777" w:rsidR="00B2200C" w:rsidRDefault="005341AF" w:rsidP="005341AF">
      <w:pPr>
        <w:spacing w:before="120" w:after="240" w:line="360" w:lineRule="auto"/>
        <w:jc w:val="both"/>
        <w:rPr>
          <w:rFonts w:ascii="Arial" w:eastAsia="Arial" w:hAnsi="Arial" w:cs="Arial"/>
          <w:b/>
        </w:rPr>
      </w:pPr>
      <w:r w:rsidRPr="009F605C">
        <w:rPr>
          <w:rFonts w:ascii="Arial" w:eastAsia="Arial" w:hAnsi="Arial" w:cs="Arial"/>
          <w:b/>
        </w:rPr>
        <w:t xml:space="preserve">Resultados Cualitativos </w:t>
      </w:r>
      <w:r w:rsidRPr="009F605C">
        <w:rPr>
          <w:rFonts w:ascii="Arial" w:eastAsia="Arial" w:hAnsi="Arial" w:cs="Arial"/>
          <w:b/>
        </w:rPr>
        <w:sym w:font="Wingdings" w:char="F0E0"/>
      </w:r>
      <w:r w:rsidRPr="009F605C">
        <w:rPr>
          <w:rFonts w:ascii="Arial" w:eastAsia="Arial" w:hAnsi="Arial" w:cs="Arial"/>
          <w:b/>
        </w:rPr>
        <w:t xml:space="preserve"> </w:t>
      </w:r>
    </w:p>
    <w:p w14:paraId="744CC6B6" w14:textId="6D43CDBD" w:rsidR="00EB09F2" w:rsidRPr="00B2200C" w:rsidRDefault="005341AF" w:rsidP="005341AF">
      <w:pPr>
        <w:spacing w:before="120" w:after="240" w:line="360" w:lineRule="auto"/>
        <w:jc w:val="both"/>
        <w:rPr>
          <w:rFonts w:ascii="Arial" w:eastAsia="Arial" w:hAnsi="Arial" w:cs="Arial"/>
          <w:b/>
        </w:rPr>
      </w:pPr>
      <w:r>
        <w:rPr>
          <w:rFonts w:ascii="Arial" w:hAnsi="Arial" w:cs="Arial"/>
        </w:rPr>
        <w:t>Luis</w:t>
      </w:r>
      <w:r w:rsidRPr="009F605C">
        <w:rPr>
          <w:rFonts w:ascii="Arial" w:hAnsi="Arial" w:cs="Arial"/>
        </w:rPr>
        <w:t xml:space="preserve"> se encuentra en un rango “</w:t>
      </w:r>
      <w:r w:rsidRPr="009F605C">
        <w:rPr>
          <w:rFonts w:ascii="Arial" w:hAnsi="Arial" w:cs="Arial"/>
          <w:i/>
        </w:rPr>
        <w:t xml:space="preserve">promedio” </w:t>
      </w:r>
      <w:r w:rsidRPr="009F605C">
        <w:rPr>
          <w:rFonts w:ascii="Arial" w:hAnsi="Arial" w:cs="Arial"/>
        </w:rPr>
        <w:t>en la curva de normalidad en la escala de inteligencia, lo que indica que puede resolver problemas abstractos gráficos de forma adecuada y eficaz. Puede resolver problemas de manera abstracta y utilizar la capacidad de análisis para efectuar la respuesta</w:t>
      </w:r>
      <w:r>
        <w:rPr>
          <w:rFonts w:ascii="Arial" w:hAnsi="Arial" w:cs="Arial"/>
        </w:rPr>
        <w:t xml:space="preserve">. </w:t>
      </w:r>
      <w:r w:rsidRPr="009F605C">
        <w:rPr>
          <w:rFonts w:ascii="Arial" w:hAnsi="Arial" w:cs="Arial"/>
        </w:rPr>
        <w:t>La inteligencia fluida se encuentra operando adecuadamente, ya que pudo llevar a cabo operaciones similares de lógica a lo largo de la prueba. En cuanto a su conducta durante la aplicación, se prestó muy atento a las instrucciones, preguntó al momento de realizar los ejemplos si estaba bien su respuesta, en ningún estímulo dudó de su respuesta y ayudó a la psicopedagoga a pasar las hojas de la libreta de estímulos.</w:t>
      </w:r>
      <w:r>
        <w:rPr>
          <w:rFonts w:ascii="Arial" w:hAnsi="Arial" w:cs="Arial"/>
        </w:rPr>
        <w:t xml:space="preserve"> Esto está relacionado con lo que menciona la madre que en casa no ayuda pero con las demás personas es muy servicial. </w:t>
      </w:r>
      <w:r w:rsidRPr="009F605C">
        <w:rPr>
          <w:rFonts w:ascii="Arial" w:hAnsi="Arial" w:cs="Arial"/>
        </w:rPr>
        <w:t xml:space="preserve"> </w:t>
      </w:r>
    </w:p>
    <w:p w14:paraId="4070251C" w14:textId="396B3178" w:rsidR="009C2B0B" w:rsidRDefault="009C2B0B" w:rsidP="009C2B0B">
      <w:pPr>
        <w:pStyle w:val="UNIS-OtrosTtulos"/>
        <w:numPr>
          <w:ilvl w:val="1"/>
          <w:numId w:val="4"/>
        </w:numPr>
        <w:jc w:val="both"/>
      </w:pPr>
      <w:r>
        <w:lastRenderedPageBreak/>
        <w:t>Prueba B</w:t>
      </w:r>
      <w:r w:rsidR="005341AF">
        <w:t xml:space="preserve"> – Escala de Conners </w:t>
      </w:r>
    </w:p>
    <w:sdt>
      <w:sdtPr>
        <w:tag w:val="goog_rdk_588"/>
        <w:id w:val="-137961288"/>
      </w:sdtPr>
      <w:sdtContent>
        <w:p w14:paraId="3A102659" w14:textId="77777777" w:rsidR="00B2200C" w:rsidRDefault="005341AF" w:rsidP="005341AF">
          <w:pPr>
            <w:spacing w:before="120" w:after="240" w:line="360" w:lineRule="auto"/>
            <w:jc w:val="both"/>
            <w:rPr>
              <w:rFonts w:ascii="Arial" w:eastAsia="Arial" w:hAnsi="Arial" w:cs="Arial"/>
            </w:rPr>
          </w:pPr>
          <w:r w:rsidRPr="005341AF">
            <w:rPr>
              <w:rFonts w:ascii="Arial" w:eastAsia="Arial" w:hAnsi="Arial" w:cs="Arial"/>
            </w:rPr>
            <w:t xml:space="preserve">Las escalas de Conners son un instrumento útil para evaluar los síntomas y las conductas asociadas al TDAH. Están compuestas por un listado de síntomas que deben valorarse según la intensidad: nada (0), poco (1), bastante (2) o mucho (3). </w:t>
          </w:r>
        </w:p>
        <w:p w14:paraId="27250D0A" w14:textId="0C5A34EF" w:rsidR="005341AF" w:rsidRPr="005341AF" w:rsidRDefault="00B2200C" w:rsidP="005341AF">
          <w:pPr>
            <w:spacing w:before="120" w:after="240" w:line="360" w:lineRule="auto"/>
            <w:jc w:val="both"/>
            <w:rPr>
              <w:rFonts w:ascii="Arial" w:hAnsi="Arial" w:cs="Arial"/>
              <w:b/>
              <w:bCs/>
              <w:color w:val="000000" w:themeColor="text1"/>
              <w:u w:val="single"/>
            </w:rPr>
          </w:pPr>
          <w:r w:rsidRPr="009F605C">
            <w:rPr>
              <w:rFonts w:ascii="Arial" w:hAnsi="Arial" w:cs="Arial"/>
            </w:rPr>
            <w:t>Se decidió aplicar, ya que esto dará una perspectiva de su rendimiento en casa y en el colegio,</w:t>
          </w:r>
          <w:r>
            <w:rPr>
              <w:rFonts w:ascii="Arial" w:hAnsi="Arial" w:cs="Arial"/>
            </w:rPr>
            <w:t xml:space="preserve"> en este caso en el Centro de atención externa</w:t>
          </w:r>
          <w:r>
            <w:rPr>
              <w:rFonts w:ascii="Arial" w:hAnsi="Arial" w:cs="Arial"/>
            </w:rPr>
            <w:t>,</w:t>
          </w:r>
          <w:r>
            <w:rPr>
              <w:rFonts w:ascii="Arial" w:hAnsi="Arial" w:cs="Arial"/>
            </w:rPr>
            <w:t xml:space="preserve"> </w:t>
          </w:r>
          <w:r w:rsidRPr="009F605C">
            <w:rPr>
              <w:rFonts w:ascii="Arial" w:hAnsi="Arial" w:cs="Arial"/>
            </w:rPr>
            <w:t>según las características tanto en el motivo de consulta</w:t>
          </w:r>
          <w:r>
            <w:rPr>
              <w:rFonts w:ascii="Arial" w:hAnsi="Arial" w:cs="Arial"/>
            </w:rPr>
            <w:t xml:space="preserve">. </w:t>
          </w:r>
          <w:r w:rsidRPr="009F605C">
            <w:rPr>
              <w:rFonts w:ascii="Arial" w:hAnsi="Arial" w:cs="Arial"/>
            </w:rPr>
            <w:t>Esta escala da puntos de referencia que indican si el paciente posee una sospecha de Trastorno por Déficit de Atención o no.</w:t>
          </w:r>
        </w:p>
      </w:sdtContent>
    </w:sdt>
    <w:sdt>
      <w:sdtPr>
        <w:tag w:val="goog_rdk_589"/>
        <w:id w:val="1296959352"/>
      </w:sdtPr>
      <w:sdtContent>
        <w:p w14:paraId="5372061C" w14:textId="77777777" w:rsidR="005341AF" w:rsidRPr="005341AF" w:rsidRDefault="005341AF" w:rsidP="005341AF">
          <w:pPr>
            <w:spacing w:after="0" w:line="360" w:lineRule="auto"/>
            <w:jc w:val="both"/>
            <w:rPr>
              <w:rFonts w:ascii="Arial" w:eastAsia="Arial" w:hAnsi="Arial" w:cs="Arial"/>
            </w:rPr>
          </w:pPr>
          <w:r w:rsidRPr="005341AF">
            <w:rPr>
              <w:rFonts w:ascii="Arial" w:eastAsia="Arial" w:hAnsi="Arial" w:cs="Arial"/>
            </w:rPr>
            <w:t xml:space="preserve">A continuación, se muestran los resultados recabados de las escalas: </w:t>
          </w:r>
        </w:p>
      </w:sdtContent>
    </w:sdt>
    <w:p w14:paraId="586132F7" w14:textId="46D97702" w:rsidR="005341AF" w:rsidRPr="009F605C" w:rsidRDefault="005341AF" w:rsidP="005341AF">
      <w:pPr>
        <w:pStyle w:val="Descripcin"/>
        <w:keepNext/>
        <w:ind w:left="360"/>
        <w:jc w:val="center"/>
        <w:rPr>
          <w:rFonts w:ascii="Arial" w:hAnsi="Arial" w:cs="Arial"/>
          <w:b/>
          <w:bCs/>
          <w:i w:val="0"/>
          <w:iCs w:val="0"/>
          <w:color w:val="000000" w:themeColor="text1"/>
        </w:rPr>
      </w:pPr>
    </w:p>
    <w:tbl>
      <w:tblPr>
        <w:tblW w:w="0" w:type="auto"/>
        <w:tblBorders>
          <w:top w:val="nil"/>
          <w:left w:val="nil"/>
          <w:bottom w:val="nil"/>
          <w:right w:val="nil"/>
          <w:insideH w:val="nil"/>
          <w:insideV w:val="nil"/>
        </w:tblBorders>
        <w:tblLook w:val="0600" w:firstRow="0" w:lastRow="0" w:firstColumn="0" w:lastColumn="0" w:noHBand="1" w:noVBand="1"/>
      </w:tblPr>
      <w:tblGrid>
        <w:gridCol w:w="3087"/>
        <w:gridCol w:w="1940"/>
        <w:gridCol w:w="4094"/>
      </w:tblGrid>
      <w:tr w:rsidR="005341AF" w:rsidRPr="009F605C" w14:paraId="2FEDD9AC" w14:textId="77777777" w:rsidTr="005341AF">
        <w:trPr>
          <w:trHeight w:val="1013"/>
          <w:tblHeader/>
        </w:trPr>
        <w:tc>
          <w:tcPr>
            <w:tcW w:w="0" w:type="auto"/>
            <w:tcBorders>
              <w:top w:val="single" w:sz="6" w:space="0" w:color="7F7F7F"/>
              <w:left w:val="nil"/>
              <w:bottom w:val="single" w:sz="6" w:space="0" w:color="7F7F7F"/>
              <w:right w:val="nil"/>
            </w:tcBorders>
            <w:tcMar>
              <w:top w:w="100" w:type="dxa"/>
              <w:left w:w="100" w:type="dxa"/>
              <w:bottom w:w="100" w:type="dxa"/>
              <w:right w:w="100" w:type="dxa"/>
            </w:tcMar>
          </w:tcPr>
          <w:sdt>
            <w:sdtPr>
              <w:tag w:val="goog_rdk_590"/>
              <w:id w:val="-896972242"/>
              <w:showingPlcHdr/>
            </w:sdtPr>
            <w:sdtContent>
              <w:p w14:paraId="23ED22EC" w14:textId="00B7902F" w:rsidR="005341AF" w:rsidRPr="005341AF" w:rsidRDefault="005341AF" w:rsidP="005341AF">
                <w:pPr>
                  <w:spacing w:line="360" w:lineRule="auto"/>
                  <w:ind w:left="360"/>
                  <w:jc w:val="center"/>
                  <w:rPr>
                    <w:rFonts w:ascii="Arial" w:eastAsia="Arial" w:hAnsi="Arial" w:cs="Arial"/>
                  </w:rPr>
                </w:pPr>
                <w:r>
                  <w:t xml:space="preserve">     </w:t>
                </w:r>
              </w:p>
            </w:sdtContent>
          </w:sdt>
          <w:sdt>
            <w:sdtPr>
              <w:tag w:val="goog_rdk_591"/>
              <w:id w:val="506948613"/>
            </w:sdtPr>
            <w:sdtContent>
              <w:p w14:paraId="5B616E81" w14:textId="77777777" w:rsidR="005341AF" w:rsidRPr="005341AF" w:rsidRDefault="005341AF" w:rsidP="005341AF">
                <w:pPr>
                  <w:spacing w:line="360" w:lineRule="auto"/>
                  <w:ind w:left="360"/>
                  <w:jc w:val="center"/>
                  <w:rPr>
                    <w:rFonts w:ascii="Arial" w:eastAsia="Arial" w:hAnsi="Arial" w:cs="Arial"/>
                    <w:b/>
                  </w:rPr>
                </w:pPr>
                <w:r w:rsidRPr="005341AF">
                  <w:rPr>
                    <w:rFonts w:ascii="Arial" w:eastAsia="Arial" w:hAnsi="Arial" w:cs="Arial"/>
                    <w:b/>
                  </w:rPr>
                  <w:t>Cuestionario CONNERS</w:t>
                </w:r>
              </w:p>
            </w:sdtContent>
          </w:sdt>
        </w:tc>
        <w:tc>
          <w:tcPr>
            <w:tcW w:w="0" w:type="auto"/>
            <w:tcBorders>
              <w:top w:val="single" w:sz="6" w:space="0" w:color="7F7F7F"/>
              <w:left w:val="nil"/>
              <w:bottom w:val="single" w:sz="6" w:space="0" w:color="7F7F7F"/>
              <w:right w:val="nil"/>
            </w:tcBorders>
            <w:tcMar>
              <w:top w:w="100" w:type="dxa"/>
              <w:left w:w="100" w:type="dxa"/>
              <w:bottom w:w="100" w:type="dxa"/>
              <w:right w:w="100" w:type="dxa"/>
            </w:tcMar>
          </w:tcPr>
          <w:sdt>
            <w:sdtPr>
              <w:tag w:val="goog_rdk_594"/>
              <w:id w:val="-1487696354"/>
              <w:showingPlcHdr/>
            </w:sdtPr>
            <w:sdtContent>
              <w:p w14:paraId="31764C94" w14:textId="6459AFBF" w:rsidR="005341AF" w:rsidRPr="005341AF" w:rsidRDefault="005341AF" w:rsidP="005341AF">
                <w:pPr>
                  <w:spacing w:line="360" w:lineRule="auto"/>
                  <w:ind w:left="360"/>
                  <w:jc w:val="center"/>
                  <w:rPr>
                    <w:rFonts w:ascii="Arial" w:eastAsia="Arial" w:hAnsi="Arial" w:cs="Arial"/>
                  </w:rPr>
                </w:pPr>
                <w:r>
                  <w:t xml:space="preserve">     </w:t>
                </w:r>
              </w:p>
            </w:sdtContent>
          </w:sdt>
          <w:sdt>
            <w:sdtPr>
              <w:tag w:val="goog_rdk_595"/>
              <w:id w:val="2131054260"/>
            </w:sdtPr>
            <w:sdtContent>
              <w:p w14:paraId="22649406" w14:textId="77777777" w:rsidR="005341AF" w:rsidRPr="005341AF" w:rsidRDefault="005341AF" w:rsidP="005341AF">
                <w:pPr>
                  <w:spacing w:line="360" w:lineRule="auto"/>
                  <w:ind w:left="360"/>
                  <w:jc w:val="center"/>
                  <w:rPr>
                    <w:rFonts w:ascii="Arial" w:eastAsia="Arial" w:hAnsi="Arial" w:cs="Arial"/>
                  </w:rPr>
                </w:pPr>
                <w:r w:rsidRPr="005341AF">
                  <w:rPr>
                    <w:rFonts w:ascii="Arial" w:eastAsia="Arial" w:hAnsi="Arial" w:cs="Arial"/>
                  </w:rPr>
                  <w:t>PT</w:t>
                </w:r>
              </w:p>
            </w:sdtContent>
          </w:sdt>
        </w:tc>
        <w:tc>
          <w:tcPr>
            <w:tcW w:w="0" w:type="auto"/>
            <w:tcBorders>
              <w:top w:val="single" w:sz="6" w:space="0" w:color="7F7F7F"/>
              <w:left w:val="nil"/>
              <w:bottom w:val="single" w:sz="6" w:space="0" w:color="7F7F7F"/>
              <w:right w:val="nil"/>
            </w:tcBorders>
            <w:tcMar>
              <w:top w:w="100" w:type="dxa"/>
              <w:left w:w="100" w:type="dxa"/>
              <w:bottom w:w="100" w:type="dxa"/>
              <w:right w:w="100" w:type="dxa"/>
            </w:tcMar>
          </w:tcPr>
          <w:sdt>
            <w:sdtPr>
              <w:tag w:val="goog_rdk_596"/>
              <w:id w:val="-1266225841"/>
              <w:showingPlcHdr/>
            </w:sdtPr>
            <w:sdtContent>
              <w:p w14:paraId="078F6963" w14:textId="5FB831E0" w:rsidR="005341AF" w:rsidRPr="005341AF" w:rsidRDefault="005341AF" w:rsidP="005341AF">
                <w:pPr>
                  <w:spacing w:line="360" w:lineRule="auto"/>
                  <w:ind w:left="360"/>
                  <w:jc w:val="center"/>
                  <w:rPr>
                    <w:rFonts w:ascii="Arial" w:eastAsia="Arial" w:hAnsi="Arial" w:cs="Arial"/>
                  </w:rPr>
                </w:pPr>
                <w:r>
                  <w:t xml:space="preserve">     </w:t>
                </w:r>
              </w:p>
            </w:sdtContent>
          </w:sdt>
          <w:sdt>
            <w:sdtPr>
              <w:tag w:val="goog_rdk_597"/>
              <w:id w:val="1553738045"/>
            </w:sdtPr>
            <w:sdtContent>
              <w:p w14:paraId="23CAA377" w14:textId="77777777" w:rsidR="005341AF" w:rsidRPr="005341AF" w:rsidRDefault="005341AF" w:rsidP="005341AF">
                <w:pPr>
                  <w:spacing w:line="360" w:lineRule="auto"/>
                  <w:ind w:left="360"/>
                  <w:jc w:val="center"/>
                  <w:rPr>
                    <w:rFonts w:ascii="Arial" w:eastAsia="Arial" w:hAnsi="Arial" w:cs="Arial"/>
                    <w:b/>
                  </w:rPr>
                </w:pPr>
                <w:r w:rsidRPr="005341AF">
                  <w:rPr>
                    <w:rFonts w:ascii="Arial" w:eastAsia="Arial" w:hAnsi="Arial" w:cs="Arial"/>
                    <w:b/>
                  </w:rPr>
                  <w:t>Valoración</w:t>
                </w:r>
              </w:p>
            </w:sdtContent>
          </w:sdt>
        </w:tc>
      </w:tr>
      <w:tr w:rsidR="005341AF" w:rsidRPr="009F605C" w14:paraId="05A7650D" w14:textId="77777777" w:rsidTr="005341AF">
        <w:trPr>
          <w:trHeight w:val="1433"/>
        </w:trPr>
        <w:tc>
          <w:tcPr>
            <w:tcW w:w="0" w:type="auto"/>
            <w:tcBorders>
              <w:top w:val="nil"/>
              <w:left w:val="nil"/>
              <w:bottom w:val="single" w:sz="6" w:space="0" w:color="7F7F7F"/>
              <w:right w:val="nil"/>
            </w:tcBorders>
            <w:tcMar>
              <w:top w:w="100" w:type="dxa"/>
              <w:left w:w="100" w:type="dxa"/>
              <w:bottom w:w="100" w:type="dxa"/>
              <w:right w:w="100" w:type="dxa"/>
            </w:tcMar>
          </w:tcPr>
          <w:sdt>
            <w:sdtPr>
              <w:tag w:val="goog_rdk_598"/>
              <w:id w:val="-1762142008"/>
              <w:showingPlcHdr/>
            </w:sdtPr>
            <w:sdtContent>
              <w:p w14:paraId="52C4579D" w14:textId="385E4DB8" w:rsidR="005341AF" w:rsidRPr="005341AF" w:rsidRDefault="005341AF" w:rsidP="005341AF">
                <w:pPr>
                  <w:spacing w:line="360" w:lineRule="auto"/>
                  <w:ind w:left="360"/>
                  <w:jc w:val="both"/>
                  <w:rPr>
                    <w:rFonts w:ascii="Arial" w:eastAsia="Arial" w:hAnsi="Arial" w:cs="Arial"/>
                  </w:rPr>
                </w:pPr>
                <w:r>
                  <w:t xml:space="preserve">     </w:t>
                </w:r>
              </w:p>
            </w:sdtContent>
          </w:sdt>
          <w:sdt>
            <w:sdtPr>
              <w:tag w:val="goog_rdk_599"/>
              <w:id w:val="-318119023"/>
            </w:sdtPr>
            <w:sdtContent>
              <w:p w14:paraId="5162061A" w14:textId="77777777" w:rsidR="005341AF" w:rsidRPr="005341AF" w:rsidRDefault="005341AF" w:rsidP="005341AF">
                <w:pPr>
                  <w:spacing w:line="360" w:lineRule="auto"/>
                  <w:ind w:left="360"/>
                  <w:jc w:val="center"/>
                  <w:rPr>
                    <w:rFonts w:ascii="Arial" w:eastAsia="Arial" w:hAnsi="Arial" w:cs="Arial"/>
                    <w:b/>
                  </w:rPr>
                </w:pPr>
                <w:r w:rsidRPr="005341AF">
                  <w:rPr>
                    <w:rFonts w:ascii="Arial" w:eastAsia="Arial" w:hAnsi="Arial" w:cs="Arial"/>
                    <w:b/>
                  </w:rPr>
                  <w:t>Cuestionario</w:t>
                </w:r>
                <w:r w:rsidRPr="005341AF">
                  <w:rPr>
                    <w:rFonts w:ascii="Arial" w:eastAsia="Arial" w:hAnsi="Arial" w:cs="Arial"/>
                  </w:rPr>
                  <w:t xml:space="preserve"> </w:t>
                </w:r>
                <w:r w:rsidRPr="005341AF">
                  <w:rPr>
                    <w:rFonts w:ascii="Arial" w:eastAsia="Arial" w:hAnsi="Arial" w:cs="Arial"/>
                    <w:b/>
                    <w:i/>
                    <w:u w:val="single"/>
                  </w:rPr>
                  <w:t>abreviado</w:t>
                </w:r>
                <w:r w:rsidRPr="005341AF">
                  <w:rPr>
                    <w:rFonts w:ascii="Arial" w:eastAsia="Arial" w:hAnsi="Arial" w:cs="Arial"/>
                    <w:b/>
                  </w:rPr>
                  <w:t xml:space="preserve"> de conducta para padres</w:t>
                </w:r>
              </w:p>
            </w:sdtContent>
          </w:sdt>
        </w:tc>
        <w:tc>
          <w:tcPr>
            <w:tcW w:w="0" w:type="auto"/>
            <w:tcBorders>
              <w:top w:val="nil"/>
              <w:left w:val="nil"/>
              <w:bottom w:val="single" w:sz="6" w:space="0" w:color="7F7F7F"/>
              <w:right w:val="nil"/>
            </w:tcBorders>
            <w:tcMar>
              <w:top w:w="100" w:type="dxa"/>
              <w:left w:w="100" w:type="dxa"/>
              <w:bottom w:w="100" w:type="dxa"/>
              <w:right w:w="100" w:type="dxa"/>
            </w:tcMar>
          </w:tcPr>
          <w:sdt>
            <w:sdtPr>
              <w:tag w:val="goog_rdk_603"/>
              <w:id w:val="173624983"/>
              <w:showingPlcHdr/>
            </w:sdtPr>
            <w:sdtContent>
              <w:p w14:paraId="30C6BE57" w14:textId="27D236DF" w:rsidR="005341AF" w:rsidRPr="005341AF" w:rsidRDefault="005341AF" w:rsidP="005341AF">
                <w:pPr>
                  <w:spacing w:line="360" w:lineRule="auto"/>
                  <w:ind w:left="360"/>
                  <w:jc w:val="both"/>
                  <w:rPr>
                    <w:rFonts w:ascii="Arial" w:eastAsia="Arial" w:hAnsi="Arial" w:cs="Arial"/>
                  </w:rPr>
                </w:pPr>
                <w:r>
                  <w:t xml:space="preserve">     </w:t>
                </w:r>
              </w:p>
            </w:sdtContent>
          </w:sdt>
          <w:sdt>
            <w:sdtPr>
              <w:tag w:val="goog_rdk_604"/>
              <w:id w:val="974492613"/>
              <w:showingPlcHdr/>
            </w:sdtPr>
            <w:sdtContent>
              <w:p w14:paraId="5380E46C" w14:textId="6B3284E7" w:rsidR="005341AF" w:rsidRPr="009F605C" w:rsidRDefault="005341AF" w:rsidP="005341AF">
                <w:pPr>
                  <w:spacing w:line="360" w:lineRule="auto"/>
                  <w:ind w:left="1740"/>
                  <w:jc w:val="both"/>
                  <w:rPr>
                    <w:rFonts w:ascii="Arial" w:eastAsia="Arial" w:hAnsi="Arial" w:cs="Arial"/>
                  </w:rPr>
                </w:pPr>
                <w:r>
                  <w:t xml:space="preserve">     </w:t>
                </w:r>
              </w:p>
            </w:sdtContent>
          </w:sdt>
          <w:sdt>
            <w:sdtPr>
              <w:tag w:val="goog_rdk_605"/>
              <w:id w:val="1334640474"/>
            </w:sdtPr>
            <w:sdtContent>
              <w:p w14:paraId="12C7F4C1" w14:textId="77777777" w:rsidR="005341AF" w:rsidRPr="005341AF" w:rsidRDefault="005341AF" w:rsidP="005341AF">
                <w:pPr>
                  <w:spacing w:line="360" w:lineRule="auto"/>
                  <w:ind w:left="360"/>
                  <w:jc w:val="center"/>
                  <w:rPr>
                    <w:rFonts w:ascii="Arial" w:eastAsia="Arial" w:hAnsi="Arial" w:cs="Arial"/>
                  </w:rPr>
                </w:pPr>
                <w:r w:rsidRPr="005341AF">
                  <w:rPr>
                    <w:rFonts w:ascii="Arial" w:eastAsia="Arial" w:hAnsi="Arial" w:cs="Arial"/>
                  </w:rPr>
                  <w:t>59</w:t>
                </w:r>
              </w:p>
            </w:sdtContent>
          </w:sdt>
        </w:tc>
        <w:tc>
          <w:tcPr>
            <w:tcW w:w="0" w:type="auto"/>
            <w:tcBorders>
              <w:top w:val="nil"/>
              <w:left w:val="nil"/>
              <w:bottom w:val="single" w:sz="6" w:space="0" w:color="7F7F7F"/>
              <w:right w:val="nil"/>
            </w:tcBorders>
            <w:tcMar>
              <w:top w:w="100" w:type="dxa"/>
              <w:left w:w="100" w:type="dxa"/>
              <w:bottom w:w="100" w:type="dxa"/>
              <w:right w:w="100" w:type="dxa"/>
            </w:tcMar>
          </w:tcPr>
          <w:sdt>
            <w:sdtPr>
              <w:tag w:val="goog_rdk_606"/>
              <w:id w:val="-1868834466"/>
              <w:showingPlcHdr/>
            </w:sdtPr>
            <w:sdtContent>
              <w:p w14:paraId="1C054AB6" w14:textId="14E56613" w:rsidR="005341AF" w:rsidRPr="005341AF" w:rsidRDefault="005341AF" w:rsidP="005341AF">
                <w:pPr>
                  <w:spacing w:line="360" w:lineRule="auto"/>
                  <w:ind w:left="360"/>
                  <w:jc w:val="both"/>
                  <w:rPr>
                    <w:rFonts w:ascii="Arial" w:eastAsia="Arial" w:hAnsi="Arial" w:cs="Arial"/>
                  </w:rPr>
                </w:pPr>
                <w:r>
                  <w:t xml:space="preserve">     </w:t>
                </w:r>
              </w:p>
            </w:sdtContent>
          </w:sdt>
          <w:sdt>
            <w:sdtPr>
              <w:tag w:val="goog_rdk_607"/>
              <w:id w:val="1358390396"/>
            </w:sdtPr>
            <w:sdtContent>
              <w:p w14:paraId="120FDD3F" w14:textId="77777777" w:rsidR="005341AF" w:rsidRPr="005341AF" w:rsidRDefault="005341AF" w:rsidP="005341AF">
                <w:pPr>
                  <w:spacing w:line="360" w:lineRule="auto"/>
                  <w:ind w:left="360"/>
                  <w:jc w:val="center"/>
                  <w:rPr>
                    <w:rFonts w:ascii="Arial" w:eastAsia="Arial" w:hAnsi="Arial" w:cs="Arial"/>
                  </w:rPr>
                </w:pPr>
                <w:r w:rsidRPr="005341AF">
                  <w:rPr>
                    <w:rFonts w:ascii="Arial" w:eastAsia="Arial" w:hAnsi="Arial" w:cs="Arial"/>
                  </w:rPr>
                  <w:t>El paciente no presenta sospecha del Trastorno de Déficit de Atención con Hiperactividad.</w:t>
                </w:r>
              </w:p>
            </w:sdtContent>
          </w:sdt>
        </w:tc>
      </w:tr>
      <w:tr w:rsidR="005341AF" w:rsidRPr="009F605C" w14:paraId="0DA35FBC" w14:textId="77777777" w:rsidTr="005341AF">
        <w:trPr>
          <w:trHeight w:val="1357"/>
        </w:trPr>
        <w:tc>
          <w:tcPr>
            <w:tcW w:w="0" w:type="auto"/>
            <w:tcBorders>
              <w:top w:val="nil"/>
              <w:left w:val="nil"/>
              <w:bottom w:val="single" w:sz="6" w:space="0" w:color="7F7F7F"/>
              <w:right w:val="nil"/>
            </w:tcBorders>
            <w:tcMar>
              <w:top w:w="100" w:type="dxa"/>
              <w:left w:w="100" w:type="dxa"/>
              <w:bottom w:w="100" w:type="dxa"/>
              <w:right w:w="100" w:type="dxa"/>
            </w:tcMar>
          </w:tcPr>
          <w:sdt>
            <w:sdtPr>
              <w:tag w:val="goog_rdk_608"/>
              <w:id w:val="1098296639"/>
              <w:showingPlcHdr/>
            </w:sdtPr>
            <w:sdtContent>
              <w:p w14:paraId="01DC48D1" w14:textId="3F89A1F2" w:rsidR="005341AF" w:rsidRPr="005341AF" w:rsidRDefault="005341AF" w:rsidP="005341AF">
                <w:pPr>
                  <w:spacing w:line="360" w:lineRule="auto"/>
                  <w:ind w:left="360"/>
                  <w:jc w:val="both"/>
                  <w:rPr>
                    <w:rFonts w:ascii="Arial" w:eastAsia="Arial" w:hAnsi="Arial" w:cs="Arial"/>
                  </w:rPr>
                </w:pPr>
                <w:r>
                  <w:t xml:space="preserve">     </w:t>
                </w:r>
              </w:p>
            </w:sdtContent>
          </w:sdt>
          <w:sdt>
            <w:sdtPr>
              <w:tag w:val="goog_rdk_609"/>
              <w:id w:val="-1452168918"/>
            </w:sdtPr>
            <w:sdtContent>
              <w:p w14:paraId="7AE22A07" w14:textId="77777777" w:rsidR="005341AF" w:rsidRPr="005341AF" w:rsidRDefault="005341AF" w:rsidP="005341AF">
                <w:pPr>
                  <w:spacing w:line="360" w:lineRule="auto"/>
                  <w:ind w:left="360"/>
                  <w:jc w:val="center"/>
                  <w:rPr>
                    <w:rFonts w:ascii="Arial" w:eastAsia="Arial" w:hAnsi="Arial" w:cs="Arial"/>
                    <w:b/>
                  </w:rPr>
                </w:pPr>
                <w:r w:rsidRPr="005341AF">
                  <w:rPr>
                    <w:rFonts w:ascii="Arial" w:eastAsia="Arial" w:hAnsi="Arial" w:cs="Arial"/>
                    <w:b/>
                  </w:rPr>
                  <w:t>Cuestionario</w:t>
                </w:r>
                <w:r w:rsidRPr="005341AF">
                  <w:rPr>
                    <w:rFonts w:ascii="Arial" w:eastAsia="Arial" w:hAnsi="Arial" w:cs="Arial"/>
                  </w:rPr>
                  <w:t xml:space="preserve"> </w:t>
                </w:r>
                <w:r w:rsidRPr="005341AF">
                  <w:rPr>
                    <w:rFonts w:ascii="Arial" w:eastAsia="Arial" w:hAnsi="Arial" w:cs="Arial"/>
                    <w:b/>
                    <w:i/>
                    <w:u w:val="single"/>
                  </w:rPr>
                  <w:t>abreviado</w:t>
                </w:r>
                <w:r w:rsidRPr="005341AF">
                  <w:rPr>
                    <w:rFonts w:ascii="Arial" w:eastAsia="Arial" w:hAnsi="Arial" w:cs="Arial"/>
                    <w:b/>
                  </w:rPr>
                  <w:t xml:space="preserve"> de conducta para profesores</w:t>
                </w:r>
              </w:p>
            </w:sdtContent>
          </w:sdt>
        </w:tc>
        <w:tc>
          <w:tcPr>
            <w:tcW w:w="0" w:type="auto"/>
            <w:tcBorders>
              <w:top w:val="nil"/>
              <w:left w:val="nil"/>
              <w:bottom w:val="single" w:sz="6" w:space="0" w:color="7F7F7F"/>
              <w:right w:val="nil"/>
            </w:tcBorders>
            <w:tcMar>
              <w:top w:w="100" w:type="dxa"/>
              <w:left w:w="100" w:type="dxa"/>
              <w:bottom w:w="100" w:type="dxa"/>
              <w:right w:w="100" w:type="dxa"/>
            </w:tcMar>
          </w:tcPr>
          <w:sdt>
            <w:sdtPr>
              <w:tag w:val="goog_rdk_613"/>
              <w:id w:val="1662275597"/>
              <w:showingPlcHdr/>
            </w:sdtPr>
            <w:sdtContent>
              <w:p w14:paraId="0FCAF19F" w14:textId="2B87ABFA" w:rsidR="005341AF" w:rsidRPr="005341AF" w:rsidRDefault="005341AF" w:rsidP="005341AF">
                <w:pPr>
                  <w:spacing w:line="360" w:lineRule="auto"/>
                  <w:ind w:left="360"/>
                  <w:jc w:val="both"/>
                  <w:rPr>
                    <w:rFonts w:ascii="Arial" w:eastAsia="Arial" w:hAnsi="Arial" w:cs="Arial"/>
                  </w:rPr>
                </w:pPr>
                <w:r>
                  <w:t xml:space="preserve">     </w:t>
                </w:r>
              </w:p>
            </w:sdtContent>
          </w:sdt>
          <w:sdt>
            <w:sdtPr>
              <w:tag w:val="goog_rdk_614"/>
              <w:id w:val="1695800690"/>
              <w:showingPlcHdr/>
            </w:sdtPr>
            <w:sdtContent>
              <w:p w14:paraId="77A40CD1" w14:textId="7C0422A1" w:rsidR="005341AF" w:rsidRPr="009F605C" w:rsidRDefault="005341AF" w:rsidP="005341AF">
                <w:pPr>
                  <w:spacing w:line="360" w:lineRule="auto"/>
                  <w:ind w:left="1740"/>
                  <w:jc w:val="both"/>
                  <w:rPr>
                    <w:rFonts w:ascii="Arial" w:eastAsia="Arial" w:hAnsi="Arial" w:cs="Arial"/>
                  </w:rPr>
                </w:pPr>
                <w:r>
                  <w:t xml:space="preserve">     </w:t>
                </w:r>
              </w:p>
            </w:sdtContent>
          </w:sdt>
          <w:sdt>
            <w:sdtPr>
              <w:tag w:val="goog_rdk_615"/>
              <w:id w:val="-789040998"/>
            </w:sdtPr>
            <w:sdtContent>
              <w:p w14:paraId="6B8CA6A2" w14:textId="77777777" w:rsidR="005341AF" w:rsidRPr="005341AF" w:rsidRDefault="005341AF" w:rsidP="005341AF">
                <w:pPr>
                  <w:spacing w:line="360" w:lineRule="auto"/>
                  <w:ind w:left="360"/>
                  <w:jc w:val="center"/>
                  <w:rPr>
                    <w:rFonts w:ascii="Arial" w:eastAsia="Arial" w:hAnsi="Arial" w:cs="Arial"/>
                  </w:rPr>
                </w:pPr>
                <w:r w:rsidRPr="005341AF">
                  <w:rPr>
                    <w:rFonts w:ascii="Arial" w:eastAsia="Arial" w:hAnsi="Arial" w:cs="Arial"/>
                  </w:rPr>
                  <w:t>51</w:t>
                </w:r>
              </w:p>
            </w:sdtContent>
          </w:sdt>
        </w:tc>
        <w:tc>
          <w:tcPr>
            <w:tcW w:w="0" w:type="auto"/>
            <w:tcBorders>
              <w:top w:val="nil"/>
              <w:left w:val="nil"/>
              <w:bottom w:val="single" w:sz="6" w:space="0" w:color="7F7F7F"/>
              <w:right w:val="nil"/>
            </w:tcBorders>
            <w:tcMar>
              <w:top w:w="100" w:type="dxa"/>
              <w:left w:w="100" w:type="dxa"/>
              <w:bottom w:w="100" w:type="dxa"/>
              <w:right w:w="100" w:type="dxa"/>
            </w:tcMar>
          </w:tcPr>
          <w:sdt>
            <w:sdtPr>
              <w:tag w:val="goog_rdk_616"/>
              <w:id w:val="-481392159"/>
              <w:showingPlcHdr/>
            </w:sdtPr>
            <w:sdtContent>
              <w:p w14:paraId="0DE186AC" w14:textId="5C65825B" w:rsidR="005341AF" w:rsidRPr="005341AF" w:rsidRDefault="005341AF" w:rsidP="005341AF">
                <w:pPr>
                  <w:spacing w:line="360" w:lineRule="auto"/>
                  <w:ind w:left="360"/>
                  <w:jc w:val="both"/>
                  <w:rPr>
                    <w:rFonts w:ascii="Arial" w:eastAsia="Arial" w:hAnsi="Arial" w:cs="Arial"/>
                  </w:rPr>
                </w:pPr>
                <w:r>
                  <w:t xml:space="preserve">     </w:t>
                </w:r>
              </w:p>
            </w:sdtContent>
          </w:sdt>
          <w:sdt>
            <w:sdtPr>
              <w:tag w:val="goog_rdk_617"/>
              <w:id w:val="-320429602"/>
            </w:sdtPr>
            <w:sdtContent>
              <w:p w14:paraId="1FF824AA" w14:textId="77777777" w:rsidR="005341AF" w:rsidRPr="005341AF" w:rsidRDefault="005341AF" w:rsidP="005341AF">
                <w:pPr>
                  <w:spacing w:line="360" w:lineRule="auto"/>
                  <w:ind w:left="360"/>
                  <w:jc w:val="center"/>
                  <w:rPr>
                    <w:rFonts w:ascii="Arial" w:eastAsia="Arial" w:hAnsi="Arial" w:cs="Arial"/>
                  </w:rPr>
                </w:pPr>
                <w:r w:rsidRPr="005341AF">
                  <w:rPr>
                    <w:rFonts w:ascii="Arial" w:eastAsia="Arial" w:hAnsi="Arial" w:cs="Arial"/>
                  </w:rPr>
                  <w:t>El paciente no presenta sospecha del Trastorno de Déficit de Atención con Hiperactividad.</w:t>
                </w:r>
              </w:p>
            </w:sdtContent>
          </w:sdt>
        </w:tc>
      </w:tr>
    </w:tbl>
    <w:p w14:paraId="3BE26A7C" w14:textId="5569D743" w:rsidR="005341AF" w:rsidRPr="005341AF" w:rsidRDefault="005341AF" w:rsidP="005341AF">
      <w:pPr>
        <w:spacing w:before="120" w:after="240" w:line="360" w:lineRule="auto"/>
        <w:rPr>
          <w:rFonts w:ascii="Arial" w:eastAsia="Arial" w:hAnsi="Arial" w:cs="Arial"/>
          <w:b/>
          <w:bCs/>
        </w:rPr>
      </w:pPr>
      <w:r w:rsidRPr="005341AF">
        <w:rPr>
          <w:rFonts w:ascii="Arial" w:eastAsia="Arial" w:hAnsi="Arial" w:cs="Arial"/>
          <w:b/>
          <w:bCs/>
        </w:rPr>
        <w:t xml:space="preserve">Resultados Cualitativos </w:t>
      </w:r>
      <w:r w:rsidRPr="005341AF">
        <w:rPr>
          <w:rFonts w:ascii="Arial" w:eastAsia="Arial" w:hAnsi="Arial" w:cs="Arial"/>
          <w:b/>
          <w:bCs/>
        </w:rPr>
        <w:sym w:font="Wingdings" w:char="F0E0"/>
      </w:r>
      <w:r w:rsidRPr="005341AF">
        <w:rPr>
          <w:rFonts w:ascii="Arial" w:eastAsia="Arial" w:hAnsi="Arial" w:cs="Arial"/>
          <w:b/>
          <w:bCs/>
        </w:rPr>
        <w:t xml:space="preserve"> </w:t>
      </w:r>
    </w:p>
    <w:sdt>
      <w:sdtPr>
        <w:tag w:val="goog_rdk_619"/>
        <w:id w:val="-764139892"/>
      </w:sdtPr>
      <w:sdtContent>
        <w:p w14:paraId="120A246F" w14:textId="77777777" w:rsidR="00B2200C" w:rsidRDefault="005341AF" w:rsidP="005341AF">
          <w:pPr>
            <w:spacing w:after="0" w:line="360" w:lineRule="auto"/>
            <w:jc w:val="both"/>
            <w:rPr>
              <w:rFonts w:ascii="Arial" w:eastAsia="Arial" w:hAnsi="Arial" w:cs="Arial"/>
            </w:rPr>
          </w:pPr>
          <w:r w:rsidRPr="005341AF">
            <w:rPr>
              <w:rFonts w:ascii="Arial" w:eastAsia="Arial" w:hAnsi="Arial" w:cs="Arial"/>
            </w:rPr>
            <w:t xml:space="preserve">Con base en los resultados del Cuestionario </w:t>
          </w:r>
          <w:r w:rsidRPr="005341AF">
            <w:rPr>
              <w:rFonts w:ascii="Arial" w:eastAsia="Arial" w:hAnsi="Arial" w:cs="Arial"/>
              <w:i/>
            </w:rPr>
            <w:t>abreviado</w:t>
          </w:r>
          <w:r w:rsidRPr="005341AF">
            <w:rPr>
              <w:rFonts w:ascii="Arial" w:eastAsia="Arial" w:hAnsi="Arial" w:cs="Arial"/>
            </w:rPr>
            <w:t xml:space="preserve"> de CONNERS, se concluye que L</w:t>
          </w:r>
          <w:r>
            <w:rPr>
              <w:rFonts w:ascii="Arial" w:eastAsia="Arial" w:hAnsi="Arial" w:cs="Arial"/>
            </w:rPr>
            <w:t>uis</w:t>
          </w:r>
          <w:r w:rsidRPr="005341AF">
            <w:rPr>
              <w:rFonts w:ascii="Arial" w:eastAsia="Arial" w:hAnsi="Arial" w:cs="Arial"/>
            </w:rPr>
            <w:t xml:space="preserve"> no presenta rasgos significativos del Trastorno de Déficit de Atención con Hiperactividad en el ámbito familiar y escolar. Cualitativamente se menciona que los criterios en que hubo mayor concordancia entre la madre y los profesores fueron: se distrae fácilmente, tiene escasa atención, sus esfuerzos se frustran fácilmente y no termina las tareas que empieza. </w:t>
          </w:r>
        </w:p>
        <w:p w14:paraId="781BE44B" w14:textId="42D8CBAB" w:rsidR="005341AF" w:rsidRPr="005341AF" w:rsidRDefault="005341AF" w:rsidP="005341AF">
          <w:pPr>
            <w:spacing w:after="0" w:line="360" w:lineRule="auto"/>
            <w:jc w:val="both"/>
            <w:rPr>
              <w:rFonts w:ascii="Arial" w:eastAsia="Arial" w:hAnsi="Arial" w:cs="Arial"/>
            </w:rPr>
          </w:pPr>
          <w:r w:rsidRPr="005341AF">
            <w:rPr>
              <w:rFonts w:ascii="Arial" w:eastAsia="Arial" w:hAnsi="Arial" w:cs="Arial"/>
            </w:rPr>
            <w:lastRenderedPageBreak/>
            <w:t xml:space="preserve">Esto proporciona claves sobre en qué debilidades es prioritario enfocarse para regular la problemática en el aprendizaje.  </w:t>
          </w:r>
        </w:p>
        <w:p w14:paraId="61121BDD" w14:textId="77777777" w:rsidR="005341AF" w:rsidRPr="005341AF" w:rsidRDefault="005341AF" w:rsidP="005341AF">
          <w:pPr>
            <w:spacing w:after="0" w:line="360" w:lineRule="auto"/>
            <w:ind w:left="360"/>
            <w:jc w:val="both"/>
            <w:rPr>
              <w:rFonts w:ascii="Arial" w:eastAsia="Arial" w:hAnsi="Arial" w:cs="Arial"/>
            </w:rPr>
          </w:pPr>
        </w:p>
      </w:sdtContent>
    </w:sdt>
    <w:sdt>
      <w:sdtPr>
        <w:tag w:val="goog_rdk_620"/>
        <w:id w:val="108392898"/>
      </w:sdtPr>
      <w:sdtContent>
        <w:p w14:paraId="0EC3C8A0" w14:textId="77777777" w:rsidR="005341AF" w:rsidRPr="005341AF" w:rsidRDefault="005341AF" w:rsidP="005341AF">
          <w:pPr>
            <w:spacing w:after="0" w:line="360" w:lineRule="auto"/>
            <w:jc w:val="both"/>
            <w:rPr>
              <w:rFonts w:ascii="Arial" w:eastAsia="Arial" w:hAnsi="Arial" w:cs="Arial"/>
            </w:rPr>
          </w:pPr>
          <w:r w:rsidRPr="005341AF">
            <w:rPr>
              <w:rFonts w:ascii="Arial" w:eastAsia="Arial" w:hAnsi="Arial" w:cs="Arial"/>
            </w:rPr>
            <w:t xml:space="preserve">Asimismo, se menciona que el punteo fue mayor en el índice de TDAH correspondiente al hogar. De esta manera se apoya la inferencia de que, ante la realización de las tareas escolares en casa, la reacción puede llegar a ser negativa por la demanda que éstas implican.    </w:t>
          </w:r>
        </w:p>
        <w:p w14:paraId="294C8541" w14:textId="52158DFB" w:rsidR="00EB09F2" w:rsidRPr="00B2200C" w:rsidRDefault="005341AF" w:rsidP="00B2200C">
          <w:pPr>
            <w:spacing w:before="120" w:after="240" w:line="360" w:lineRule="auto"/>
            <w:ind w:left="360"/>
            <w:jc w:val="both"/>
            <w:rPr>
              <w:rFonts w:ascii="Arial" w:hAnsi="Arial" w:cs="Arial"/>
            </w:rPr>
          </w:pPr>
        </w:p>
      </w:sdtContent>
    </w:sdt>
    <w:p w14:paraId="77A0DF88" w14:textId="1BCD86E0" w:rsidR="009C2B0B" w:rsidRDefault="009C2B0B" w:rsidP="009C2B0B">
      <w:pPr>
        <w:pStyle w:val="UNIS-OtrosTtulos"/>
        <w:numPr>
          <w:ilvl w:val="1"/>
          <w:numId w:val="4"/>
        </w:numPr>
        <w:jc w:val="both"/>
      </w:pPr>
      <w:r>
        <w:t>Prueba C</w:t>
      </w:r>
      <w:r w:rsidR="005341AF">
        <w:t xml:space="preserve"> – Test Proyectivo de Familia </w:t>
      </w:r>
    </w:p>
    <w:tbl>
      <w:tblPr>
        <w:tblStyle w:val="Tablaconcuadrcula"/>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4859"/>
      </w:tblGrid>
      <w:tr w:rsidR="005341AF" w:rsidRPr="009F605C" w14:paraId="0DCD0F9D" w14:textId="77777777" w:rsidTr="00056C23">
        <w:tc>
          <w:tcPr>
            <w:tcW w:w="3969" w:type="dxa"/>
          </w:tcPr>
          <w:p w14:paraId="673D3A61" w14:textId="77777777" w:rsidR="005341AF" w:rsidRPr="009F605C" w:rsidRDefault="005341AF" w:rsidP="00056C23">
            <w:pPr>
              <w:spacing w:line="360" w:lineRule="auto"/>
              <w:jc w:val="center"/>
              <w:rPr>
                <w:rFonts w:ascii="Arial" w:hAnsi="Arial" w:cs="Arial"/>
                <w:b/>
                <w:bCs/>
                <w:color w:val="000000" w:themeColor="text1"/>
              </w:rPr>
            </w:pPr>
            <w:r w:rsidRPr="009F605C">
              <w:rPr>
                <w:rFonts w:ascii="Arial" w:hAnsi="Arial" w:cs="Arial"/>
                <w:b/>
                <w:bCs/>
                <w:color w:val="000000" w:themeColor="text1"/>
              </w:rPr>
              <w:t>Nombre de la prueba y descripción</w:t>
            </w:r>
          </w:p>
        </w:tc>
        <w:tc>
          <w:tcPr>
            <w:tcW w:w="4859" w:type="dxa"/>
          </w:tcPr>
          <w:p w14:paraId="32F5766D" w14:textId="77777777" w:rsidR="005341AF" w:rsidRPr="009F605C" w:rsidRDefault="005341AF" w:rsidP="00056C23">
            <w:pPr>
              <w:spacing w:line="360" w:lineRule="auto"/>
              <w:jc w:val="center"/>
              <w:rPr>
                <w:rFonts w:ascii="Arial" w:hAnsi="Arial" w:cs="Arial"/>
                <w:b/>
                <w:bCs/>
                <w:color w:val="000000" w:themeColor="text1"/>
              </w:rPr>
            </w:pPr>
            <w:r w:rsidRPr="009F605C">
              <w:rPr>
                <w:rFonts w:ascii="Arial" w:hAnsi="Arial" w:cs="Arial"/>
                <w:b/>
                <w:bCs/>
                <w:color w:val="000000" w:themeColor="text1"/>
              </w:rPr>
              <w:t>Resultados</w:t>
            </w:r>
          </w:p>
        </w:tc>
      </w:tr>
      <w:tr w:rsidR="005341AF" w:rsidRPr="009F605C" w14:paraId="0B5CBCD7" w14:textId="77777777" w:rsidTr="00056C23">
        <w:tc>
          <w:tcPr>
            <w:tcW w:w="3969" w:type="dxa"/>
          </w:tcPr>
          <w:p w14:paraId="0EDCAF9D" w14:textId="77777777" w:rsidR="005341AF" w:rsidRPr="009F605C" w:rsidRDefault="005341AF" w:rsidP="00056C23">
            <w:pPr>
              <w:spacing w:line="360" w:lineRule="auto"/>
              <w:jc w:val="center"/>
              <w:rPr>
                <w:rFonts w:ascii="Arial" w:hAnsi="Arial" w:cs="Arial"/>
                <w:b/>
                <w:bCs/>
                <w:color w:val="000000" w:themeColor="text1"/>
              </w:rPr>
            </w:pPr>
            <w:r w:rsidRPr="009F605C">
              <w:rPr>
                <w:rFonts w:ascii="Arial" w:hAnsi="Arial" w:cs="Arial"/>
                <w:b/>
                <w:bCs/>
                <w:color w:val="000000" w:themeColor="text1"/>
              </w:rPr>
              <w:t>Prueba Proyectiva de Familia:</w:t>
            </w:r>
          </w:p>
          <w:p w14:paraId="4349C8A4" w14:textId="77777777" w:rsidR="005341AF" w:rsidRPr="009F605C" w:rsidRDefault="005341AF" w:rsidP="00056C23">
            <w:pPr>
              <w:spacing w:line="360" w:lineRule="auto"/>
              <w:jc w:val="center"/>
              <w:rPr>
                <w:rFonts w:ascii="Arial" w:hAnsi="Arial" w:cs="Arial"/>
                <w:color w:val="000000" w:themeColor="text1"/>
              </w:rPr>
            </w:pPr>
            <w:r w:rsidRPr="009F605C">
              <w:rPr>
                <w:rFonts w:ascii="Arial" w:eastAsia="Arial" w:hAnsi="Arial" w:cs="Arial"/>
                <w:color w:val="000000"/>
              </w:rPr>
              <w:t xml:space="preserve">Mide la relación que tiene el niño con los diferentes integrantes de su familia, es una prueba proyectiva – gráfica. </w:t>
            </w:r>
            <w:sdt>
              <w:sdtPr>
                <w:rPr>
                  <w:rFonts w:ascii="Arial" w:hAnsi="Arial" w:cs="Arial"/>
                  <w:color w:val="000000" w:themeColor="text1"/>
                </w:rPr>
                <w:id w:val="-1721902318"/>
                <w:citation/>
              </w:sdtPr>
              <w:sdtContent>
                <w:r w:rsidRPr="009F605C">
                  <w:rPr>
                    <w:rFonts w:ascii="Arial" w:hAnsi="Arial" w:cs="Arial"/>
                    <w:color w:val="000000" w:themeColor="text1"/>
                  </w:rPr>
                  <w:fldChar w:fldCharType="begin"/>
                </w:r>
                <w:r w:rsidRPr="009F605C">
                  <w:rPr>
                    <w:rFonts w:ascii="Arial" w:hAnsi="Arial" w:cs="Arial"/>
                    <w:color w:val="000000" w:themeColor="text1"/>
                  </w:rPr>
                  <w:instrText xml:space="preserve"> CITATION Clí19 \l 3082 </w:instrText>
                </w:r>
                <w:r w:rsidRPr="009F605C">
                  <w:rPr>
                    <w:rFonts w:ascii="Arial" w:hAnsi="Arial" w:cs="Arial"/>
                    <w:color w:val="000000" w:themeColor="text1"/>
                  </w:rPr>
                  <w:fldChar w:fldCharType="separate"/>
                </w:r>
                <w:r w:rsidRPr="009F605C">
                  <w:rPr>
                    <w:rFonts w:ascii="Arial" w:hAnsi="Arial" w:cs="Arial"/>
                    <w:noProof/>
                    <w:color w:val="000000" w:themeColor="text1"/>
                  </w:rPr>
                  <w:t>(Clínicas UNIS, 2019)</w:t>
                </w:r>
                <w:r w:rsidRPr="009F605C">
                  <w:rPr>
                    <w:rFonts w:ascii="Arial" w:hAnsi="Arial" w:cs="Arial"/>
                    <w:color w:val="000000" w:themeColor="text1"/>
                  </w:rPr>
                  <w:fldChar w:fldCharType="end"/>
                </w:r>
              </w:sdtContent>
            </w:sdt>
            <w:r w:rsidRPr="009F605C">
              <w:rPr>
                <w:rFonts w:ascii="Arial" w:hAnsi="Arial" w:cs="Arial"/>
                <w:color w:val="000000" w:themeColor="text1"/>
              </w:rPr>
              <w:t>.</w:t>
            </w:r>
          </w:p>
        </w:tc>
        <w:tc>
          <w:tcPr>
            <w:tcW w:w="4859" w:type="dxa"/>
          </w:tcPr>
          <w:p w14:paraId="00A314AC" w14:textId="77777777" w:rsidR="005341AF" w:rsidRPr="009F605C" w:rsidRDefault="005341AF" w:rsidP="00056C23">
            <w:pPr>
              <w:pStyle w:val="NormalWeb"/>
              <w:spacing w:line="360" w:lineRule="auto"/>
              <w:jc w:val="both"/>
              <w:rPr>
                <w:rFonts w:ascii="Arial" w:hAnsi="Arial" w:cs="Arial"/>
                <w:color w:val="000000" w:themeColor="text1"/>
                <w:sz w:val="22"/>
                <w:szCs w:val="22"/>
              </w:rPr>
            </w:pPr>
            <w:r>
              <w:rPr>
                <w:rFonts w:ascii="Arial" w:hAnsi="Arial" w:cs="Arial"/>
                <w:color w:val="000000" w:themeColor="text1"/>
                <w:sz w:val="22"/>
                <w:szCs w:val="22"/>
              </w:rPr>
              <w:t xml:space="preserve">Los resultados indican que tiende a </w:t>
            </w:r>
            <w:proofErr w:type="gramStart"/>
            <w:r>
              <w:rPr>
                <w:rFonts w:ascii="Arial" w:hAnsi="Arial" w:cs="Arial"/>
                <w:color w:val="000000" w:themeColor="text1"/>
                <w:sz w:val="22"/>
                <w:szCs w:val="22"/>
              </w:rPr>
              <w:t xml:space="preserve">la </w:t>
            </w:r>
            <w:r w:rsidRPr="009F605C">
              <w:rPr>
                <w:rFonts w:ascii="Arial" w:hAnsi="Arial" w:cs="Arial"/>
                <w:color w:val="000000" w:themeColor="text1"/>
                <w:sz w:val="22"/>
                <w:szCs w:val="22"/>
              </w:rPr>
              <w:t xml:space="preserve"> agresiva</w:t>
            </w:r>
            <w:proofErr w:type="gramEnd"/>
            <w:r w:rsidRPr="009F605C">
              <w:rPr>
                <w:rFonts w:ascii="Arial" w:hAnsi="Arial" w:cs="Arial"/>
                <w:color w:val="000000" w:themeColor="text1"/>
                <w:sz w:val="22"/>
                <w:szCs w:val="22"/>
              </w:rPr>
              <w:t xml:space="preserve"> ante las presiones que se le presentan. Se siente identificado más con su madre y admira su dedicación de cada día. Se siente cómodo dentro de casa, pero posee sentimientos de inferioridad y timidez ante su hermana. </w:t>
            </w:r>
            <w:r w:rsidRPr="009F605C">
              <w:rPr>
                <w:rFonts w:ascii="Arial" w:hAnsi="Arial" w:cs="Arial"/>
                <w:sz w:val="22"/>
                <w:szCs w:val="22"/>
              </w:rPr>
              <w:t>Se puede decir que los sentimientos de inseguridad que él presenta han causado en el paciente dificultad en el contacto con las demás personas.</w:t>
            </w:r>
          </w:p>
        </w:tc>
      </w:tr>
    </w:tbl>
    <w:p w14:paraId="37D34639" w14:textId="77777777" w:rsidR="005341AF" w:rsidRPr="009F605C" w:rsidRDefault="005341AF" w:rsidP="005341AF">
      <w:pPr>
        <w:spacing w:before="120" w:after="240" w:line="360" w:lineRule="auto"/>
        <w:jc w:val="both"/>
        <w:rPr>
          <w:rFonts w:ascii="Arial" w:eastAsia="Arial" w:hAnsi="Arial" w:cs="Arial"/>
          <w:b/>
        </w:rPr>
      </w:pPr>
      <w:r w:rsidRPr="009F605C">
        <w:rPr>
          <w:rFonts w:ascii="Arial" w:eastAsia="Arial" w:hAnsi="Arial" w:cs="Arial"/>
          <w:b/>
        </w:rPr>
        <w:t xml:space="preserve">Resultados Cualitativos </w:t>
      </w:r>
      <w:r w:rsidRPr="009F605C">
        <w:sym w:font="Wingdings" w:char="F0E0"/>
      </w:r>
    </w:p>
    <w:p w14:paraId="3F39C8E1" w14:textId="37E58C7B" w:rsidR="005341AF" w:rsidRDefault="005341AF" w:rsidP="005341AF">
      <w:pPr>
        <w:spacing w:before="120" w:after="240" w:line="360" w:lineRule="auto"/>
        <w:jc w:val="both"/>
        <w:rPr>
          <w:rFonts w:ascii="Arial" w:hAnsi="Arial" w:cs="Arial"/>
        </w:rPr>
      </w:pPr>
      <w:r w:rsidRPr="009F605C">
        <w:rPr>
          <w:rFonts w:ascii="Arial" w:hAnsi="Arial" w:cs="Arial"/>
        </w:rPr>
        <w:t xml:space="preserve">Se puede ver reflejada en la prueba que </w:t>
      </w:r>
      <w:r>
        <w:rPr>
          <w:rFonts w:ascii="Arial" w:hAnsi="Arial" w:cs="Arial"/>
        </w:rPr>
        <w:t xml:space="preserve">Luis </w:t>
      </w:r>
      <w:r w:rsidRPr="009F605C">
        <w:rPr>
          <w:rFonts w:ascii="Arial" w:hAnsi="Arial" w:cs="Arial"/>
        </w:rPr>
        <w:t xml:space="preserve">es una persona que responde de manera agresiva a las presiones que se presentan en su entorno, sobre todo con relación a su hermana mayor. </w:t>
      </w:r>
      <w:r>
        <w:rPr>
          <w:rFonts w:ascii="Arial" w:hAnsi="Arial" w:cs="Arial"/>
        </w:rPr>
        <w:t>Luis</w:t>
      </w:r>
      <w:r w:rsidRPr="009F605C">
        <w:rPr>
          <w:rFonts w:ascii="Arial" w:hAnsi="Arial" w:cs="Arial"/>
        </w:rPr>
        <w:t xml:space="preserve"> comenta que las constantes críticas y cuestionamientos por parte de ella han causado en él reaccionar de esta manera. </w:t>
      </w:r>
    </w:p>
    <w:p w14:paraId="26DC4737" w14:textId="7E70CFDE" w:rsidR="005341AF" w:rsidRPr="009F605C" w:rsidRDefault="005341AF" w:rsidP="005341AF">
      <w:pPr>
        <w:spacing w:before="120" w:after="240" w:line="360" w:lineRule="auto"/>
        <w:jc w:val="both"/>
        <w:rPr>
          <w:rFonts w:ascii="Arial" w:hAnsi="Arial" w:cs="Arial"/>
        </w:rPr>
      </w:pPr>
      <w:r w:rsidRPr="009F605C">
        <w:rPr>
          <w:rFonts w:ascii="Arial" w:hAnsi="Arial" w:cs="Arial"/>
        </w:rPr>
        <w:t xml:space="preserve">En cuanto a la relación que posee con las personas que viven dentro del hogar (sus padres, su hermano menor y su hermana mayor) </w:t>
      </w:r>
      <w:r>
        <w:rPr>
          <w:rFonts w:ascii="Arial" w:hAnsi="Arial" w:cs="Arial"/>
        </w:rPr>
        <w:t xml:space="preserve">Luis </w:t>
      </w:r>
      <w:r w:rsidRPr="009F605C">
        <w:rPr>
          <w:rFonts w:ascii="Arial" w:hAnsi="Arial" w:cs="Arial"/>
        </w:rPr>
        <w:t xml:space="preserve">se siente identificado y admira a su madre. Esto porque se ha hecho cargo de él y del hogar a lo largo de su vida, lo ha motivado a alcanzar sus metas y a pensar sobre su futuro. </w:t>
      </w:r>
      <w:r>
        <w:rPr>
          <w:rFonts w:ascii="Arial" w:hAnsi="Arial" w:cs="Arial"/>
        </w:rPr>
        <w:t xml:space="preserve">La relación con su padre es escasa ya que trabaja durante todo el día y solo lo ve para la cena, sin embargo, </w:t>
      </w:r>
      <w:r>
        <w:rPr>
          <w:rFonts w:ascii="Arial" w:hAnsi="Arial" w:cs="Arial"/>
        </w:rPr>
        <w:t>Luis</w:t>
      </w:r>
      <w:r>
        <w:rPr>
          <w:rFonts w:ascii="Arial" w:hAnsi="Arial" w:cs="Arial"/>
        </w:rPr>
        <w:t xml:space="preserve"> admira mucho la dedicación de su padre. </w:t>
      </w:r>
      <w:r w:rsidRPr="00EA3010">
        <w:rPr>
          <w:rFonts w:ascii="Arial" w:hAnsi="Arial" w:cs="Arial"/>
          <w:color w:val="000000" w:themeColor="text1"/>
        </w:rPr>
        <w:t xml:space="preserve">No se refleja distancia emocional entre él y su hermano menor, le tiene mucha confianza y le encanta jugar con él cuando puede. </w:t>
      </w:r>
    </w:p>
    <w:p w14:paraId="4161AD00" w14:textId="17F34BB4" w:rsidR="005341AF" w:rsidRDefault="005341AF" w:rsidP="000B1A6D">
      <w:pPr>
        <w:spacing w:line="360" w:lineRule="auto"/>
        <w:jc w:val="both"/>
        <w:rPr>
          <w:rFonts w:ascii="Arial" w:hAnsi="Arial" w:cs="Arial"/>
        </w:rPr>
      </w:pPr>
      <w:r w:rsidRPr="009F605C">
        <w:rPr>
          <w:rFonts w:ascii="Arial" w:hAnsi="Arial" w:cs="Arial"/>
        </w:rPr>
        <w:lastRenderedPageBreak/>
        <w:t xml:space="preserve">Dentro de casa, se siente cómodo, sin embargo, posee sentimientos de inferioridad y timidez ante su hermana. De igual manera, se presenta una valorización con relación a su padre, la madre comenta que se muestra pendiente ante las dificultades que su hijo presenta. </w:t>
      </w:r>
    </w:p>
    <w:p w14:paraId="4E133AF1" w14:textId="7C0D8637" w:rsidR="005341AF" w:rsidRPr="005341AF" w:rsidRDefault="005341AF" w:rsidP="005341AF">
      <w:pPr>
        <w:pStyle w:val="Prrafodelista"/>
        <w:numPr>
          <w:ilvl w:val="1"/>
          <w:numId w:val="4"/>
        </w:numPr>
        <w:spacing w:line="360" w:lineRule="auto"/>
        <w:jc w:val="both"/>
        <w:rPr>
          <w:rFonts w:ascii="Arial" w:hAnsi="Arial" w:cs="Arial"/>
          <w:b/>
          <w:bCs/>
        </w:rPr>
      </w:pPr>
      <w:r>
        <w:rPr>
          <w:rFonts w:ascii="Arial" w:hAnsi="Arial" w:cs="Arial"/>
          <w:b/>
          <w:bCs/>
        </w:rPr>
        <w:t xml:space="preserve">Prueba D – Test Proyectitvo – Figura Humana </w:t>
      </w:r>
    </w:p>
    <w:tbl>
      <w:tblPr>
        <w:tblStyle w:val="Tablaconcuadrcula"/>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000"/>
      </w:tblGrid>
      <w:tr w:rsidR="00E214E5" w:rsidRPr="009F605C" w14:paraId="20B0090C" w14:textId="77777777" w:rsidTr="00056C23">
        <w:tc>
          <w:tcPr>
            <w:tcW w:w="3828" w:type="dxa"/>
          </w:tcPr>
          <w:p w14:paraId="3C84B7D4" w14:textId="77777777" w:rsidR="00E214E5" w:rsidRPr="009F605C" w:rsidRDefault="00E214E5" w:rsidP="00056C23">
            <w:pPr>
              <w:spacing w:line="360" w:lineRule="auto"/>
              <w:jc w:val="center"/>
              <w:rPr>
                <w:rFonts w:ascii="Arial" w:hAnsi="Arial" w:cs="Arial"/>
                <w:b/>
                <w:bCs/>
                <w:color w:val="000000" w:themeColor="text1"/>
              </w:rPr>
            </w:pPr>
            <w:r w:rsidRPr="009F605C">
              <w:rPr>
                <w:rFonts w:ascii="Arial" w:hAnsi="Arial" w:cs="Arial"/>
                <w:b/>
                <w:bCs/>
                <w:color w:val="000000" w:themeColor="text1"/>
              </w:rPr>
              <w:t>Nombre de la prueba y descripción</w:t>
            </w:r>
          </w:p>
        </w:tc>
        <w:tc>
          <w:tcPr>
            <w:tcW w:w="5000" w:type="dxa"/>
          </w:tcPr>
          <w:p w14:paraId="4A8D101D" w14:textId="77777777" w:rsidR="00E214E5" w:rsidRPr="009F605C" w:rsidRDefault="00E214E5" w:rsidP="00056C23">
            <w:pPr>
              <w:spacing w:line="360" w:lineRule="auto"/>
              <w:jc w:val="center"/>
              <w:rPr>
                <w:rFonts w:ascii="Arial" w:hAnsi="Arial" w:cs="Arial"/>
                <w:b/>
                <w:bCs/>
                <w:color w:val="000000" w:themeColor="text1"/>
              </w:rPr>
            </w:pPr>
            <w:r w:rsidRPr="009F605C">
              <w:rPr>
                <w:rFonts w:ascii="Arial" w:hAnsi="Arial" w:cs="Arial"/>
                <w:b/>
                <w:bCs/>
                <w:color w:val="000000" w:themeColor="text1"/>
              </w:rPr>
              <w:t>Resultados</w:t>
            </w:r>
          </w:p>
        </w:tc>
      </w:tr>
      <w:tr w:rsidR="00E214E5" w:rsidRPr="009F605C" w14:paraId="6AE5BEFC" w14:textId="77777777" w:rsidTr="00056C23">
        <w:tc>
          <w:tcPr>
            <w:tcW w:w="3828" w:type="dxa"/>
          </w:tcPr>
          <w:p w14:paraId="1C57C30A" w14:textId="77777777" w:rsidR="00E214E5" w:rsidRPr="009F605C" w:rsidRDefault="00E214E5" w:rsidP="00056C23">
            <w:pPr>
              <w:spacing w:line="360" w:lineRule="auto"/>
              <w:jc w:val="center"/>
              <w:rPr>
                <w:rFonts w:ascii="Arial" w:hAnsi="Arial" w:cs="Arial"/>
                <w:b/>
                <w:bCs/>
                <w:color w:val="000000" w:themeColor="text1"/>
              </w:rPr>
            </w:pPr>
            <w:r w:rsidRPr="009F605C">
              <w:rPr>
                <w:rFonts w:ascii="Arial" w:hAnsi="Arial" w:cs="Arial"/>
                <w:b/>
                <w:bCs/>
                <w:color w:val="000000" w:themeColor="text1"/>
              </w:rPr>
              <w:t>Prueba Proyectiva de Figura Humana:</w:t>
            </w:r>
          </w:p>
          <w:p w14:paraId="6DE21A84" w14:textId="77777777" w:rsidR="00E214E5" w:rsidRPr="009F605C" w:rsidRDefault="00E214E5" w:rsidP="00056C23">
            <w:pPr>
              <w:spacing w:line="360" w:lineRule="auto"/>
              <w:jc w:val="center"/>
              <w:rPr>
                <w:rFonts w:ascii="Arial" w:hAnsi="Arial" w:cs="Arial"/>
                <w:color w:val="000000" w:themeColor="text1"/>
              </w:rPr>
            </w:pPr>
            <w:r w:rsidRPr="009F605C">
              <w:rPr>
                <w:rFonts w:ascii="Arial" w:hAnsi="Arial" w:cs="Arial"/>
                <w:color w:val="000000" w:themeColor="text1"/>
              </w:rPr>
              <w:t xml:space="preserve">Permite evaluar diferentes aspectos sobre la vida de una persona y sus relaciones, algunas de estas pueden ser sus capacidades y competencias cognitivas e intelectuales, las cuales permiten conocer más sobre su personalidad </w:t>
            </w:r>
            <w:sdt>
              <w:sdtPr>
                <w:rPr>
                  <w:rFonts w:ascii="Arial" w:hAnsi="Arial" w:cs="Arial"/>
                  <w:color w:val="000000" w:themeColor="text1"/>
                </w:rPr>
                <w:id w:val="428482383"/>
                <w:citation/>
              </w:sdtPr>
              <w:sdtContent>
                <w:r w:rsidRPr="009F605C">
                  <w:rPr>
                    <w:rFonts w:ascii="Arial" w:hAnsi="Arial" w:cs="Arial"/>
                    <w:color w:val="000000" w:themeColor="text1"/>
                  </w:rPr>
                  <w:fldChar w:fldCharType="begin"/>
                </w:r>
                <w:r w:rsidRPr="009F605C">
                  <w:rPr>
                    <w:rFonts w:ascii="Arial" w:hAnsi="Arial" w:cs="Arial"/>
                    <w:color w:val="000000" w:themeColor="text1"/>
                  </w:rPr>
                  <w:instrText xml:space="preserve"> CITATION Clí19 \l 3082 </w:instrText>
                </w:r>
                <w:r w:rsidRPr="009F605C">
                  <w:rPr>
                    <w:rFonts w:ascii="Arial" w:hAnsi="Arial" w:cs="Arial"/>
                    <w:color w:val="000000" w:themeColor="text1"/>
                  </w:rPr>
                  <w:fldChar w:fldCharType="separate"/>
                </w:r>
                <w:r w:rsidRPr="009F605C">
                  <w:rPr>
                    <w:rFonts w:ascii="Arial" w:hAnsi="Arial" w:cs="Arial"/>
                    <w:noProof/>
                    <w:color w:val="000000" w:themeColor="text1"/>
                  </w:rPr>
                  <w:t>(Clínicas UNIS, 2019)</w:t>
                </w:r>
                <w:r w:rsidRPr="009F605C">
                  <w:rPr>
                    <w:rFonts w:ascii="Arial" w:hAnsi="Arial" w:cs="Arial"/>
                    <w:color w:val="000000" w:themeColor="text1"/>
                  </w:rPr>
                  <w:fldChar w:fldCharType="end"/>
                </w:r>
              </w:sdtContent>
            </w:sdt>
            <w:r w:rsidRPr="009F605C">
              <w:rPr>
                <w:rFonts w:ascii="Arial" w:hAnsi="Arial" w:cs="Arial"/>
                <w:color w:val="000000" w:themeColor="text1"/>
              </w:rPr>
              <w:t>.</w:t>
            </w:r>
          </w:p>
        </w:tc>
        <w:tc>
          <w:tcPr>
            <w:tcW w:w="5000" w:type="dxa"/>
          </w:tcPr>
          <w:p w14:paraId="16202986" w14:textId="77777777" w:rsidR="00E214E5" w:rsidRPr="009F605C" w:rsidRDefault="00E214E5" w:rsidP="00056C23">
            <w:pPr>
              <w:pStyle w:val="NormalWeb"/>
              <w:spacing w:line="360" w:lineRule="auto"/>
              <w:jc w:val="both"/>
              <w:rPr>
                <w:rFonts w:ascii="Arial" w:hAnsi="Arial" w:cs="Arial"/>
                <w:color w:val="000000" w:themeColor="text1"/>
                <w:sz w:val="22"/>
                <w:szCs w:val="22"/>
              </w:rPr>
            </w:pPr>
            <w:r w:rsidRPr="009F605C">
              <w:rPr>
                <w:rFonts w:ascii="Arial" w:hAnsi="Arial" w:cs="Arial"/>
                <w:color w:val="000000" w:themeColor="text1"/>
                <w:sz w:val="22"/>
                <w:szCs w:val="22"/>
              </w:rPr>
              <w:t>El paciente se encuentra ubicado y en contacto con la realidad, siendo guiado por las reglas. Muestra ser una persona tímida, retraída, preocupada, insegura y con sentimientos de inferioridad. Es delicado con sus sentimientos y muestra controles internos pobres. Presenta pobre imagen de sí mismo, sentimiento de incapacidad para progresar y muestra culpa por no actuar de manera correcta. Refleja también sintomatología ansiosa.</w:t>
            </w:r>
          </w:p>
        </w:tc>
      </w:tr>
    </w:tbl>
    <w:p w14:paraId="40479582" w14:textId="77777777" w:rsidR="000B1A6D" w:rsidRDefault="000B1A6D" w:rsidP="00E214E5">
      <w:pPr>
        <w:spacing w:before="120" w:after="240" w:line="360" w:lineRule="auto"/>
        <w:jc w:val="both"/>
        <w:rPr>
          <w:rFonts w:ascii="Arial" w:hAnsi="Arial" w:cs="Arial"/>
          <w:color w:val="000000" w:themeColor="text1"/>
        </w:rPr>
      </w:pPr>
    </w:p>
    <w:p w14:paraId="36BC0CA1" w14:textId="6BABFE4C" w:rsidR="00B2200C" w:rsidRDefault="00E214E5" w:rsidP="00E214E5">
      <w:pPr>
        <w:spacing w:before="120" w:after="240" w:line="360" w:lineRule="auto"/>
        <w:jc w:val="both"/>
        <w:rPr>
          <w:rFonts w:ascii="Arial" w:hAnsi="Arial" w:cs="Arial"/>
          <w:color w:val="000000" w:themeColor="text1"/>
        </w:rPr>
      </w:pPr>
      <w:r>
        <w:rPr>
          <w:rFonts w:ascii="Arial" w:hAnsi="Arial" w:cs="Arial"/>
          <w:color w:val="000000" w:themeColor="text1"/>
        </w:rPr>
        <w:t xml:space="preserve">Luis </w:t>
      </w:r>
      <w:r w:rsidRPr="009F605C">
        <w:rPr>
          <w:rFonts w:ascii="Arial" w:hAnsi="Arial" w:cs="Arial"/>
          <w:color w:val="000000" w:themeColor="text1"/>
        </w:rPr>
        <w:t xml:space="preserve">se ve reflejado como alguien tímido, lo cual se ha reflejado en su conducta dentro de las diferentes áreas de su vida y en lo observado en las sesiones. Es alguien ubicado y en contacto con la realidad, reconociendo lo que ocurre en el presente y actuando con base a esto. Refleja una fuerte tendencia a replegarse en sí mismo, mostrando ser delicado con sus sentimientos y emociones, llegando a generar en ocasiones controles internos pobres y desajuste emocional. Esto se puede ver manifestado en su reacción ante situaciones que le generan frustración o en las cuales no se logra cumplir con las expectativas propuestas, reflejando conductas agresivas que lo llevan a utilizar las manos con forma de puño, para expresar su frustración.  Con relación a las relaciones interpersonales se observar dificultad para entablar conversaciones y generar vínculos con su entorno, llegando a sentirse inferior en ciertas ocasiones. </w:t>
      </w:r>
    </w:p>
    <w:p w14:paraId="1CD7306F" w14:textId="338797D1" w:rsidR="005341AF" w:rsidRDefault="00B2200C" w:rsidP="00B2200C">
      <w:pPr>
        <w:rPr>
          <w:rFonts w:ascii="Arial" w:hAnsi="Arial" w:cs="Arial"/>
          <w:color w:val="000000" w:themeColor="text1"/>
        </w:rPr>
      </w:pPr>
      <w:r>
        <w:rPr>
          <w:rFonts w:ascii="Arial" w:hAnsi="Arial" w:cs="Arial"/>
          <w:color w:val="000000" w:themeColor="text1"/>
        </w:rPr>
        <w:br w:type="page"/>
      </w:r>
    </w:p>
    <w:p w14:paraId="43464EAB" w14:textId="4F0510CD" w:rsidR="00E214E5" w:rsidRDefault="00E214E5" w:rsidP="00E214E5">
      <w:pPr>
        <w:pStyle w:val="Prrafodelista"/>
        <w:numPr>
          <w:ilvl w:val="1"/>
          <w:numId w:val="4"/>
        </w:numPr>
        <w:spacing w:before="120" w:after="240" w:line="360" w:lineRule="auto"/>
        <w:jc w:val="both"/>
        <w:rPr>
          <w:rFonts w:ascii="Arial" w:hAnsi="Arial" w:cs="Arial"/>
          <w:b/>
          <w:bCs/>
          <w:color w:val="000000" w:themeColor="text1"/>
        </w:rPr>
      </w:pPr>
      <w:r>
        <w:rPr>
          <w:rFonts w:ascii="Arial" w:hAnsi="Arial" w:cs="Arial"/>
          <w:b/>
          <w:bCs/>
          <w:color w:val="000000" w:themeColor="text1"/>
        </w:rPr>
        <w:lastRenderedPageBreak/>
        <w:t xml:space="preserve">Prueba E – Test Proyectivo del Árbol </w:t>
      </w:r>
    </w:p>
    <w:tbl>
      <w:tblPr>
        <w:tblStyle w:val="Tablaconcuadrcula"/>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5572"/>
      </w:tblGrid>
      <w:tr w:rsidR="00E214E5" w:rsidRPr="009F605C" w14:paraId="282573B2" w14:textId="77777777" w:rsidTr="00056C23">
        <w:tc>
          <w:tcPr>
            <w:tcW w:w="3256" w:type="dxa"/>
          </w:tcPr>
          <w:p w14:paraId="6B142B91" w14:textId="77777777" w:rsidR="00E214E5" w:rsidRPr="009F605C" w:rsidRDefault="00E214E5" w:rsidP="00056C23">
            <w:pPr>
              <w:spacing w:line="360" w:lineRule="auto"/>
              <w:jc w:val="center"/>
              <w:rPr>
                <w:rFonts w:ascii="Arial" w:hAnsi="Arial" w:cs="Arial"/>
                <w:b/>
                <w:bCs/>
                <w:color w:val="000000" w:themeColor="text1"/>
              </w:rPr>
            </w:pPr>
            <w:r w:rsidRPr="009F605C">
              <w:rPr>
                <w:rFonts w:ascii="Arial" w:hAnsi="Arial" w:cs="Arial"/>
                <w:b/>
                <w:bCs/>
                <w:color w:val="000000" w:themeColor="text1"/>
              </w:rPr>
              <w:t>Nombre de la prueba y descripción</w:t>
            </w:r>
          </w:p>
        </w:tc>
        <w:tc>
          <w:tcPr>
            <w:tcW w:w="5572" w:type="dxa"/>
          </w:tcPr>
          <w:p w14:paraId="7FD84D96" w14:textId="77777777" w:rsidR="00E214E5" w:rsidRPr="009F605C" w:rsidRDefault="00E214E5" w:rsidP="00056C23">
            <w:pPr>
              <w:spacing w:line="360" w:lineRule="auto"/>
              <w:jc w:val="center"/>
              <w:rPr>
                <w:rFonts w:ascii="Arial" w:hAnsi="Arial" w:cs="Arial"/>
                <w:b/>
                <w:bCs/>
                <w:color w:val="000000" w:themeColor="text1"/>
              </w:rPr>
            </w:pPr>
            <w:r w:rsidRPr="009F605C">
              <w:rPr>
                <w:rFonts w:ascii="Arial" w:hAnsi="Arial" w:cs="Arial"/>
                <w:b/>
                <w:bCs/>
                <w:color w:val="000000" w:themeColor="text1"/>
              </w:rPr>
              <w:t>Resultados</w:t>
            </w:r>
          </w:p>
        </w:tc>
      </w:tr>
      <w:tr w:rsidR="00E214E5" w:rsidRPr="009F605C" w14:paraId="7B00B138" w14:textId="77777777" w:rsidTr="00056C23">
        <w:tc>
          <w:tcPr>
            <w:tcW w:w="3256" w:type="dxa"/>
          </w:tcPr>
          <w:p w14:paraId="3FD44569" w14:textId="77777777" w:rsidR="00E214E5" w:rsidRPr="009F605C" w:rsidRDefault="00E214E5" w:rsidP="00056C23">
            <w:pPr>
              <w:spacing w:line="360" w:lineRule="auto"/>
              <w:jc w:val="both"/>
              <w:rPr>
                <w:rFonts w:ascii="Arial" w:hAnsi="Arial" w:cs="Arial"/>
                <w:b/>
                <w:bCs/>
                <w:color w:val="000000" w:themeColor="text1"/>
              </w:rPr>
            </w:pPr>
            <w:r w:rsidRPr="009F605C">
              <w:rPr>
                <w:rFonts w:ascii="Arial" w:hAnsi="Arial" w:cs="Arial"/>
                <w:b/>
                <w:bCs/>
                <w:color w:val="000000" w:themeColor="text1"/>
              </w:rPr>
              <w:t>Prueba Proyectiva del árbol:</w:t>
            </w:r>
          </w:p>
          <w:p w14:paraId="4D77AD80" w14:textId="77777777" w:rsidR="00E214E5" w:rsidRPr="009F605C" w:rsidRDefault="00E214E5" w:rsidP="00056C23">
            <w:pPr>
              <w:spacing w:line="360" w:lineRule="auto"/>
              <w:jc w:val="both"/>
              <w:rPr>
                <w:rFonts w:ascii="Arial" w:hAnsi="Arial" w:cs="Arial"/>
                <w:b/>
                <w:bCs/>
                <w:color w:val="000000" w:themeColor="text1"/>
              </w:rPr>
            </w:pPr>
            <w:r w:rsidRPr="009F605C">
              <w:rPr>
                <w:rFonts w:ascii="Arial" w:eastAsia="Arial" w:hAnsi="Arial" w:cs="Arial"/>
                <w:color w:val="000000"/>
              </w:rPr>
              <w:t xml:space="preserve">Este test analiza los sentimientos profundos e inconscientes que la persona tiene de sí mismo, se presenta la sensación de equilibrio emocional que siente la persona, a través de sus diferentes partes, se puede conocer cómo se configura la estructura del yo </w:t>
            </w:r>
            <w:sdt>
              <w:sdtPr>
                <w:rPr>
                  <w:rFonts w:ascii="Arial" w:hAnsi="Arial" w:cs="Arial"/>
                  <w:color w:val="000000" w:themeColor="text1"/>
                </w:rPr>
                <w:id w:val="-35434017"/>
                <w:citation/>
              </w:sdtPr>
              <w:sdtContent>
                <w:r w:rsidRPr="009F605C">
                  <w:rPr>
                    <w:rFonts w:ascii="Arial" w:hAnsi="Arial" w:cs="Arial"/>
                    <w:color w:val="000000" w:themeColor="text1"/>
                  </w:rPr>
                  <w:fldChar w:fldCharType="begin"/>
                </w:r>
                <w:r w:rsidRPr="009F605C">
                  <w:rPr>
                    <w:rFonts w:ascii="Arial" w:hAnsi="Arial" w:cs="Arial"/>
                    <w:color w:val="000000" w:themeColor="text1"/>
                  </w:rPr>
                  <w:instrText xml:space="preserve"> CITATION Clí19 \l 3082 </w:instrText>
                </w:r>
                <w:r w:rsidRPr="009F605C">
                  <w:rPr>
                    <w:rFonts w:ascii="Arial" w:hAnsi="Arial" w:cs="Arial"/>
                    <w:color w:val="000000" w:themeColor="text1"/>
                  </w:rPr>
                  <w:fldChar w:fldCharType="separate"/>
                </w:r>
                <w:r w:rsidRPr="009F605C">
                  <w:rPr>
                    <w:rFonts w:ascii="Arial" w:hAnsi="Arial" w:cs="Arial"/>
                    <w:noProof/>
                    <w:color w:val="000000" w:themeColor="text1"/>
                  </w:rPr>
                  <w:t>(Clínicas UNIS, 2019)</w:t>
                </w:r>
                <w:r w:rsidRPr="009F605C">
                  <w:rPr>
                    <w:rFonts w:ascii="Arial" w:hAnsi="Arial" w:cs="Arial"/>
                    <w:color w:val="000000" w:themeColor="text1"/>
                  </w:rPr>
                  <w:fldChar w:fldCharType="end"/>
                </w:r>
              </w:sdtContent>
            </w:sdt>
            <w:r w:rsidRPr="009F605C">
              <w:rPr>
                <w:rFonts w:ascii="Arial" w:hAnsi="Arial" w:cs="Arial"/>
                <w:color w:val="000000" w:themeColor="text1"/>
              </w:rPr>
              <w:t xml:space="preserve">. </w:t>
            </w:r>
          </w:p>
        </w:tc>
        <w:tc>
          <w:tcPr>
            <w:tcW w:w="5572" w:type="dxa"/>
          </w:tcPr>
          <w:p w14:paraId="0347F7F9" w14:textId="77777777" w:rsidR="00E214E5" w:rsidRPr="009F605C" w:rsidRDefault="00E214E5" w:rsidP="00056C23">
            <w:pPr>
              <w:pStyle w:val="NormalWeb"/>
              <w:spacing w:line="360" w:lineRule="auto"/>
              <w:jc w:val="both"/>
              <w:rPr>
                <w:rFonts w:ascii="Arial" w:hAnsi="Arial" w:cs="Arial"/>
                <w:color w:val="000000" w:themeColor="text1"/>
                <w:sz w:val="21"/>
                <w:szCs w:val="21"/>
              </w:rPr>
            </w:pPr>
            <w:r w:rsidRPr="009F605C">
              <w:rPr>
                <w:rFonts w:ascii="Arial" w:hAnsi="Arial" w:cs="Arial"/>
                <w:color w:val="000000" w:themeColor="text1"/>
                <w:sz w:val="21"/>
                <w:szCs w:val="21"/>
              </w:rPr>
              <w:t>El paciente se presenta como una persona imaginativa, dulce con sentimientos de paz y felicidad. Tiene deseos de superación ante su inferioridad, le gusta conocer juegos nuevos. Por otro lado, c</w:t>
            </w:r>
            <w:r w:rsidRPr="009F605C">
              <w:rPr>
                <w:rFonts w:ascii="Arial" w:hAnsi="Arial" w:cs="Arial"/>
                <w:sz w:val="21"/>
                <w:szCs w:val="21"/>
              </w:rPr>
              <w:t xml:space="preserve">onsidera tener falta de apoyo por parte de las personas con quien más convive. Además, presenta impulsividad en ocasiones donde las personas le molestan y sobrepasa su paciencia. </w:t>
            </w:r>
          </w:p>
        </w:tc>
      </w:tr>
    </w:tbl>
    <w:p w14:paraId="71AC6B33" w14:textId="3D582F1D" w:rsidR="00EB09F2" w:rsidRDefault="00EB09F2" w:rsidP="00EB09F2">
      <w:pPr>
        <w:pStyle w:val="UNIS-NORMAL"/>
      </w:pPr>
    </w:p>
    <w:p w14:paraId="29C1C5EE" w14:textId="34A62BDB" w:rsidR="00B2200C" w:rsidRDefault="00B2200C" w:rsidP="00B2200C">
      <w:pPr>
        <w:spacing w:before="120" w:after="240" w:line="360" w:lineRule="auto"/>
        <w:jc w:val="both"/>
        <w:rPr>
          <w:rFonts w:ascii="Arial" w:hAnsi="Arial" w:cs="Arial"/>
        </w:rPr>
      </w:pPr>
      <w:r w:rsidRPr="009F605C">
        <w:rPr>
          <w:rFonts w:ascii="Arial" w:hAnsi="Arial" w:cs="Arial"/>
        </w:rPr>
        <w:t>L</w:t>
      </w:r>
      <w:r>
        <w:rPr>
          <w:rFonts w:ascii="Arial" w:hAnsi="Arial" w:cs="Arial"/>
        </w:rPr>
        <w:t>uis</w:t>
      </w:r>
      <w:r w:rsidRPr="009F605C">
        <w:rPr>
          <w:rFonts w:ascii="Arial" w:hAnsi="Arial" w:cs="Arial"/>
        </w:rPr>
        <w:t xml:space="preserve"> es alguien imaginativo y dulce, que busca alcanzar sus metas y expresar a las personas sentimientos de felicidad y paz. La prueba refleja deseo de superación por parte de</w:t>
      </w:r>
      <w:r>
        <w:rPr>
          <w:rFonts w:ascii="Arial" w:hAnsi="Arial" w:cs="Arial"/>
        </w:rPr>
        <w:t xml:space="preserve"> Luis</w:t>
      </w:r>
      <w:r w:rsidRPr="009F605C">
        <w:rPr>
          <w:rFonts w:ascii="Arial" w:hAnsi="Arial" w:cs="Arial"/>
        </w:rPr>
        <w:t xml:space="preserve"> en el sentimiento de inferioridad, el cual no ha permitido que él se desarrolle en su vida de la manera en que él desearía.</w:t>
      </w:r>
      <w:r>
        <w:rPr>
          <w:rFonts w:ascii="Arial" w:hAnsi="Arial" w:cs="Arial"/>
        </w:rPr>
        <w:t xml:space="preserve"> Luis </w:t>
      </w:r>
      <w:r w:rsidRPr="00B2200C">
        <w:rPr>
          <w:rFonts w:ascii="Arial" w:hAnsi="Arial" w:cs="Arial"/>
        </w:rPr>
        <w:t>se expresa inadecuadamente ante situaciones que le molestan, presenta impulsividad en ocasiones donde las personas le molestan y sobrepasan su paciencia.  Esto se refleja con los comentarios de la madre con respecto a la relación del paciente con su hermana mayor. Así mismo, se ha observado que es muy sociable y cariñoso con las que la hacen sentir cómodo.</w:t>
      </w:r>
      <w:r w:rsidRPr="00DC3936">
        <w:rPr>
          <w:rFonts w:ascii="Arial" w:hAnsi="Arial" w:cs="Arial"/>
        </w:rPr>
        <w:t xml:space="preserve"> </w:t>
      </w:r>
    </w:p>
    <w:p w14:paraId="7ED74DF7" w14:textId="75CED2AA" w:rsidR="00B2200C" w:rsidRDefault="00463884" w:rsidP="00463884">
      <w:pPr>
        <w:pStyle w:val="Prrafodelista"/>
        <w:numPr>
          <w:ilvl w:val="1"/>
          <w:numId w:val="4"/>
        </w:numPr>
        <w:spacing w:before="120" w:after="240" w:line="360" w:lineRule="auto"/>
        <w:jc w:val="both"/>
        <w:rPr>
          <w:rFonts w:ascii="Arial" w:hAnsi="Arial" w:cs="Arial"/>
          <w:b/>
          <w:bCs/>
        </w:rPr>
      </w:pPr>
      <w:r>
        <w:rPr>
          <w:rFonts w:ascii="Arial" w:hAnsi="Arial" w:cs="Arial"/>
          <w:b/>
          <w:bCs/>
        </w:rPr>
        <w:t xml:space="preserve">Evaluación Neuropsicológica Infantil - </w:t>
      </w:r>
      <w:r w:rsidR="000B1A6D" w:rsidRPr="00463884">
        <w:rPr>
          <w:rFonts w:ascii="Arial" w:hAnsi="Arial" w:cs="Arial"/>
          <w:b/>
          <w:bCs/>
        </w:rPr>
        <w:t xml:space="preserve">ENI-2 </w:t>
      </w:r>
    </w:p>
    <w:p w14:paraId="660B6130" w14:textId="77777777" w:rsidR="00463884" w:rsidRPr="00463884" w:rsidRDefault="00463884" w:rsidP="00463884">
      <w:pPr>
        <w:spacing w:line="360" w:lineRule="auto"/>
        <w:jc w:val="both"/>
        <w:rPr>
          <w:rFonts w:ascii="Arial" w:eastAsia="Times New Roman" w:hAnsi="Arial" w:cs="Arial"/>
          <w:color w:val="000000"/>
          <w:lang w:eastAsia="es-MX"/>
        </w:rPr>
      </w:pPr>
      <w:r w:rsidRPr="00463884">
        <w:rPr>
          <w:rFonts w:ascii="Arial" w:eastAsia="Times New Roman" w:hAnsi="Arial" w:cs="Arial"/>
          <w:color w:val="000000"/>
          <w:lang w:eastAsia="es-MX"/>
        </w:rPr>
        <w:t xml:space="preserve">Tiene como objetivo examinar el desarrollo neuropsicológico a través de la medición de las habilidades cognoscitivas y comportamentales de individuos entre los 5 a 16 años de edad en los que se sospecha algún tipo de alteración o disfunción cerebral. Evalúa la atención, habilidades construccionales, memoria, percepción, lenguaje oral, lectura, escritura, cálculo, habilidades viso espaciales, capacidad de planeación, organización y conceptuación. Se aplicó </w:t>
      </w:r>
      <w:r w:rsidRPr="00463884">
        <w:rPr>
          <w:rFonts w:ascii="Arial" w:eastAsia="Times New Roman" w:hAnsi="Arial" w:cs="Arial"/>
          <w:color w:val="000000"/>
          <w:lang w:eastAsia="es-MX"/>
        </w:rPr>
        <w:lastRenderedPageBreak/>
        <w:t>con el fin de determinar la actividad cognoscitiva del paciente, poder identificar síntomas o signos que permitan efectuar un diagnóstico y tratamiento adecuado.</w:t>
      </w:r>
    </w:p>
    <w:p w14:paraId="52FD35E4" w14:textId="2CC8C0A1" w:rsidR="00463884" w:rsidRPr="00C84B90" w:rsidRDefault="00463884" w:rsidP="00C84B90">
      <w:pPr>
        <w:spacing w:line="360" w:lineRule="auto"/>
        <w:jc w:val="both"/>
        <w:rPr>
          <w:rFonts w:ascii="Arial" w:eastAsia="Times New Roman" w:hAnsi="Arial" w:cs="Arial"/>
          <w:color w:val="000000"/>
          <w:lang w:eastAsia="es-MX"/>
        </w:rPr>
      </w:pPr>
      <w:r w:rsidRPr="00463884">
        <w:rPr>
          <w:rFonts w:ascii="Arial" w:eastAsia="Times New Roman" w:hAnsi="Arial" w:cs="Arial"/>
          <w:color w:val="000000"/>
          <w:lang w:eastAsia="es-MX"/>
        </w:rPr>
        <w:t xml:space="preserve">A continuación se presentan los resultados por áreas, junto con su percentil y valoración corespondiente: </w:t>
      </w:r>
    </w:p>
    <w:tbl>
      <w:tblPr>
        <w:tblW w:w="5000" w:type="pct"/>
        <w:tblBorders>
          <w:top w:val="single" w:sz="4" w:space="0" w:color="000000"/>
          <w:bottom w:val="single" w:sz="4" w:space="0" w:color="000000"/>
          <w:insideH w:val="single" w:sz="4" w:space="0" w:color="auto"/>
        </w:tblBorders>
        <w:tblCellMar>
          <w:top w:w="15" w:type="dxa"/>
          <w:left w:w="15" w:type="dxa"/>
          <w:bottom w:w="15" w:type="dxa"/>
          <w:right w:w="15" w:type="dxa"/>
        </w:tblCellMar>
        <w:tblLook w:val="04A0" w:firstRow="1" w:lastRow="0" w:firstColumn="1" w:lastColumn="0" w:noHBand="0" w:noVBand="1"/>
      </w:tblPr>
      <w:tblGrid>
        <w:gridCol w:w="5925"/>
        <w:gridCol w:w="1317"/>
        <w:gridCol w:w="1879"/>
      </w:tblGrid>
      <w:tr w:rsidR="00463884" w:rsidRPr="00E234E2" w14:paraId="7D9CFC1A" w14:textId="77777777" w:rsidTr="00056C23">
        <w:trPr>
          <w:trHeight w:val="532"/>
          <w:tblHeader/>
        </w:trPr>
        <w:tc>
          <w:tcPr>
            <w:tcW w:w="3248" w:type="pct"/>
            <w:tcMar>
              <w:top w:w="0" w:type="dxa"/>
              <w:left w:w="108" w:type="dxa"/>
              <w:bottom w:w="0" w:type="dxa"/>
              <w:right w:w="108" w:type="dxa"/>
            </w:tcMar>
            <w:hideMark/>
          </w:tcPr>
          <w:p w14:paraId="57094A29" w14:textId="77777777" w:rsidR="00463884" w:rsidRPr="00E234E2" w:rsidRDefault="00463884" w:rsidP="00056C23">
            <w:pPr>
              <w:spacing w:after="200" w:line="360" w:lineRule="auto"/>
              <w:jc w:val="center"/>
              <w:rPr>
                <w:rFonts w:ascii="Arial" w:eastAsia="Times New Roman" w:hAnsi="Arial" w:cs="Arial"/>
                <w:lang w:eastAsia="es-MX"/>
              </w:rPr>
            </w:pPr>
            <w:r w:rsidRPr="00E234E2">
              <w:rPr>
                <w:rFonts w:ascii="Arial" w:eastAsia="Times New Roman" w:hAnsi="Arial" w:cs="Arial"/>
                <w:b/>
                <w:bCs/>
                <w:color w:val="000000"/>
                <w:lang w:eastAsia="es-MX"/>
              </w:rPr>
              <w:t>Área</w:t>
            </w:r>
          </w:p>
        </w:tc>
        <w:tc>
          <w:tcPr>
            <w:tcW w:w="722" w:type="pct"/>
            <w:tcMar>
              <w:top w:w="0" w:type="dxa"/>
              <w:left w:w="108" w:type="dxa"/>
              <w:bottom w:w="0" w:type="dxa"/>
              <w:right w:w="108" w:type="dxa"/>
            </w:tcMar>
            <w:hideMark/>
          </w:tcPr>
          <w:p w14:paraId="1A6EFB09" w14:textId="77777777" w:rsidR="00463884" w:rsidRPr="00E234E2" w:rsidRDefault="00463884" w:rsidP="00056C23">
            <w:pPr>
              <w:spacing w:after="200" w:line="360" w:lineRule="auto"/>
              <w:jc w:val="center"/>
              <w:rPr>
                <w:rFonts w:ascii="Arial" w:eastAsia="Times New Roman" w:hAnsi="Arial" w:cs="Arial"/>
                <w:lang w:eastAsia="es-MX"/>
              </w:rPr>
            </w:pPr>
            <w:r w:rsidRPr="00E234E2">
              <w:rPr>
                <w:rFonts w:ascii="Arial" w:eastAsia="Times New Roman" w:hAnsi="Arial" w:cs="Arial"/>
                <w:b/>
                <w:bCs/>
                <w:color w:val="000000"/>
                <w:lang w:eastAsia="es-MX"/>
              </w:rPr>
              <w:t>Percentil</w:t>
            </w:r>
          </w:p>
        </w:tc>
        <w:tc>
          <w:tcPr>
            <w:tcW w:w="1030" w:type="pct"/>
            <w:tcMar>
              <w:top w:w="0" w:type="dxa"/>
              <w:left w:w="108" w:type="dxa"/>
              <w:bottom w:w="0" w:type="dxa"/>
              <w:right w:w="108" w:type="dxa"/>
            </w:tcMar>
            <w:hideMark/>
          </w:tcPr>
          <w:p w14:paraId="2EA15094" w14:textId="77777777" w:rsidR="00463884" w:rsidRPr="00E234E2" w:rsidRDefault="00463884" w:rsidP="00056C23">
            <w:pPr>
              <w:spacing w:after="200" w:line="360" w:lineRule="auto"/>
              <w:jc w:val="center"/>
              <w:rPr>
                <w:rFonts w:ascii="Arial" w:eastAsia="Times New Roman" w:hAnsi="Arial" w:cs="Arial"/>
                <w:lang w:eastAsia="es-MX"/>
              </w:rPr>
            </w:pPr>
            <w:r w:rsidRPr="00E234E2">
              <w:rPr>
                <w:rFonts w:ascii="Arial" w:eastAsia="Times New Roman" w:hAnsi="Arial" w:cs="Arial"/>
                <w:b/>
                <w:bCs/>
                <w:color w:val="000000"/>
                <w:lang w:eastAsia="es-MX"/>
              </w:rPr>
              <w:t>Valoración</w:t>
            </w:r>
          </w:p>
        </w:tc>
      </w:tr>
      <w:tr w:rsidR="00463884" w:rsidRPr="00E234E2" w14:paraId="7D4CB6C5" w14:textId="77777777" w:rsidTr="00056C23">
        <w:trPr>
          <w:trHeight w:val="382"/>
        </w:trPr>
        <w:tc>
          <w:tcPr>
            <w:tcW w:w="5000" w:type="pct"/>
            <w:gridSpan w:val="3"/>
            <w:tcMar>
              <w:top w:w="0" w:type="dxa"/>
              <w:left w:w="108" w:type="dxa"/>
              <w:bottom w:w="0" w:type="dxa"/>
              <w:right w:w="108" w:type="dxa"/>
            </w:tcMar>
            <w:hideMark/>
          </w:tcPr>
          <w:p w14:paraId="0A807672" w14:textId="77777777" w:rsidR="00463884" w:rsidRPr="00E234E2" w:rsidRDefault="00463884" w:rsidP="00056C23">
            <w:pPr>
              <w:spacing w:after="200" w:line="360" w:lineRule="auto"/>
              <w:jc w:val="center"/>
              <w:rPr>
                <w:rFonts w:ascii="Arial" w:eastAsia="Times New Roman" w:hAnsi="Arial" w:cs="Arial"/>
                <w:lang w:eastAsia="es-MX"/>
              </w:rPr>
            </w:pPr>
            <w:r w:rsidRPr="00E234E2">
              <w:rPr>
                <w:rFonts w:ascii="Arial" w:eastAsia="Times New Roman" w:hAnsi="Arial" w:cs="Arial"/>
                <w:b/>
                <w:bCs/>
                <w:color w:val="000000"/>
                <w:lang w:eastAsia="es-MX"/>
              </w:rPr>
              <w:t>Habilidades Construccionales</w:t>
            </w:r>
          </w:p>
        </w:tc>
      </w:tr>
      <w:tr w:rsidR="00463884" w:rsidRPr="00E234E2" w14:paraId="4B4D8FD9" w14:textId="77777777" w:rsidTr="00056C23">
        <w:trPr>
          <w:trHeight w:val="520"/>
        </w:trPr>
        <w:tc>
          <w:tcPr>
            <w:tcW w:w="3248" w:type="pct"/>
            <w:tcMar>
              <w:top w:w="0" w:type="dxa"/>
              <w:left w:w="108" w:type="dxa"/>
              <w:bottom w:w="0" w:type="dxa"/>
              <w:right w:w="108" w:type="dxa"/>
            </w:tcMar>
            <w:hideMark/>
          </w:tcPr>
          <w:p w14:paraId="030CAF16"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Construcción de palillos</w:t>
            </w:r>
          </w:p>
        </w:tc>
        <w:tc>
          <w:tcPr>
            <w:tcW w:w="722" w:type="pct"/>
            <w:tcMar>
              <w:top w:w="0" w:type="dxa"/>
              <w:left w:w="108" w:type="dxa"/>
              <w:bottom w:w="0" w:type="dxa"/>
              <w:right w:w="108" w:type="dxa"/>
            </w:tcMar>
            <w:hideMark/>
          </w:tcPr>
          <w:p w14:paraId="18A59ADD"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84</w:t>
            </w:r>
          </w:p>
        </w:tc>
        <w:tc>
          <w:tcPr>
            <w:tcW w:w="1030" w:type="pct"/>
            <w:tcMar>
              <w:top w:w="0" w:type="dxa"/>
              <w:left w:w="108" w:type="dxa"/>
              <w:bottom w:w="0" w:type="dxa"/>
              <w:right w:w="108" w:type="dxa"/>
            </w:tcMar>
            <w:hideMark/>
          </w:tcPr>
          <w:p w14:paraId="2432C8C9" w14:textId="77777777" w:rsidR="00463884" w:rsidRPr="00E234E2" w:rsidRDefault="00463884" w:rsidP="00056C23">
            <w:pPr>
              <w:spacing w:after="200" w:line="360" w:lineRule="auto"/>
              <w:jc w:val="center"/>
              <w:rPr>
                <w:rFonts w:ascii="Arial" w:eastAsia="Times New Roman" w:hAnsi="Arial" w:cs="Arial"/>
                <w:lang w:eastAsia="es-MX"/>
              </w:rPr>
            </w:pPr>
            <w:r w:rsidRPr="00575585">
              <w:rPr>
                <w:rFonts w:ascii="Arial" w:eastAsia="Times New Roman" w:hAnsi="Arial" w:cs="Arial"/>
                <w:lang w:eastAsia="es-MX"/>
              </w:rPr>
              <w:t>Promedio alto</w:t>
            </w:r>
          </w:p>
        </w:tc>
      </w:tr>
      <w:tr w:rsidR="00463884" w:rsidRPr="00E234E2" w14:paraId="1F53ED4A" w14:textId="77777777" w:rsidTr="00056C23">
        <w:trPr>
          <w:trHeight w:val="532"/>
        </w:trPr>
        <w:tc>
          <w:tcPr>
            <w:tcW w:w="3248" w:type="pct"/>
            <w:tcMar>
              <w:top w:w="0" w:type="dxa"/>
              <w:left w:w="108" w:type="dxa"/>
              <w:bottom w:w="0" w:type="dxa"/>
              <w:right w:w="108" w:type="dxa"/>
            </w:tcMar>
            <w:hideMark/>
          </w:tcPr>
          <w:p w14:paraId="799466F3"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Habilidades Gráficas</w:t>
            </w:r>
          </w:p>
        </w:tc>
        <w:tc>
          <w:tcPr>
            <w:tcW w:w="722" w:type="pct"/>
            <w:tcMar>
              <w:top w:w="0" w:type="dxa"/>
              <w:left w:w="108" w:type="dxa"/>
              <w:bottom w:w="0" w:type="dxa"/>
              <w:right w:w="108" w:type="dxa"/>
            </w:tcMar>
            <w:hideMark/>
          </w:tcPr>
          <w:p w14:paraId="4D3E606D"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75</w:t>
            </w:r>
          </w:p>
        </w:tc>
        <w:tc>
          <w:tcPr>
            <w:tcW w:w="1030" w:type="pct"/>
            <w:tcMar>
              <w:top w:w="0" w:type="dxa"/>
              <w:left w:w="108" w:type="dxa"/>
              <w:bottom w:w="0" w:type="dxa"/>
              <w:right w:w="108" w:type="dxa"/>
            </w:tcMar>
            <w:hideMark/>
          </w:tcPr>
          <w:p w14:paraId="6D062204" w14:textId="77777777" w:rsidR="00463884" w:rsidRPr="00E234E2" w:rsidRDefault="00463884" w:rsidP="00056C23">
            <w:pPr>
              <w:spacing w:after="200" w:line="360" w:lineRule="auto"/>
              <w:jc w:val="center"/>
              <w:rPr>
                <w:rFonts w:ascii="Arial" w:eastAsia="Times New Roman" w:hAnsi="Arial" w:cs="Arial"/>
                <w:lang w:eastAsia="es-MX"/>
              </w:rPr>
            </w:pPr>
            <w:r w:rsidRPr="00575585">
              <w:rPr>
                <w:rFonts w:ascii="Arial" w:eastAsia="Times New Roman" w:hAnsi="Arial" w:cs="Arial"/>
                <w:lang w:eastAsia="es-MX"/>
              </w:rPr>
              <w:t>Promedio</w:t>
            </w:r>
          </w:p>
        </w:tc>
      </w:tr>
      <w:tr w:rsidR="00463884" w:rsidRPr="00E234E2" w14:paraId="571DB0A3" w14:textId="77777777" w:rsidTr="00056C23">
        <w:trPr>
          <w:trHeight w:val="532"/>
        </w:trPr>
        <w:tc>
          <w:tcPr>
            <w:tcW w:w="3248" w:type="pct"/>
            <w:tcMar>
              <w:top w:w="0" w:type="dxa"/>
              <w:left w:w="108" w:type="dxa"/>
              <w:bottom w:w="0" w:type="dxa"/>
              <w:right w:w="108" w:type="dxa"/>
            </w:tcMar>
            <w:hideMark/>
          </w:tcPr>
          <w:p w14:paraId="71C2F0D8"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Dibujo de la figura humana</w:t>
            </w:r>
          </w:p>
        </w:tc>
        <w:tc>
          <w:tcPr>
            <w:tcW w:w="722" w:type="pct"/>
            <w:tcMar>
              <w:top w:w="0" w:type="dxa"/>
              <w:left w:w="108" w:type="dxa"/>
              <w:bottom w:w="0" w:type="dxa"/>
              <w:right w:w="108" w:type="dxa"/>
            </w:tcMar>
            <w:hideMark/>
          </w:tcPr>
          <w:p w14:paraId="5E9E7AD0"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37</w:t>
            </w:r>
          </w:p>
        </w:tc>
        <w:tc>
          <w:tcPr>
            <w:tcW w:w="1030" w:type="pct"/>
            <w:tcMar>
              <w:top w:w="0" w:type="dxa"/>
              <w:left w:w="108" w:type="dxa"/>
              <w:bottom w:w="0" w:type="dxa"/>
              <w:right w:w="108" w:type="dxa"/>
            </w:tcMar>
            <w:hideMark/>
          </w:tcPr>
          <w:p w14:paraId="00DA7095" w14:textId="77777777" w:rsidR="00463884" w:rsidRPr="00E234E2" w:rsidRDefault="00463884" w:rsidP="00056C23">
            <w:pPr>
              <w:spacing w:after="200" w:line="360" w:lineRule="auto"/>
              <w:jc w:val="center"/>
              <w:rPr>
                <w:rFonts w:ascii="Arial" w:eastAsia="Times New Roman" w:hAnsi="Arial" w:cs="Arial"/>
                <w:lang w:eastAsia="es-MX"/>
              </w:rPr>
            </w:pPr>
            <w:r w:rsidRPr="00575585">
              <w:rPr>
                <w:rFonts w:ascii="Arial" w:eastAsia="Times New Roman" w:hAnsi="Arial" w:cs="Arial"/>
                <w:lang w:eastAsia="es-MX"/>
              </w:rPr>
              <w:t>Promedio</w:t>
            </w:r>
          </w:p>
        </w:tc>
      </w:tr>
      <w:tr w:rsidR="00463884" w:rsidRPr="00E234E2" w14:paraId="7CFD9D31" w14:textId="77777777" w:rsidTr="00056C23">
        <w:trPr>
          <w:trHeight w:val="260"/>
        </w:trPr>
        <w:tc>
          <w:tcPr>
            <w:tcW w:w="3248" w:type="pct"/>
            <w:tcMar>
              <w:top w:w="0" w:type="dxa"/>
              <w:left w:w="108" w:type="dxa"/>
              <w:bottom w:w="0" w:type="dxa"/>
              <w:right w:w="108" w:type="dxa"/>
            </w:tcMar>
            <w:hideMark/>
          </w:tcPr>
          <w:p w14:paraId="290E3303"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Copia de figuras</w:t>
            </w:r>
          </w:p>
        </w:tc>
        <w:tc>
          <w:tcPr>
            <w:tcW w:w="722" w:type="pct"/>
            <w:tcMar>
              <w:top w:w="0" w:type="dxa"/>
              <w:left w:w="108" w:type="dxa"/>
              <w:bottom w:w="0" w:type="dxa"/>
              <w:right w:w="108" w:type="dxa"/>
            </w:tcMar>
            <w:hideMark/>
          </w:tcPr>
          <w:p w14:paraId="20C7B835"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75</w:t>
            </w:r>
          </w:p>
        </w:tc>
        <w:tc>
          <w:tcPr>
            <w:tcW w:w="1030" w:type="pct"/>
            <w:tcMar>
              <w:top w:w="0" w:type="dxa"/>
              <w:left w:w="108" w:type="dxa"/>
              <w:bottom w:w="0" w:type="dxa"/>
              <w:right w:w="108" w:type="dxa"/>
            </w:tcMar>
            <w:hideMark/>
          </w:tcPr>
          <w:p w14:paraId="28F292FC" w14:textId="77777777" w:rsidR="00463884" w:rsidRPr="00E234E2" w:rsidRDefault="00463884" w:rsidP="00056C23">
            <w:pPr>
              <w:spacing w:after="200" w:line="360" w:lineRule="auto"/>
              <w:jc w:val="center"/>
              <w:rPr>
                <w:rFonts w:ascii="Arial" w:eastAsia="Times New Roman" w:hAnsi="Arial" w:cs="Arial"/>
                <w:lang w:eastAsia="es-MX"/>
              </w:rPr>
            </w:pPr>
            <w:r w:rsidRPr="00575585">
              <w:rPr>
                <w:rFonts w:ascii="Arial" w:eastAsia="Times New Roman" w:hAnsi="Arial" w:cs="Arial"/>
                <w:lang w:eastAsia="es-MX"/>
              </w:rPr>
              <w:t>Promedio</w:t>
            </w:r>
          </w:p>
        </w:tc>
      </w:tr>
      <w:tr w:rsidR="00463884" w:rsidRPr="00E234E2" w14:paraId="76BD3544" w14:textId="77777777" w:rsidTr="00056C23">
        <w:trPr>
          <w:trHeight w:val="520"/>
        </w:trPr>
        <w:tc>
          <w:tcPr>
            <w:tcW w:w="3248" w:type="pct"/>
            <w:tcMar>
              <w:top w:w="0" w:type="dxa"/>
              <w:left w:w="108" w:type="dxa"/>
              <w:bottom w:w="0" w:type="dxa"/>
              <w:right w:w="108" w:type="dxa"/>
            </w:tcMar>
            <w:hideMark/>
          </w:tcPr>
          <w:p w14:paraId="2884643A"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Copia de figura compleja</w:t>
            </w:r>
          </w:p>
        </w:tc>
        <w:tc>
          <w:tcPr>
            <w:tcW w:w="722" w:type="pct"/>
            <w:tcMar>
              <w:top w:w="0" w:type="dxa"/>
              <w:left w:w="108" w:type="dxa"/>
              <w:bottom w:w="0" w:type="dxa"/>
              <w:right w:w="108" w:type="dxa"/>
            </w:tcMar>
            <w:hideMark/>
          </w:tcPr>
          <w:p w14:paraId="7A05CF9F"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84</w:t>
            </w:r>
          </w:p>
        </w:tc>
        <w:tc>
          <w:tcPr>
            <w:tcW w:w="1030" w:type="pct"/>
            <w:tcMar>
              <w:top w:w="0" w:type="dxa"/>
              <w:left w:w="108" w:type="dxa"/>
              <w:bottom w:w="0" w:type="dxa"/>
              <w:right w:w="108" w:type="dxa"/>
            </w:tcMar>
            <w:hideMark/>
          </w:tcPr>
          <w:p w14:paraId="4BFAFCB3" w14:textId="77777777" w:rsidR="00463884" w:rsidRPr="00E234E2" w:rsidRDefault="00463884" w:rsidP="00056C23">
            <w:pPr>
              <w:spacing w:after="200" w:line="360" w:lineRule="auto"/>
              <w:jc w:val="center"/>
              <w:rPr>
                <w:rFonts w:ascii="Arial" w:eastAsia="Times New Roman" w:hAnsi="Arial" w:cs="Arial"/>
                <w:lang w:eastAsia="es-MX"/>
              </w:rPr>
            </w:pPr>
            <w:r w:rsidRPr="00575585">
              <w:rPr>
                <w:rFonts w:ascii="Arial" w:eastAsia="Times New Roman" w:hAnsi="Arial" w:cs="Arial"/>
                <w:lang w:eastAsia="es-MX"/>
              </w:rPr>
              <w:t>Promedio alto</w:t>
            </w:r>
          </w:p>
        </w:tc>
      </w:tr>
      <w:tr w:rsidR="00463884" w:rsidRPr="00E234E2" w14:paraId="59D03E93" w14:textId="77777777" w:rsidTr="00056C23">
        <w:trPr>
          <w:trHeight w:val="520"/>
        </w:trPr>
        <w:tc>
          <w:tcPr>
            <w:tcW w:w="5000" w:type="pct"/>
            <w:gridSpan w:val="3"/>
            <w:tcMar>
              <w:top w:w="0" w:type="dxa"/>
              <w:left w:w="108" w:type="dxa"/>
              <w:bottom w:w="0" w:type="dxa"/>
              <w:right w:w="108" w:type="dxa"/>
            </w:tcMar>
            <w:hideMark/>
          </w:tcPr>
          <w:p w14:paraId="53B17487" w14:textId="77777777" w:rsidR="00463884" w:rsidRPr="00E234E2" w:rsidRDefault="00463884" w:rsidP="00056C23">
            <w:pPr>
              <w:spacing w:after="200" w:line="360" w:lineRule="auto"/>
              <w:jc w:val="center"/>
              <w:rPr>
                <w:rFonts w:ascii="Arial" w:eastAsia="Times New Roman" w:hAnsi="Arial" w:cs="Arial"/>
                <w:lang w:eastAsia="es-MX"/>
              </w:rPr>
            </w:pPr>
            <w:r w:rsidRPr="00E234E2">
              <w:rPr>
                <w:rFonts w:ascii="Arial" w:eastAsia="Times New Roman" w:hAnsi="Arial" w:cs="Arial"/>
                <w:b/>
                <w:bCs/>
                <w:color w:val="000000"/>
                <w:lang w:eastAsia="es-MX"/>
              </w:rPr>
              <w:t>Memoria</w:t>
            </w:r>
            <w:r>
              <w:rPr>
                <w:rFonts w:ascii="Arial" w:eastAsia="Times New Roman" w:hAnsi="Arial" w:cs="Arial"/>
                <w:b/>
                <w:bCs/>
                <w:color w:val="000000"/>
                <w:lang w:eastAsia="es-MX"/>
              </w:rPr>
              <w:t xml:space="preserve"> (codificación)</w:t>
            </w:r>
          </w:p>
        </w:tc>
      </w:tr>
      <w:tr w:rsidR="00463884" w:rsidRPr="00E234E2" w14:paraId="6F359D3F" w14:textId="77777777" w:rsidTr="00056C23">
        <w:trPr>
          <w:trHeight w:val="520"/>
        </w:trPr>
        <w:tc>
          <w:tcPr>
            <w:tcW w:w="3248" w:type="pct"/>
            <w:tcMar>
              <w:top w:w="0" w:type="dxa"/>
              <w:left w:w="108" w:type="dxa"/>
              <w:bottom w:w="0" w:type="dxa"/>
              <w:right w:w="108" w:type="dxa"/>
            </w:tcMar>
            <w:hideMark/>
          </w:tcPr>
          <w:p w14:paraId="24FD7DF2"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Memoria verbal auditiva </w:t>
            </w:r>
          </w:p>
        </w:tc>
        <w:tc>
          <w:tcPr>
            <w:tcW w:w="722" w:type="pct"/>
            <w:tcMar>
              <w:top w:w="0" w:type="dxa"/>
              <w:left w:w="108" w:type="dxa"/>
              <w:bottom w:w="0" w:type="dxa"/>
              <w:right w:w="108" w:type="dxa"/>
            </w:tcMar>
            <w:hideMark/>
          </w:tcPr>
          <w:p w14:paraId="2BD58003"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26</w:t>
            </w:r>
          </w:p>
        </w:tc>
        <w:tc>
          <w:tcPr>
            <w:tcW w:w="1030" w:type="pct"/>
            <w:tcMar>
              <w:top w:w="0" w:type="dxa"/>
              <w:left w:w="108" w:type="dxa"/>
              <w:bottom w:w="0" w:type="dxa"/>
              <w:right w:w="108" w:type="dxa"/>
            </w:tcMar>
            <w:hideMark/>
          </w:tcPr>
          <w:p w14:paraId="389CB76D"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w:t>
            </w:r>
          </w:p>
        </w:tc>
      </w:tr>
      <w:tr w:rsidR="00463884" w:rsidRPr="00E234E2" w14:paraId="56B326D8" w14:textId="77777777" w:rsidTr="00056C23">
        <w:trPr>
          <w:trHeight w:val="260"/>
        </w:trPr>
        <w:tc>
          <w:tcPr>
            <w:tcW w:w="3248" w:type="pct"/>
            <w:tcMar>
              <w:top w:w="0" w:type="dxa"/>
              <w:left w:w="108" w:type="dxa"/>
              <w:bottom w:w="0" w:type="dxa"/>
              <w:right w:w="108" w:type="dxa"/>
            </w:tcMar>
            <w:hideMark/>
          </w:tcPr>
          <w:p w14:paraId="76DE731E"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Lista de palabras</w:t>
            </w:r>
          </w:p>
        </w:tc>
        <w:tc>
          <w:tcPr>
            <w:tcW w:w="722" w:type="pct"/>
            <w:tcMar>
              <w:top w:w="0" w:type="dxa"/>
              <w:left w:w="108" w:type="dxa"/>
              <w:bottom w:w="0" w:type="dxa"/>
              <w:right w:w="108" w:type="dxa"/>
            </w:tcMar>
            <w:hideMark/>
          </w:tcPr>
          <w:p w14:paraId="4EF34234"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0.01</w:t>
            </w:r>
          </w:p>
        </w:tc>
        <w:tc>
          <w:tcPr>
            <w:tcW w:w="1030" w:type="pct"/>
            <w:tcMar>
              <w:top w:w="0" w:type="dxa"/>
              <w:left w:w="108" w:type="dxa"/>
              <w:bottom w:w="0" w:type="dxa"/>
              <w:right w:w="108" w:type="dxa"/>
            </w:tcMar>
            <w:hideMark/>
          </w:tcPr>
          <w:p w14:paraId="653FABEA" w14:textId="77777777" w:rsidR="00463884" w:rsidRPr="00E234E2" w:rsidRDefault="00463884" w:rsidP="00056C23">
            <w:pPr>
              <w:spacing w:after="200" w:line="360" w:lineRule="auto"/>
              <w:jc w:val="center"/>
              <w:rPr>
                <w:rFonts w:ascii="Arial" w:eastAsia="Times New Roman" w:hAnsi="Arial" w:cs="Arial"/>
                <w:lang w:eastAsia="es-MX"/>
              </w:rPr>
            </w:pPr>
            <w:r w:rsidRPr="00575585">
              <w:rPr>
                <w:rFonts w:ascii="Arial" w:eastAsia="Times New Roman" w:hAnsi="Arial" w:cs="Arial"/>
                <w:lang w:eastAsia="es-MX"/>
              </w:rPr>
              <w:t>Muy bajo</w:t>
            </w:r>
          </w:p>
        </w:tc>
      </w:tr>
      <w:tr w:rsidR="00463884" w:rsidRPr="00E234E2" w14:paraId="763B3BA8" w14:textId="77777777" w:rsidTr="00056C23">
        <w:trPr>
          <w:trHeight w:val="532"/>
        </w:trPr>
        <w:tc>
          <w:tcPr>
            <w:tcW w:w="3248" w:type="pct"/>
            <w:tcMar>
              <w:top w:w="0" w:type="dxa"/>
              <w:left w:w="108" w:type="dxa"/>
              <w:bottom w:w="0" w:type="dxa"/>
              <w:right w:w="108" w:type="dxa"/>
            </w:tcMar>
            <w:hideMark/>
          </w:tcPr>
          <w:p w14:paraId="31E60975"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Recuerdo de una historia</w:t>
            </w:r>
          </w:p>
        </w:tc>
        <w:tc>
          <w:tcPr>
            <w:tcW w:w="722" w:type="pct"/>
            <w:tcMar>
              <w:top w:w="0" w:type="dxa"/>
              <w:left w:w="108" w:type="dxa"/>
              <w:bottom w:w="0" w:type="dxa"/>
              <w:right w:w="108" w:type="dxa"/>
            </w:tcMar>
            <w:hideMark/>
          </w:tcPr>
          <w:p w14:paraId="610590F0"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98</w:t>
            </w:r>
          </w:p>
        </w:tc>
        <w:tc>
          <w:tcPr>
            <w:tcW w:w="1030" w:type="pct"/>
            <w:tcMar>
              <w:top w:w="0" w:type="dxa"/>
              <w:left w:w="108" w:type="dxa"/>
              <w:bottom w:w="0" w:type="dxa"/>
              <w:right w:w="108" w:type="dxa"/>
            </w:tcMar>
            <w:hideMark/>
          </w:tcPr>
          <w:p w14:paraId="2D96334F"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Superior</w:t>
            </w:r>
          </w:p>
        </w:tc>
      </w:tr>
      <w:tr w:rsidR="00463884" w:rsidRPr="00E234E2" w14:paraId="7B19DB8B" w14:textId="77777777" w:rsidTr="00056C23">
        <w:trPr>
          <w:trHeight w:val="260"/>
        </w:trPr>
        <w:tc>
          <w:tcPr>
            <w:tcW w:w="3248" w:type="pct"/>
            <w:tcMar>
              <w:top w:w="0" w:type="dxa"/>
              <w:left w:w="108" w:type="dxa"/>
              <w:bottom w:w="0" w:type="dxa"/>
              <w:right w:w="108" w:type="dxa"/>
            </w:tcMar>
            <w:hideMark/>
          </w:tcPr>
          <w:p w14:paraId="596C93B1"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Lista de figuras</w:t>
            </w:r>
          </w:p>
        </w:tc>
        <w:tc>
          <w:tcPr>
            <w:tcW w:w="722" w:type="pct"/>
            <w:tcMar>
              <w:top w:w="0" w:type="dxa"/>
              <w:left w:w="108" w:type="dxa"/>
              <w:bottom w:w="0" w:type="dxa"/>
              <w:right w:w="108" w:type="dxa"/>
            </w:tcMar>
            <w:hideMark/>
          </w:tcPr>
          <w:p w14:paraId="356ACA4A"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26</w:t>
            </w:r>
          </w:p>
        </w:tc>
        <w:tc>
          <w:tcPr>
            <w:tcW w:w="1030" w:type="pct"/>
            <w:tcMar>
              <w:top w:w="0" w:type="dxa"/>
              <w:left w:w="108" w:type="dxa"/>
              <w:bottom w:w="0" w:type="dxa"/>
              <w:right w:w="108" w:type="dxa"/>
            </w:tcMar>
            <w:hideMark/>
          </w:tcPr>
          <w:p w14:paraId="5CDF3C51"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 xml:space="preserve">Promedio </w:t>
            </w:r>
          </w:p>
        </w:tc>
      </w:tr>
      <w:tr w:rsidR="00463884" w:rsidRPr="00E234E2" w14:paraId="1F83B4BD" w14:textId="77777777" w:rsidTr="00056C23">
        <w:trPr>
          <w:trHeight w:val="260"/>
        </w:trPr>
        <w:tc>
          <w:tcPr>
            <w:tcW w:w="5000" w:type="pct"/>
            <w:gridSpan w:val="3"/>
            <w:tcMar>
              <w:top w:w="0" w:type="dxa"/>
              <w:left w:w="108" w:type="dxa"/>
              <w:bottom w:w="0" w:type="dxa"/>
              <w:right w:w="108" w:type="dxa"/>
            </w:tcMar>
            <w:hideMark/>
          </w:tcPr>
          <w:p w14:paraId="2A0867D2" w14:textId="77777777" w:rsidR="00463884" w:rsidRPr="00E234E2" w:rsidRDefault="00463884" w:rsidP="00056C23">
            <w:pPr>
              <w:spacing w:after="200" w:line="360" w:lineRule="auto"/>
              <w:jc w:val="center"/>
              <w:rPr>
                <w:rFonts w:ascii="Arial" w:eastAsia="Times New Roman" w:hAnsi="Arial" w:cs="Arial"/>
                <w:lang w:eastAsia="es-MX"/>
              </w:rPr>
            </w:pPr>
            <w:r w:rsidRPr="00E234E2">
              <w:rPr>
                <w:rFonts w:ascii="Arial" w:eastAsia="Times New Roman" w:hAnsi="Arial" w:cs="Arial"/>
                <w:b/>
                <w:bCs/>
                <w:color w:val="000000"/>
                <w:lang w:eastAsia="es-MX"/>
              </w:rPr>
              <w:t>Habilidades perceptuales</w:t>
            </w:r>
          </w:p>
        </w:tc>
      </w:tr>
      <w:tr w:rsidR="00463884" w:rsidRPr="00E234E2" w14:paraId="423BC450" w14:textId="77777777" w:rsidTr="00056C23">
        <w:trPr>
          <w:trHeight w:val="260"/>
        </w:trPr>
        <w:tc>
          <w:tcPr>
            <w:tcW w:w="3248" w:type="pct"/>
            <w:tcMar>
              <w:top w:w="0" w:type="dxa"/>
              <w:left w:w="108" w:type="dxa"/>
              <w:bottom w:w="0" w:type="dxa"/>
              <w:right w:w="108" w:type="dxa"/>
            </w:tcMar>
            <w:hideMark/>
          </w:tcPr>
          <w:p w14:paraId="1AB97B26"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Percepción táctil </w:t>
            </w:r>
          </w:p>
        </w:tc>
        <w:tc>
          <w:tcPr>
            <w:tcW w:w="722" w:type="pct"/>
            <w:tcMar>
              <w:top w:w="0" w:type="dxa"/>
              <w:left w:w="108" w:type="dxa"/>
              <w:bottom w:w="0" w:type="dxa"/>
              <w:right w:w="108" w:type="dxa"/>
            </w:tcMar>
            <w:hideMark/>
          </w:tcPr>
          <w:p w14:paraId="58B61507"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37</w:t>
            </w:r>
          </w:p>
        </w:tc>
        <w:tc>
          <w:tcPr>
            <w:tcW w:w="1030" w:type="pct"/>
            <w:tcMar>
              <w:top w:w="0" w:type="dxa"/>
              <w:left w:w="108" w:type="dxa"/>
              <w:bottom w:w="0" w:type="dxa"/>
              <w:right w:w="108" w:type="dxa"/>
            </w:tcMar>
            <w:hideMark/>
          </w:tcPr>
          <w:p w14:paraId="5C519E89"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w:t>
            </w:r>
          </w:p>
        </w:tc>
      </w:tr>
      <w:tr w:rsidR="00463884" w:rsidRPr="00E234E2" w14:paraId="7E4D04D1" w14:textId="77777777" w:rsidTr="00056C23">
        <w:trPr>
          <w:trHeight w:val="272"/>
        </w:trPr>
        <w:tc>
          <w:tcPr>
            <w:tcW w:w="3248" w:type="pct"/>
            <w:tcMar>
              <w:top w:w="0" w:type="dxa"/>
              <w:left w:w="108" w:type="dxa"/>
              <w:bottom w:w="0" w:type="dxa"/>
              <w:right w:w="108" w:type="dxa"/>
            </w:tcMar>
            <w:hideMark/>
          </w:tcPr>
          <w:p w14:paraId="09E7030A"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Mano derecha</w:t>
            </w:r>
          </w:p>
        </w:tc>
        <w:tc>
          <w:tcPr>
            <w:tcW w:w="722" w:type="pct"/>
            <w:tcMar>
              <w:top w:w="0" w:type="dxa"/>
              <w:left w:w="108" w:type="dxa"/>
              <w:bottom w:w="0" w:type="dxa"/>
              <w:right w:w="108" w:type="dxa"/>
            </w:tcMar>
            <w:hideMark/>
          </w:tcPr>
          <w:p w14:paraId="7E6C3F2A"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63</w:t>
            </w:r>
          </w:p>
        </w:tc>
        <w:tc>
          <w:tcPr>
            <w:tcW w:w="1030" w:type="pct"/>
            <w:tcMar>
              <w:top w:w="0" w:type="dxa"/>
              <w:left w:w="108" w:type="dxa"/>
              <w:bottom w:w="0" w:type="dxa"/>
              <w:right w:w="108" w:type="dxa"/>
            </w:tcMar>
            <w:hideMark/>
          </w:tcPr>
          <w:p w14:paraId="19C038BA"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w:t>
            </w:r>
          </w:p>
        </w:tc>
      </w:tr>
      <w:tr w:rsidR="00463884" w:rsidRPr="00E234E2" w14:paraId="7BE32214" w14:textId="77777777" w:rsidTr="00056C23">
        <w:trPr>
          <w:trHeight w:val="260"/>
        </w:trPr>
        <w:tc>
          <w:tcPr>
            <w:tcW w:w="3248" w:type="pct"/>
            <w:tcMar>
              <w:top w:w="0" w:type="dxa"/>
              <w:left w:w="108" w:type="dxa"/>
              <w:bottom w:w="0" w:type="dxa"/>
              <w:right w:w="108" w:type="dxa"/>
            </w:tcMar>
            <w:hideMark/>
          </w:tcPr>
          <w:p w14:paraId="6BBED08A"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Mano izquierda</w:t>
            </w:r>
          </w:p>
        </w:tc>
        <w:tc>
          <w:tcPr>
            <w:tcW w:w="722" w:type="pct"/>
            <w:tcMar>
              <w:top w:w="0" w:type="dxa"/>
              <w:left w:w="108" w:type="dxa"/>
              <w:bottom w:w="0" w:type="dxa"/>
              <w:right w:w="108" w:type="dxa"/>
            </w:tcMar>
            <w:hideMark/>
          </w:tcPr>
          <w:p w14:paraId="12533FD6"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16</w:t>
            </w:r>
          </w:p>
        </w:tc>
        <w:tc>
          <w:tcPr>
            <w:tcW w:w="1030" w:type="pct"/>
            <w:tcMar>
              <w:top w:w="0" w:type="dxa"/>
              <w:left w:w="108" w:type="dxa"/>
              <w:bottom w:w="0" w:type="dxa"/>
              <w:right w:w="108" w:type="dxa"/>
            </w:tcMar>
            <w:hideMark/>
          </w:tcPr>
          <w:p w14:paraId="1EC4B868"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 bajo</w:t>
            </w:r>
          </w:p>
        </w:tc>
      </w:tr>
      <w:tr w:rsidR="00463884" w:rsidRPr="00E234E2" w14:paraId="5793AE87" w14:textId="77777777" w:rsidTr="00056C23">
        <w:trPr>
          <w:trHeight w:val="520"/>
        </w:trPr>
        <w:tc>
          <w:tcPr>
            <w:tcW w:w="3248" w:type="pct"/>
            <w:tcMar>
              <w:top w:w="0" w:type="dxa"/>
              <w:left w:w="108" w:type="dxa"/>
              <w:bottom w:w="0" w:type="dxa"/>
              <w:right w:w="108" w:type="dxa"/>
            </w:tcMar>
            <w:hideMark/>
          </w:tcPr>
          <w:p w14:paraId="539F513A"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Percepción Visual</w:t>
            </w:r>
          </w:p>
        </w:tc>
        <w:tc>
          <w:tcPr>
            <w:tcW w:w="722" w:type="pct"/>
            <w:tcMar>
              <w:top w:w="0" w:type="dxa"/>
              <w:left w:w="108" w:type="dxa"/>
              <w:bottom w:w="0" w:type="dxa"/>
              <w:right w:w="108" w:type="dxa"/>
            </w:tcMar>
            <w:hideMark/>
          </w:tcPr>
          <w:p w14:paraId="21FBF092"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5</w:t>
            </w:r>
          </w:p>
        </w:tc>
        <w:tc>
          <w:tcPr>
            <w:tcW w:w="1030" w:type="pct"/>
            <w:tcMar>
              <w:top w:w="0" w:type="dxa"/>
              <w:left w:w="108" w:type="dxa"/>
              <w:bottom w:w="0" w:type="dxa"/>
              <w:right w:w="108" w:type="dxa"/>
            </w:tcMar>
            <w:hideMark/>
          </w:tcPr>
          <w:p w14:paraId="5948C3FD"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Límite</w:t>
            </w:r>
          </w:p>
        </w:tc>
      </w:tr>
      <w:tr w:rsidR="00463884" w:rsidRPr="00E234E2" w14:paraId="10F6FEDE" w14:textId="77777777" w:rsidTr="00056C23">
        <w:trPr>
          <w:trHeight w:val="532"/>
        </w:trPr>
        <w:tc>
          <w:tcPr>
            <w:tcW w:w="3248" w:type="pct"/>
            <w:tcMar>
              <w:top w:w="0" w:type="dxa"/>
              <w:left w:w="108" w:type="dxa"/>
              <w:bottom w:w="0" w:type="dxa"/>
              <w:right w:w="108" w:type="dxa"/>
            </w:tcMar>
            <w:hideMark/>
          </w:tcPr>
          <w:p w14:paraId="579B6747"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Imágenes sobrepuestos</w:t>
            </w:r>
          </w:p>
        </w:tc>
        <w:tc>
          <w:tcPr>
            <w:tcW w:w="722" w:type="pct"/>
            <w:tcMar>
              <w:top w:w="0" w:type="dxa"/>
              <w:left w:w="108" w:type="dxa"/>
              <w:bottom w:w="0" w:type="dxa"/>
              <w:right w:w="108" w:type="dxa"/>
            </w:tcMar>
            <w:hideMark/>
          </w:tcPr>
          <w:p w14:paraId="7FD600C1"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1</w:t>
            </w:r>
          </w:p>
        </w:tc>
        <w:tc>
          <w:tcPr>
            <w:tcW w:w="1030" w:type="pct"/>
            <w:tcMar>
              <w:top w:w="0" w:type="dxa"/>
              <w:left w:w="108" w:type="dxa"/>
              <w:bottom w:w="0" w:type="dxa"/>
              <w:right w:w="108" w:type="dxa"/>
            </w:tcMar>
            <w:hideMark/>
          </w:tcPr>
          <w:p w14:paraId="4FE7F6E1"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Muy bajo</w:t>
            </w:r>
          </w:p>
        </w:tc>
      </w:tr>
      <w:tr w:rsidR="00463884" w:rsidRPr="00E234E2" w14:paraId="3900F1BF" w14:textId="77777777" w:rsidTr="00056C23">
        <w:trPr>
          <w:trHeight w:val="532"/>
        </w:trPr>
        <w:tc>
          <w:tcPr>
            <w:tcW w:w="3248" w:type="pct"/>
            <w:tcMar>
              <w:top w:w="0" w:type="dxa"/>
              <w:left w:w="108" w:type="dxa"/>
              <w:bottom w:w="0" w:type="dxa"/>
              <w:right w:w="108" w:type="dxa"/>
            </w:tcMar>
            <w:hideMark/>
          </w:tcPr>
          <w:p w14:paraId="6E9C380D"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lastRenderedPageBreak/>
              <w:t>Imágenes borrosas</w:t>
            </w:r>
          </w:p>
        </w:tc>
        <w:tc>
          <w:tcPr>
            <w:tcW w:w="722" w:type="pct"/>
            <w:tcMar>
              <w:top w:w="0" w:type="dxa"/>
              <w:left w:w="108" w:type="dxa"/>
              <w:bottom w:w="0" w:type="dxa"/>
              <w:right w:w="108" w:type="dxa"/>
            </w:tcMar>
            <w:hideMark/>
          </w:tcPr>
          <w:p w14:paraId="7A1F4DC5"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91</w:t>
            </w:r>
          </w:p>
        </w:tc>
        <w:tc>
          <w:tcPr>
            <w:tcW w:w="1030" w:type="pct"/>
            <w:tcMar>
              <w:top w:w="0" w:type="dxa"/>
              <w:left w:w="108" w:type="dxa"/>
              <w:bottom w:w="0" w:type="dxa"/>
              <w:right w:w="108" w:type="dxa"/>
            </w:tcMar>
            <w:hideMark/>
          </w:tcPr>
          <w:p w14:paraId="1DF772EF"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Superior</w:t>
            </w:r>
          </w:p>
        </w:tc>
      </w:tr>
      <w:tr w:rsidR="00463884" w:rsidRPr="00E234E2" w14:paraId="63016967" w14:textId="77777777" w:rsidTr="00056C23">
        <w:trPr>
          <w:trHeight w:val="272"/>
        </w:trPr>
        <w:tc>
          <w:tcPr>
            <w:tcW w:w="3248" w:type="pct"/>
            <w:tcMar>
              <w:top w:w="0" w:type="dxa"/>
              <w:left w:w="108" w:type="dxa"/>
              <w:bottom w:w="0" w:type="dxa"/>
              <w:right w:w="108" w:type="dxa"/>
            </w:tcMar>
            <w:hideMark/>
          </w:tcPr>
          <w:p w14:paraId="74470BB1"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Cierre visual</w:t>
            </w:r>
          </w:p>
        </w:tc>
        <w:tc>
          <w:tcPr>
            <w:tcW w:w="722" w:type="pct"/>
            <w:tcMar>
              <w:top w:w="0" w:type="dxa"/>
              <w:left w:w="108" w:type="dxa"/>
              <w:bottom w:w="0" w:type="dxa"/>
              <w:right w:w="108" w:type="dxa"/>
            </w:tcMar>
            <w:hideMark/>
          </w:tcPr>
          <w:p w14:paraId="6498874D"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9</w:t>
            </w:r>
          </w:p>
        </w:tc>
        <w:tc>
          <w:tcPr>
            <w:tcW w:w="1030" w:type="pct"/>
            <w:tcMar>
              <w:top w:w="0" w:type="dxa"/>
              <w:left w:w="108" w:type="dxa"/>
              <w:bottom w:w="0" w:type="dxa"/>
              <w:right w:w="108" w:type="dxa"/>
            </w:tcMar>
            <w:hideMark/>
          </w:tcPr>
          <w:p w14:paraId="4A8B7482"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Límite</w:t>
            </w:r>
          </w:p>
        </w:tc>
      </w:tr>
      <w:tr w:rsidR="00463884" w:rsidRPr="00E234E2" w14:paraId="658E2874" w14:textId="77777777" w:rsidTr="00056C23">
        <w:trPr>
          <w:trHeight w:val="532"/>
        </w:trPr>
        <w:tc>
          <w:tcPr>
            <w:tcW w:w="3248" w:type="pct"/>
            <w:tcMar>
              <w:top w:w="0" w:type="dxa"/>
              <w:left w:w="108" w:type="dxa"/>
              <w:bottom w:w="0" w:type="dxa"/>
              <w:right w:w="108" w:type="dxa"/>
            </w:tcMar>
            <w:hideMark/>
          </w:tcPr>
          <w:p w14:paraId="48358DE0"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Reconocimiento de expresiones</w:t>
            </w:r>
          </w:p>
        </w:tc>
        <w:tc>
          <w:tcPr>
            <w:tcW w:w="722" w:type="pct"/>
            <w:tcMar>
              <w:top w:w="0" w:type="dxa"/>
              <w:left w:w="108" w:type="dxa"/>
              <w:bottom w:w="0" w:type="dxa"/>
              <w:right w:w="108" w:type="dxa"/>
            </w:tcMar>
            <w:hideMark/>
          </w:tcPr>
          <w:p w14:paraId="4990B513"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75</w:t>
            </w:r>
          </w:p>
        </w:tc>
        <w:tc>
          <w:tcPr>
            <w:tcW w:w="1030" w:type="pct"/>
            <w:tcMar>
              <w:top w:w="0" w:type="dxa"/>
              <w:left w:w="108" w:type="dxa"/>
              <w:bottom w:w="0" w:type="dxa"/>
              <w:right w:w="108" w:type="dxa"/>
            </w:tcMar>
            <w:hideMark/>
          </w:tcPr>
          <w:p w14:paraId="4F7F668E"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w:t>
            </w:r>
          </w:p>
        </w:tc>
      </w:tr>
      <w:tr w:rsidR="00463884" w:rsidRPr="00E234E2" w14:paraId="322FA472" w14:textId="77777777" w:rsidTr="00056C23">
        <w:trPr>
          <w:trHeight w:val="792"/>
        </w:trPr>
        <w:tc>
          <w:tcPr>
            <w:tcW w:w="3248" w:type="pct"/>
            <w:tcMar>
              <w:top w:w="0" w:type="dxa"/>
              <w:left w:w="108" w:type="dxa"/>
              <w:bottom w:w="0" w:type="dxa"/>
              <w:right w:w="108" w:type="dxa"/>
            </w:tcMar>
            <w:hideMark/>
          </w:tcPr>
          <w:p w14:paraId="19B2E64D"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Integración de objetos</w:t>
            </w:r>
          </w:p>
        </w:tc>
        <w:tc>
          <w:tcPr>
            <w:tcW w:w="722" w:type="pct"/>
            <w:tcMar>
              <w:top w:w="0" w:type="dxa"/>
              <w:left w:w="108" w:type="dxa"/>
              <w:bottom w:w="0" w:type="dxa"/>
              <w:right w:w="108" w:type="dxa"/>
            </w:tcMar>
            <w:hideMark/>
          </w:tcPr>
          <w:p w14:paraId="7F39CA9F"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0.01</w:t>
            </w:r>
          </w:p>
        </w:tc>
        <w:tc>
          <w:tcPr>
            <w:tcW w:w="1030" w:type="pct"/>
            <w:tcMar>
              <w:top w:w="0" w:type="dxa"/>
              <w:left w:w="108" w:type="dxa"/>
              <w:bottom w:w="0" w:type="dxa"/>
              <w:right w:w="108" w:type="dxa"/>
            </w:tcMar>
            <w:hideMark/>
          </w:tcPr>
          <w:p w14:paraId="671F2DDF"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Muy bajo</w:t>
            </w:r>
          </w:p>
        </w:tc>
      </w:tr>
      <w:tr w:rsidR="00463884" w:rsidRPr="00E234E2" w14:paraId="2140EC26" w14:textId="77777777" w:rsidTr="00056C23">
        <w:trPr>
          <w:trHeight w:val="520"/>
        </w:trPr>
        <w:tc>
          <w:tcPr>
            <w:tcW w:w="3248" w:type="pct"/>
            <w:tcMar>
              <w:top w:w="0" w:type="dxa"/>
              <w:left w:w="108" w:type="dxa"/>
              <w:bottom w:w="0" w:type="dxa"/>
              <w:right w:w="108" w:type="dxa"/>
            </w:tcMar>
            <w:hideMark/>
          </w:tcPr>
          <w:p w14:paraId="68C47A7C"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Percepción Auditiva</w:t>
            </w:r>
          </w:p>
        </w:tc>
        <w:tc>
          <w:tcPr>
            <w:tcW w:w="722" w:type="pct"/>
            <w:tcMar>
              <w:top w:w="0" w:type="dxa"/>
              <w:left w:w="108" w:type="dxa"/>
              <w:bottom w:w="0" w:type="dxa"/>
              <w:right w:w="108" w:type="dxa"/>
            </w:tcMar>
            <w:hideMark/>
          </w:tcPr>
          <w:p w14:paraId="549BD56A"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84</w:t>
            </w:r>
          </w:p>
        </w:tc>
        <w:tc>
          <w:tcPr>
            <w:tcW w:w="1030" w:type="pct"/>
            <w:tcMar>
              <w:top w:w="0" w:type="dxa"/>
              <w:left w:w="108" w:type="dxa"/>
              <w:bottom w:w="0" w:type="dxa"/>
              <w:right w:w="108" w:type="dxa"/>
            </w:tcMar>
            <w:hideMark/>
          </w:tcPr>
          <w:p w14:paraId="795732B3"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 alto</w:t>
            </w:r>
          </w:p>
        </w:tc>
      </w:tr>
      <w:tr w:rsidR="00463884" w:rsidRPr="00E234E2" w14:paraId="553248F0" w14:textId="77777777" w:rsidTr="00056C23">
        <w:trPr>
          <w:trHeight w:val="260"/>
        </w:trPr>
        <w:tc>
          <w:tcPr>
            <w:tcW w:w="3248" w:type="pct"/>
            <w:tcMar>
              <w:top w:w="0" w:type="dxa"/>
              <w:left w:w="108" w:type="dxa"/>
              <w:bottom w:w="0" w:type="dxa"/>
              <w:right w:w="108" w:type="dxa"/>
            </w:tcMar>
            <w:hideMark/>
          </w:tcPr>
          <w:p w14:paraId="52B02FAA"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Notas musicales</w:t>
            </w:r>
          </w:p>
        </w:tc>
        <w:tc>
          <w:tcPr>
            <w:tcW w:w="722" w:type="pct"/>
            <w:tcMar>
              <w:top w:w="0" w:type="dxa"/>
              <w:left w:w="108" w:type="dxa"/>
              <w:bottom w:w="0" w:type="dxa"/>
              <w:right w:w="108" w:type="dxa"/>
            </w:tcMar>
            <w:hideMark/>
          </w:tcPr>
          <w:p w14:paraId="4C217FFF"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75</w:t>
            </w:r>
          </w:p>
        </w:tc>
        <w:tc>
          <w:tcPr>
            <w:tcW w:w="1030" w:type="pct"/>
            <w:tcMar>
              <w:top w:w="0" w:type="dxa"/>
              <w:left w:w="108" w:type="dxa"/>
              <w:bottom w:w="0" w:type="dxa"/>
              <w:right w:w="108" w:type="dxa"/>
            </w:tcMar>
            <w:hideMark/>
          </w:tcPr>
          <w:p w14:paraId="3C38416A"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w:t>
            </w:r>
          </w:p>
        </w:tc>
      </w:tr>
      <w:tr w:rsidR="00463884" w:rsidRPr="00E234E2" w14:paraId="7469D19F" w14:textId="77777777" w:rsidTr="00056C23">
        <w:trPr>
          <w:trHeight w:val="532"/>
        </w:trPr>
        <w:tc>
          <w:tcPr>
            <w:tcW w:w="3248" w:type="pct"/>
            <w:tcMar>
              <w:top w:w="0" w:type="dxa"/>
              <w:left w:w="108" w:type="dxa"/>
              <w:bottom w:w="0" w:type="dxa"/>
              <w:right w:w="108" w:type="dxa"/>
            </w:tcMar>
            <w:hideMark/>
          </w:tcPr>
          <w:p w14:paraId="0524F955"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Sonidos ambientales</w:t>
            </w:r>
          </w:p>
        </w:tc>
        <w:tc>
          <w:tcPr>
            <w:tcW w:w="722" w:type="pct"/>
            <w:tcMar>
              <w:top w:w="0" w:type="dxa"/>
              <w:left w:w="108" w:type="dxa"/>
              <w:bottom w:w="0" w:type="dxa"/>
              <w:right w:w="108" w:type="dxa"/>
            </w:tcMar>
            <w:hideMark/>
          </w:tcPr>
          <w:p w14:paraId="767DD2B2"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75</w:t>
            </w:r>
          </w:p>
        </w:tc>
        <w:tc>
          <w:tcPr>
            <w:tcW w:w="1030" w:type="pct"/>
            <w:tcMar>
              <w:top w:w="0" w:type="dxa"/>
              <w:left w:w="108" w:type="dxa"/>
              <w:bottom w:w="0" w:type="dxa"/>
              <w:right w:w="108" w:type="dxa"/>
            </w:tcMar>
            <w:hideMark/>
          </w:tcPr>
          <w:p w14:paraId="5408E5EF"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w:t>
            </w:r>
          </w:p>
        </w:tc>
      </w:tr>
      <w:tr w:rsidR="00463884" w:rsidRPr="00E234E2" w14:paraId="04314F0C" w14:textId="77777777" w:rsidTr="00056C23">
        <w:trPr>
          <w:trHeight w:val="260"/>
        </w:trPr>
        <w:tc>
          <w:tcPr>
            <w:tcW w:w="3248" w:type="pct"/>
            <w:tcMar>
              <w:top w:w="0" w:type="dxa"/>
              <w:left w:w="108" w:type="dxa"/>
              <w:bottom w:w="0" w:type="dxa"/>
              <w:right w:w="108" w:type="dxa"/>
            </w:tcMar>
            <w:hideMark/>
          </w:tcPr>
          <w:p w14:paraId="1A9BABC3"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Fonémica</w:t>
            </w:r>
          </w:p>
        </w:tc>
        <w:tc>
          <w:tcPr>
            <w:tcW w:w="722" w:type="pct"/>
            <w:tcMar>
              <w:top w:w="0" w:type="dxa"/>
              <w:left w:w="108" w:type="dxa"/>
              <w:bottom w:w="0" w:type="dxa"/>
              <w:right w:w="108" w:type="dxa"/>
            </w:tcMar>
            <w:hideMark/>
          </w:tcPr>
          <w:p w14:paraId="61191A00"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75</w:t>
            </w:r>
          </w:p>
        </w:tc>
        <w:tc>
          <w:tcPr>
            <w:tcW w:w="1030" w:type="pct"/>
            <w:tcMar>
              <w:top w:w="0" w:type="dxa"/>
              <w:left w:w="108" w:type="dxa"/>
              <w:bottom w:w="0" w:type="dxa"/>
              <w:right w:w="108" w:type="dxa"/>
            </w:tcMar>
            <w:hideMark/>
          </w:tcPr>
          <w:p w14:paraId="1B075AC1"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w:t>
            </w:r>
          </w:p>
        </w:tc>
      </w:tr>
      <w:tr w:rsidR="00463884" w:rsidRPr="00E234E2" w14:paraId="37190727" w14:textId="77777777" w:rsidTr="00056C23">
        <w:trPr>
          <w:trHeight w:val="388"/>
        </w:trPr>
        <w:tc>
          <w:tcPr>
            <w:tcW w:w="5000" w:type="pct"/>
            <w:gridSpan w:val="3"/>
            <w:tcMar>
              <w:top w:w="0" w:type="dxa"/>
              <w:left w:w="108" w:type="dxa"/>
              <w:bottom w:w="0" w:type="dxa"/>
              <w:right w:w="108" w:type="dxa"/>
            </w:tcMar>
            <w:hideMark/>
          </w:tcPr>
          <w:p w14:paraId="72B223EC" w14:textId="77777777" w:rsidR="00463884" w:rsidRPr="00E234E2" w:rsidRDefault="00463884" w:rsidP="00056C23">
            <w:pPr>
              <w:spacing w:after="200" w:line="360" w:lineRule="auto"/>
              <w:jc w:val="center"/>
              <w:rPr>
                <w:rFonts w:ascii="Arial" w:eastAsia="Times New Roman" w:hAnsi="Arial" w:cs="Arial"/>
                <w:lang w:eastAsia="es-MX"/>
              </w:rPr>
            </w:pPr>
            <w:r w:rsidRPr="00E234E2">
              <w:rPr>
                <w:rFonts w:ascii="Arial" w:eastAsia="Times New Roman" w:hAnsi="Arial" w:cs="Arial"/>
                <w:b/>
                <w:bCs/>
                <w:color w:val="000000"/>
                <w:lang w:eastAsia="es-MX"/>
              </w:rPr>
              <w:t>Memoria (evocación diferida)</w:t>
            </w:r>
          </w:p>
        </w:tc>
      </w:tr>
      <w:tr w:rsidR="00463884" w:rsidRPr="00E234E2" w14:paraId="08EC7AF2" w14:textId="77777777" w:rsidTr="00056C23">
        <w:trPr>
          <w:trHeight w:val="792"/>
        </w:trPr>
        <w:tc>
          <w:tcPr>
            <w:tcW w:w="3248" w:type="pct"/>
            <w:tcMar>
              <w:top w:w="0" w:type="dxa"/>
              <w:left w:w="108" w:type="dxa"/>
              <w:bottom w:w="0" w:type="dxa"/>
              <w:right w:w="108" w:type="dxa"/>
            </w:tcMar>
            <w:hideMark/>
          </w:tcPr>
          <w:p w14:paraId="563424BB"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Evocación de Estímulos Auditivos</w:t>
            </w:r>
          </w:p>
        </w:tc>
        <w:tc>
          <w:tcPr>
            <w:tcW w:w="722" w:type="pct"/>
            <w:tcMar>
              <w:top w:w="0" w:type="dxa"/>
              <w:left w:w="108" w:type="dxa"/>
              <w:bottom w:w="0" w:type="dxa"/>
              <w:right w:w="108" w:type="dxa"/>
            </w:tcMar>
            <w:hideMark/>
          </w:tcPr>
          <w:p w14:paraId="2971F14D"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37</w:t>
            </w:r>
          </w:p>
        </w:tc>
        <w:tc>
          <w:tcPr>
            <w:tcW w:w="1030" w:type="pct"/>
            <w:tcMar>
              <w:top w:w="0" w:type="dxa"/>
              <w:left w:w="108" w:type="dxa"/>
              <w:bottom w:w="0" w:type="dxa"/>
              <w:right w:w="108" w:type="dxa"/>
            </w:tcMar>
            <w:hideMark/>
          </w:tcPr>
          <w:p w14:paraId="1342E8DF"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 xml:space="preserve">Promedio </w:t>
            </w:r>
          </w:p>
        </w:tc>
      </w:tr>
      <w:tr w:rsidR="00463884" w:rsidRPr="00E234E2" w14:paraId="5E3BB139" w14:textId="77777777" w:rsidTr="00056C23">
        <w:trPr>
          <w:trHeight w:val="532"/>
        </w:trPr>
        <w:tc>
          <w:tcPr>
            <w:tcW w:w="3248" w:type="pct"/>
            <w:tcMar>
              <w:top w:w="0" w:type="dxa"/>
              <w:left w:w="108" w:type="dxa"/>
              <w:bottom w:w="0" w:type="dxa"/>
              <w:right w:w="108" w:type="dxa"/>
            </w:tcMar>
            <w:hideMark/>
          </w:tcPr>
          <w:p w14:paraId="733557C6"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Recobro lista de palabras</w:t>
            </w:r>
          </w:p>
        </w:tc>
        <w:tc>
          <w:tcPr>
            <w:tcW w:w="722" w:type="pct"/>
            <w:tcMar>
              <w:top w:w="0" w:type="dxa"/>
              <w:left w:w="108" w:type="dxa"/>
              <w:bottom w:w="0" w:type="dxa"/>
              <w:right w:w="108" w:type="dxa"/>
            </w:tcMar>
            <w:hideMark/>
          </w:tcPr>
          <w:p w14:paraId="60753A2B"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63</w:t>
            </w:r>
          </w:p>
        </w:tc>
        <w:tc>
          <w:tcPr>
            <w:tcW w:w="1030" w:type="pct"/>
            <w:tcMar>
              <w:top w:w="0" w:type="dxa"/>
              <w:left w:w="108" w:type="dxa"/>
              <w:bottom w:w="0" w:type="dxa"/>
              <w:right w:w="108" w:type="dxa"/>
            </w:tcMar>
            <w:hideMark/>
          </w:tcPr>
          <w:p w14:paraId="0C456B8D"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w:t>
            </w:r>
          </w:p>
        </w:tc>
      </w:tr>
      <w:tr w:rsidR="00463884" w:rsidRPr="00E234E2" w14:paraId="518345A8" w14:textId="77777777" w:rsidTr="00056C23">
        <w:trPr>
          <w:trHeight w:val="532"/>
        </w:trPr>
        <w:tc>
          <w:tcPr>
            <w:tcW w:w="3248" w:type="pct"/>
            <w:tcMar>
              <w:top w:w="0" w:type="dxa"/>
              <w:left w:w="108" w:type="dxa"/>
              <w:bottom w:w="0" w:type="dxa"/>
              <w:right w:w="108" w:type="dxa"/>
            </w:tcMar>
            <w:hideMark/>
          </w:tcPr>
          <w:p w14:paraId="330ACFF8"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Recobro por claves</w:t>
            </w:r>
          </w:p>
        </w:tc>
        <w:tc>
          <w:tcPr>
            <w:tcW w:w="722" w:type="pct"/>
            <w:tcMar>
              <w:top w:w="0" w:type="dxa"/>
              <w:left w:w="108" w:type="dxa"/>
              <w:bottom w:w="0" w:type="dxa"/>
              <w:right w:w="108" w:type="dxa"/>
            </w:tcMar>
            <w:hideMark/>
          </w:tcPr>
          <w:p w14:paraId="40D92506"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63</w:t>
            </w:r>
          </w:p>
        </w:tc>
        <w:tc>
          <w:tcPr>
            <w:tcW w:w="1030" w:type="pct"/>
            <w:tcMar>
              <w:top w:w="0" w:type="dxa"/>
              <w:left w:w="108" w:type="dxa"/>
              <w:bottom w:w="0" w:type="dxa"/>
              <w:right w:w="108" w:type="dxa"/>
            </w:tcMar>
            <w:hideMark/>
          </w:tcPr>
          <w:p w14:paraId="656E3F67"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w:t>
            </w:r>
          </w:p>
        </w:tc>
      </w:tr>
      <w:tr w:rsidR="00463884" w:rsidRPr="00E234E2" w14:paraId="137730AC" w14:textId="77777777" w:rsidTr="00056C23">
        <w:trPr>
          <w:trHeight w:val="260"/>
        </w:trPr>
        <w:tc>
          <w:tcPr>
            <w:tcW w:w="3248" w:type="pct"/>
            <w:tcMar>
              <w:top w:w="0" w:type="dxa"/>
              <w:left w:w="108" w:type="dxa"/>
              <w:bottom w:w="0" w:type="dxa"/>
              <w:right w:w="108" w:type="dxa"/>
            </w:tcMar>
            <w:hideMark/>
          </w:tcPr>
          <w:p w14:paraId="341425CF"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Verbal y Auditivo</w:t>
            </w:r>
          </w:p>
        </w:tc>
        <w:tc>
          <w:tcPr>
            <w:tcW w:w="722" w:type="pct"/>
            <w:tcMar>
              <w:top w:w="0" w:type="dxa"/>
              <w:left w:w="108" w:type="dxa"/>
              <w:bottom w:w="0" w:type="dxa"/>
              <w:right w:w="108" w:type="dxa"/>
            </w:tcMar>
            <w:hideMark/>
          </w:tcPr>
          <w:p w14:paraId="03FB3FA2"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84</w:t>
            </w:r>
          </w:p>
        </w:tc>
        <w:tc>
          <w:tcPr>
            <w:tcW w:w="1030" w:type="pct"/>
            <w:tcMar>
              <w:top w:w="0" w:type="dxa"/>
              <w:left w:w="108" w:type="dxa"/>
              <w:bottom w:w="0" w:type="dxa"/>
              <w:right w:w="108" w:type="dxa"/>
            </w:tcMar>
            <w:hideMark/>
          </w:tcPr>
          <w:p w14:paraId="58C4DDA0"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 alto</w:t>
            </w:r>
          </w:p>
        </w:tc>
      </w:tr>
      <w:tr w:rsidR="00463884" w:rsidRPr="00E234E2" w14:paraId="02D79766" w14:textId="77777777" w:rsidTr="00056C23">
        <w:trPr>
          <w:trHeight w:val="520"/>
        </w:trPr>
        <w:tc>
          <w:tcPr>
            <w:tcW w:w="3248" w:type="pct"/>
            <w:tcMar>
              <w:top w:w="0" w:type="dxa"/>
              <w:left w:w="108" w:type="dxa"/>
              <w:bottom w:w="0" w:type="dxa"/>
              <w:right w:w="108" w:type="dxa"/>
            </w:tcMar>
            <w:hideMark/>
          </w:tcPr>
          <w:p w14:paraId="5E92FF63"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Recuperación de historia</w:t>
            </w:r>
          </w:p>
        </w:tc>
        <w:tc>
          <w:tcPr>
            <w:tcW w:w="722" w:type="pct"/>
            <w:tcMar>
              <w:top w:w="0" w:type="dxa"/>
              <w:left w:w="108" w:type="dxa"/>
              <w:bottom w:w="0" w:type="dxa"/>
              <w:right w:w="108" w:type="dxa"/>
            </w:tcMar>
            <w:hideMark/>
          </w:tcPr>
          <w:p w14:paraId="485C6F0D"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91</w:t>
            </w:r>
          </w:p>
        </w:tc>
        <w:tc>
          <w:tcPr>
            <w:tcW w:w="1030" w:type="pct"/>
            <w:tcMar>
              <w:top w:w="0" w:type="dxa"/>
              <w:left w:w="108" w:type="dxa"/>
              <w:bottom w:w="0" w:type="dxa"/>
              <w:right w:w="108" w:type="dxa"/>
            </w:tcMar>
            <w:hideMark/>
          </w:tcPr>
          <w:p w14:paraId="1D1D29C1"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Superior</w:t>
            </w:r>
          </w:p>
        </w:tc>
      </w:tr>
      <w:tr w:rsidR="00463884" w:rsidRPr="00E234E2" w14:paraId="3225F0E4" w14:textId="77777777" w:rsidTr="00056C23">
        <w:trPr>
          <w:trHeight w:val="792"/>
        </w:trPr>
        <w:tc>
          <w:tcPr>
            <w:tcW w:w="3248" w:type="pct"/>
            <w:tcMar>
              <w:top w:w="0" w:type="dxa"/>
              <w:left w:w="108" w:type="dxa"/>
              <w:bottom w:w="0" w:type="dxa"/>
              <w:right w:w="108" w:type="dxa"/>
            </w:tcMar>
            <w:hideMark/>
          </w:tcPr>
          <w:p w14:paraId="23D7E612"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Evocación de Estímulos Visuales</w:t>
            </w:r>
          </w:p>
        </w:tc>
        <w:tc>
          <w:tcPr>
            <w:tcW w:w="722" w:type="pct"/>
            <w:tcMar>
              <w:top w:w="0" w:type="dxa"/>
              <w:left w:w="108" w:type="dxa"/>
              <w:bottom w:w="0" w:type="dxa"/>
              <w:right w:w="108" w:type="dxa"/>
            </w:tcMar>
            <w:hideMark/>
          </w:tcPr>
          <w:p w14:paraId="2CA1F4FE"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84</w:t>
            </w:r>
          </w:p>
        </w:tc>
        <w:tc>
          <w:tcPr>
            <w:tcW w:w="1030" w:type="pct"/>
            <w:tcMar>
              <w:top w:w="0" w:type="dxa"/>
              <w:left w:w="108" w:type="dxa"/>
              <w:bottom w:w="0" w:type="dxa"/>
              <w:right w:w="108" w:type="dxa"/>
            </w:tcMar>
            <w:hideMark/>
          </w:tcPr>
          <w:p w14:paraId="5C408472"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 alto</w:t>
            </w:r>
          </w:p>
        </w:tc>
      </w:tr>
      <w:tr w:rsidR="00463884" w:rsidRPr="00E234E2" w14:paraId="26ADFACB" w14:textId="77777777" w:rsidTr="00056C23">
        <w:trPr>
          <w:trHeight w:val="532"/>
        </w:trPr>
        <w:tc>
          <w:tcPr>
            <w:tcW w:w="3248" w:type="pct"/>
            <w:tcMar>
              <w:top w:w="0" w:type="dxa"/>
              <w:left w:w="108" w:type="dxa"/>
              <w:bottom w:w="0" w:type="dxa"/>
              <w:right w:w="108" w:type="dxa"/>
            </w:tcMar>
            <w:hideMark/>
          </w:tcPr>
          <w:p w14:paraId="74972EBF"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Recobro figura compleja</w:t>
            </w:r>
          </w:p>
        </w:tc>
        <w:tc>
          <w:tcPr>
            <w:tcW w:w="722" w:type="pct"/>
            <w:tcMar>
              <w:top w:w="0" w:type="dxa"/>
              <w:left w:w="108" w:type="dxa"/>
              <w:bottom w:w="0" w:type="dxa"/>
              <w:right w:w="108" w:type="dxa"/>
            </w:tcMar>
            <w:hideMark/>
          </w:tcPr>
          <w:p w14:paraId="66E94002"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75</w:t>
            </w:r>
          </w:p>
        </w:tc>
        <w:tc>
          <w:tcPr>
            <w:tcW w:w="1030" w:type="pct"/>
            <w:tcMar>
              <w:top w:w="0" w:type="dxa"/>
              <w:left w:w="108" w:type="dxa"/>
              <w:bottom w:w="0" w:type="dxa"/>
              <w:right w:w="108" w:type="dxa"/>
            </w:tcMar>
            <w:hideMark/>
          </w:tcPr>
          <w:p w14:paraId="1D4978DA"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w:t>
            </w:r>
          </w:p>
        </w:tc>
      </w:tr>
      <w:tr w:rsidR="00463884" w:rsidRPr="00E234E2" w14:paraId="6AA82A6A" w14:textId="77777777" w:rsidTr="00056C23">
        <w:trPr>
          <w:trHeight w:val="532"/>
        </w:trPr>
        <w:tc>
          <w:tcPr>
            <w:tcW w:w="3248" w:type="pct"/>
            <w:tcMar>
              <w:top w:w="0" w:type="dxa"/>
              <w:left w:w="108" w:type="dxa"/>
              <w:bottom w:w="0" w:type="dxa"/>
              <w:right w:w="108" w:type="dxa"/>
            </w:tcMar>
            <w:hideMark/>
          </w:tcPr>
          <w:p w14:paraId="7B7B0F0A"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Recobro de la lista de figuras</w:t>
            </w:r>
          </w:p>
        </w:tc>
        <w:tc>
          <w:tcPr>
            <w:tcW w:w="722" w:type="pct"/>
            <w:tcMar>
              <w:top w:w="0" w:type="dxa"/>
              <w:left w:w="108" w:type="dxa"/>
              <w:bottom w:w="0" w:type="dxa"/>
              <w:right w:w="108" w:type="dxa"/>
            </w:tcMar>
            <w:hideMark/>
          </w:tcPr>
          <w:p w14:paraId="3AFCF5E8"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37</w:t>
            </w:r>
          </w:p>
        </w:tc>
        <w:tc>
          <w:tcPr>
            <w:tcW w:w="1030" w:type="pct"/>
            <w:tcMar>
              <w:top w:w="0" w:type="dxa"/>
              <w:left w:w="108" w:type="dxa"/>
              <w:bottom w:w="0" w:type="dxa"/>
              <w:right w:w="108" w:type="dxa"/>
            </w:tcMar>
            <w:hideMark/>
          </w:tcPr>
          <w:p w14:paraId="1572A81D"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 xml:space="preserve">Promedio </w:t>
            </w:r>
          </w:p>
        </w:tc>
      </w:tr>
      <w:tr w:rsidR="00463884" w:rsidRPr="00E234E2" w14:paraId="5B55658D" w14:textId="77777777" w:rsidTr="00056C23">
        <w:trPr>
          <w:trHeight w:val="520"/>
        </w:trPr>
        <w:tc>
          <w:tcPr>
            <w:tcW w:w="3248" w:type="pct"/>
            <w:tcMar>
              <w:top w:w="0" w:type="dxa"/>
              <w:left w:w="108" w:type="dxa"/>
              <w:bottom w:w="0" w:type="dxa"/>
              <w:right w:w="108" w:type="dxa"/>
            </w:tcMar>
            <w:hideMark/>
          </w:tcPr>
          <w:p w14:paraId="50700218"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Recobro por claves</w:t>
            </w:r>
          </w:p>
        </w:tc>
        <w:tc>
          <w:tcPr>
            <w:tcW w:w="722" w:type="pct"/>
            <w:tcMar>
              <w:top w:w="0" w:type="dxa"/>
              <w:left w:w="108" w:type="dxa"/>
              <w:bottom w:w="0" w:type="dxa"/>
              <w:right w:w="108" w:type="dxa"/>
            </w:tcMar>
            <w:hideMark/>
          </w:tcPr>
          <w:p w14:paraId="740D2789"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26</w:t>
            </w:r>
          </w:p>
        </w:tc>
        <w:tc>
          <w:tcPr>
            <w:tcW w:w="1030" w:type="pct"/>
            <w:tcMar>
              <w:top w:w="0" w:type="dxa"/>
              <w:left w:w="108" w:type="dxa"/>
              <w:bottom w:w="0" w:type="dxa"/>
              <w:right w:w="108" w:type="dxa"/>
            </w:tcMar>
            <w:hideMark/>
          </w:tcPr>
          <w:p w14:paraId="37B2A449"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w:t>
            </w:r>
          </w:p>
        </w:tc>
      </w:tr>
      <w:tr w:rsidR="00463884" w:rsidRPr="00E234E2" w14:paraId="1FD0FF1B" w14:textId="77777777" w:rsidTr="00056C23">
        <w:trPr>
          <w:trHeight w:val="532"/>
        </w:trPr>
        <w:tc>
          <w:tcPr>
            <w:tcW w:w="3248" w:type="pct"/>
            <w:tcMar>
              <w:top w:w="0" w:type="dxa"/>
              <w:left w:w="108" w:type="dxa"/>
              <w:bottom w:w="0" w:type="dxa"/>
              <w:right w:w="108" w:type="dxa"/>
            </w:tcMar>
            <w:hideMark/>
          </w:tcPr>
          <w:p w14:paraId="7625B4AD"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Reconocimiento visual</w:t>
            </w:r>
          </w:p>
        </w:tc>
        <w:tc>
          <w:tcPr>
            <w:tcW w:w="722" w:type="pct"/>
            <w:tcMar>
              <w:top w:w="0" w:type="dxa"/>
              <w:left w:w="108" w:type="dxa"/>
              <w:bottom w:w="0" w:type="dxa"/>
              <w:right w:w="108" w:type="dxa"/>
            </w:tcMar>
            <w:hideMark/>
          </w:tcPr>
          <w:p w14:paraId="1F91449D"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37</w:t>
            </w:r>
          </w:p>
        </w:tc>
        <w:tc>
          <w:tcPr>
            <w:tcW w:w="1030" w:type="pct"/>
            <w:tcMar>
              <w:top w:w="0" w:type="dxa"/>
              <w:left w:w="108" w:type="dxa"/>
              <w:bottom w:w="0" w:type="dxa"/>
              <w:right w:w="108" w:type="dxa"/>
            </w:tcMar>
            <w:hideMark/>
          </w:tcPr>
          <w:p w14:paraId="230206F1"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 xml:space="preserve">Promedio </w:t>
            </w:r>
          </w:p>
        </w:tc>
      </w:tr>
      <w:tr w:rsidR="00463884" w:rsidRPr="00E234E2" w14:paraId="74B45E42" w14:textId="77777777" w:rsidTr="00056C23">
        <w:trPr>
          <w:trHeight w:val="260"/>
        </w:trPr>
        <w:tc>
          <w:tcPr>
            <w:tcW w:w="5000" w:type="pct"/>
            <w:gridSpan w:val="3"/>
            <w:tcMar>
              <w:top w:w="0" w:type="dxa"/>
              <w:left w:w="108" w:type="dxa"/>
              <w:bottom w:w="0" w:type="dxa"/>
              <w:right w:w="108" w:type="dxa"/>
            </w:tcMar>
            <w:hideMark/>
          </w:tcPr>
          <w:p w14:paraId="2FD76116" w14:textId="77777777" w:rsidR="00463884" w:rsidRPr="00E234E2" w:rsidRDefault="00463884" w:rsidP="00056C23">
            <w:pPr>
              <w:spacing w:after="200" w:line="360" w:lineRule="auto"/>
              <w:jc w:val="center"/>
              <w:rPr>
                <w:rFonts w:ascii="Arial" w:eastAsia="Times New Roman" w:hAnsi="Arial" w:cs="Arial"/>
                <w:lang w:eastAsia="es-MX"/>
              </w:rPr>
            </w:pPr>
            <w:r w:rsidRPr="00E234E2">
              <w:rPr>
                <w:rFonts w:ascii="Arial" w:eastAsia="Times New Roman" w:hAnsi="Arial" w:cs="Arial"/>
                <w:b/>
                <w:bCs/>
                <w:color w:val="000000"/>
                <w:lang w:eastAsia="es-MX"/>
              </w:rPr>
              <w:lastRenderedPageBreak/>
              <w:t>Lenguaje</w:t>
            </w:r>
          </w:p>
        </w:tc>
      </w:tr>
      <w:tr w:rsidR="00463884" w:rsidRPr="00E234E2" w14:paraId="126FC9FA" w14:textId="77777777" w:rsidTr="00056C23">
        <w:trPr>
          <w:trHeight w:val="260"/>
        </w:trPr>
        <w:tc>
          <w:tcPr>
            <w:tcW w:w="3248" w:type="pct"/>
            <w:tcMar>
              <w:top w:w="0" w:type="dxa"/>
              <w:left w:w="108" w:type="dxa"/>
              <w:bottom w:w="0" w:type="dxa"/>
              <w:right w:w="108" w:type="dxa"/>
            </w:tcMar>
            <w:hideMark/>
          </w:tcPr>
          <w:p w14:paraId="4690FEF1"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Repetición</w:t>
            </w:r>
          </w:p>
        </w:tc>
        <w:tc>
          <w:tcPr>
            <w:tcW w:w="722" w:type="pct"/>
            <w:tcMar>
              <w:top w:w="0" w:type="dxa"/>
              <w:left w:w="108" w:type="dxa"/>
              <w:bottom w:w="0" w:type="dxa"/>
              <w:right w:w="108" w:type="dxa"/>
            </w:tcMar>
            <w:hideMark/>
          </w:tcPr>
          <w:p w14:paraId="43912BDB"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2</w:t>
            </w:r>
          </w:p>
        </w:tc>
        <w:tc>
          <w:tcPr>
            <w:tcW w:w="1030" w:type="pct"/>
            <w:tcMar>
              <w:top w:w="0" w:type="dxa"/>
              <w:left w:w="108" w:type="dxa"/>
              <w:bottom w:w="0" w:type="dxa"/>
              <w:right w:w="108" w:type="dxa"/>
            </w:tcMar>
            <w:hideMark/>
          </w:tcPr>
          <w:p w14:paraId="334C5543"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Muy bajo</w:t>
            </w:r>
          </w:p>
        </w:tc>
      </w:tr>
      <w:tr w:rsidR="00463884" w:rsidRPr="00E234E2" w14:paraId="5ADFA2DE" w14:textId="77777777" w:rsidTr="00056C23">
        <w:trPr>
          <w:trHeight w:val="260"/>
        </w:trPr>
        <w:tc>
          <w:tcPr>
            <w:tcW w:w="3248" w:type="pct"/>
            <w:tcMar>
              <w:top w:w="0" w:type="dxa"/>
              <w:left w:w="108" w:type="dxa"/>
              <w:bottom w:w="0" w:type="dxa"/>
              <w:right w:w="108" w:type="dxa"/>
            </w:tcMar>
            <w:hideMark/>
          </w:tcPr>
          <w:p w14:paraId="65A43F1B"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 xml:space="preserve"> Sílabas</w:t>
            </w:r>
          </w:p>
        </w:tc>
        <w:tc>
          <w:tcPr>
            <w:tcW w:w="722" w:type="pct"/>
            <w:tcMar>
              <w:top w:w="0" w:type="dxa"/>
              <w:left w:w="108" w:type="dxa"/>
              <w:bottom w:w="0" w:type="dxa"/>
              <w:right w:w="108" w:type="dxa"/>
            </w:tcMar>
            <w:hideMark/>
          </w:tcPr>
          <w:p w14:paraId="6915CCFE"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37</w:t>
            </w:r>
          </w:p>
        </w:tc>
        <w:tc>
          <w:tcPr>
            <w:tcW w:w="1030" w:type="pct"/>
            <w:tcMar>
              <w:top w:w="0" w:type="dxa"/>
              <w:left w:w="108" w:type="dxa"/>
              <w:bottom w:w="0" w:type="dxa"/>
              <w:right w:w="108" w:type="dxa"/>
            </w:tcMar>
            <w:hideMark/>
          </w:tcPr>
          <w:p w14:paraId="0466127B"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w:t>
            </w:r>
          </w:p>
        </w:tc>
      </w:tr>
      <w:tr w:rsidR="00463884" w:rsidRPr="00E234E2" w14:paraId="0AEC096B" w14:textId="77777777" w:rsidTr="00056C23">
        <w:trPr>
          <w:trHeight w:val="272"/>
        </w:trPr>
        <w:tc>
          <w:tcPr>
            <w:tcW w:w="3248" w:type="pct"/>
            <w:tcMar>
              <w:top w:w="0" w:type="dxa"/>
              <w:left w:w="108" w:type="dxa"/>
              <w:bottom w:w="0" w:type="dxa"/>
              <w:right w:w="108" w:type="dxa"/>
            </w:tcMar>
            <w:hideMark/>
          </w:tcPr>
          <w:p w14:paraId="5078029A"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Palabras</w:t>
            </w:r>
          </w:p>
        </w:tc>
        <w:tc>
          <w:tcPr>
            <w:tcW w:w="722" w:type="pct"/>
            <w:tcMar>
              <w:top w:w="0" w:type="dxa"/>
              <w:left w:w="108" w:type="dxa"/>
              <w:bottom w:w="0" w:type="dxa"/>
              <w:right w:w="108" w:type="dxa"/>
            </w:tcMar>
            <w:hideMark/>
          </w:tcPr>
          <w:p w14:paraId="2708B3A0"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16</w:t>
            </w:r>
          </w:p>
        </w:tc>
        <w:tc>
          <w:tcPr>
            <w:tcW w:w="1030" w:type="pct"/>
            <w:tcMar>
              <w:top w:w="0" w:type="dxa"/>
              <w:left w:w="108" w:type="dxa"/>
              <w:bottom w:w="0" w:type="dxa"/>
              <w:right w:w="108" w:type="dxa"/>
            </w:tcMar>
            <w:hideMark/>
          </w:tcPr>
          <w:p w14:paraId="13DFC743"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 bajo</w:t>
            </w:r>
          </w:p>
        </w:tc>
      </w:tr>
      <w:tr w:rsidR="00463884" w:rsidRPr="00E234E2" w14:paraId="523A5347" w14:textId="77777777" w:rsidTr="00056C23">
        <w:trPr>
          <w:trHeight w:val="260"/>
        </w:trPr>
        <w:tc>
          <w:tcPr>
            <w:tcW w:w="3248" w:type="pct"/>
            <w:tcMar>
              <w:top w:w="0" w:type="dxa"/>
              <w:left w:w="108" w:type="dxa"/>
              <w:bottom w:w="0" w:type="dxa"/>
              <w:right w:w="108" w:type="dxa"/>
            </w:tcMar>
            <w:hideMark/>
          </w:tcPr>
          <w:p w14:paraId="1C320A91"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No Palabras</w:t>
            </w:r>
          </w:p>
        </w:tc>
        <w:tc>
          <w:tcPr>
            <w:tcW w:w="722" w:type="pct"/>
            <w:tcMar>
              <w:top w:w="0" w:type="dxa"/>
              <w:left w:w="108" w:type="dxa"/>
              <w:bottom w:w="0" w:type="dxa"/>
              <w:right w:w="108" w:type="dxa"/>
            </w:tcMar>
            <w:hideMark/>
          </w:tcPr>
          <w:p w14:paraId="46CC1519"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16</w:t>
            </w:r>
          </w:p>
        </w:tc>
        <w:tc>
          <w:tcPr>
            <w:tcW w:w="1030" w:type="pct"/>
            <w:tcMar>
              <w:top w:w="0" w:type="dxa"/>
              <w:left w:w="108" w:type="dxa"/>
              <w:bottom w:w="0" w:type="dxa"/>
              <w:right w:w="108" w:type="dxa"/>
            </w:tcMar>
            <w:hideMark/>
          </w:tcPr>
          <w:p w14:paraId="1E52314F"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 bajo</w:t>
            </w:r>
          </w:p>
        </w:tc>
      </w:tr>
      <w:tr w:rsidR="00463884" w:rsidRPr="00E234E2" w14:paraId="167CD640" w14:textId="77777777" w:rsidTr="00056C23">
        <w:trPr>
          <w:trHeight w:val="260"/>
        </w:trPr>
        <w:tc>
          <w:tcPr>
            <w:tcW w:w="3248" w:type="pct"/>
            <w:tcMar>
              <w:top w:w="0" w:type="dxa"/>
              <w:left w:w="108" w:type="dxa"/>
              <w:bottom w:w="0" w:type="dxa"/>
              <w:right w:w="108" w:type="dxa"/>
            </w:tcMar>
            <w:hideMark/>
          </w:tcPr>
          <w:p w14:paraId="2299B1BF"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Oraciones</w:t>
            </w:r>
          </w:p>
        </w:tc>
        <w:tc>
          <w:tcPr>
            <w:tcW w:w="722" w:type="pct"/>
            <w:tcMar>
              <w:top w:w="0" w:type="dxa"/>
              <w:left w:w="108" w:type="dxa"/>
              <w:bottom w:w="0" w:type="dxa"/>
              <w:right w:w="108" w:type="dxa"/>
            </w:tcMar>
            <w:hideMark/>
          </w:tcPr>
          <w:p w14:paraId="7D44B5E3"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2</w:t>
            </w:r>
          </w:p>
        </w:tc>
        <w:tc>
          <w:tcPr>
            <w:tcW w:w="1030" w:type="pct"/>
            <w:tcMar>
              <w:top w:w="0" w:type="dxa"/>
              <w:left w:w="108" w:type="dxa"/>
              <w:bottom w:w="0" w:type="dxa"/>
              <w:right w:w="108" w:type="dxa"/>
            </w:tcMar>
            <w:hideMark/>
          </w:tcPr>
          <w:p w14:paraId="5002CCEF"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Muy bajo</w:t>
            </w:r>
          </w:p>
        </w:tc>
      </w:tr>
      <w:tr w:rsidR="00463884" w:rsidRPr="00E234E2" w14:paraId="2D0FE23D" w14:textId="77777777" w:rsidTr="00056C23">
        <w:trPr>
          <w:trHeight w:val="260"/>
        </w:trPr>
        <w:tc>
          <w:tcPr>
            <w:tcW w:w="3248" w:type="pct"/>
            <w:tcMar>
              <w:top w:w="0" w:type="dxa"/>
              <w:left w:w="108" w:type="dxa"/>
              <w:bottom w:w="0" w:type="dxa"/>
              <w:right w:w="108" w:type="dxa"/>
            </w:tcMar>
            <w:hideMark/>
          </w:tcPr>
          <w:p w14:paraId="4E341E88"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Expresión</w:t>
            </w:r>
          </w:p>
        </w:tc>
        <w:tc>
          <w:tcPr>
            <w:tcW w:w="722" w:type="pct"/>
            <w:tcMar>
              <w:top w:w="0" w:type="dxa"/>
              <w:left w:w="108" w:type="dxa"/>
              <w:bottom w:w="0" w:type="dxa"/>
              <w:right w:w="108" w:type="dxa"/>
            </w:tcMar>
            <w:hideMark/>
          </w:tcPr>
          <w:p w14:paraId="4084139C"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50</w:t>
            </w:r>
          </w:p>
        </w:tc>
        <w:tc>
          <w:tcPr>
            <w:tcW w:w="1030" w:type="pct"/>
            <w:tcMar>
              <w:top w:w="0" w:type="dxa"/>
              <w:left w:w="108" w:type="dxa"/>
              <w:bottom w:w="0" w:type="dxa"/>
              <w:right w:w="108" w:type="dxa"/>
            </w:tcMar>
            <w:hideMark/>
          </w:tcPr>
          <w:p w14:paraId="25F11719"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w:t>
            </w:r>
          </w:p>
        </w:tc>
      </w:tr>
      <w:tr w:rsidR="00463884" w:rsidRPr="00E234E2" w14:paraId="4CB7DB49" w14:textId="77777777" w:rsidTr="00056C23">
        <w:trPr>
          <w:trHeight w:val="260"/>
        </w:trPr>
        <w:tc>
          <w:tcPr>
            <w:tcW w:w="3248" w:type="pct"/>
            <w:tcMar>
              <w:top w:w="0" w:type="dxa"/>
              <w:left w:w="108" w:type="dxa"/>
              <w:bottom w:w="0" w:type="dxa"/>
              <w:right w:w="108" w:type="dxa"/>
            </w:tcMar>
            <w:hideMark/>
          </w:tcPr>
          <w:p w14:paraId="556714ED"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Denominación de Imágenes</w:t>
            </w:r>
          </w:p>
        </w:tc>
        <w:tc>
          <w:tcPr>
            <w:tcW w:w="722" w:type="pct"/>
            <w:tcMar>
              <w:top w:w="0" w:type="dxa"/>
              <w:left w:w="108" w:type="dxa"/>
              <w:bottom w:w="0" w:type="dxa"/>
              <w:right w:w="108" w:type="dxa"/>
            </w:tcMar>
            <w:hideMark/>
          </w:tcPr>
          <w:p w14:paraId="6E9AAEF9"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50</w:t>
            </w:r>
          </w:p>
        </w:tc>
        <w:tc>
          <w:tcPr>
            <w:tcW w:w="1030" w:type="pct"/>
            <w:tcMar>
              <w:top w:w="0" w:type="dxa"/>
              <w:left w:w="108" w:type="dxa"/>
              <w:bottom w:w="0" w:type="dxa"/>
              <w:right w:w="108" w:type="dxa"/>
            </w:tcMar>
            <w:hideMark/>
          </w:tcPr>
          <w:p w14:paraId="3F376F5B"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w:t>
            </w:r>
          </w:p>
        </w:tc>
      </w:tr>
      <w:tr w:rsidR="00463884" w:rsidRPr="00E234E2" w14:paraId="264A738F" w14:textId="77777777" w:rsidTr="00056C23">
        <w:trPr>
          <w:trHeight w:val="532"/>
        </w:trPr>
        <w:tc>
          <w:tcPr>
            <w:tcW w:w="3248" w:type="pct"/>
            <w:tcMar>
              <w:top w:w="0" w:type="dxa"/>
              <w:left w:w="108" w:type="dxa"/>
              <w:bottom w:w="0" w:type="dxa"/>
              <w:right w:w="108" w:type="dxa"/>
            </w:tcMar>
            <w:hideMark/>
          </w:tcPr>
          <w:p w14:paraId="44646892"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Coherencia Narrativa</w:t>
            </w:r>
          </w:p>
        </w:tc>
        <w:tc>
          <w:tcPr>
            <w:tcW w:w="722" w:type="pct"/>
            <w:tcMar>
              <w:top w:w="0" w:type="dxa"/>
              <w:left w:w="108" w:type="dxa"/>
              <w:bottom w:w="0" w:type="dxa"/>
              <w:right w:w="108" w:type="dxa"/>
            </w:tcMar>
            <w:hideMark/>
          </w:tcPr>
          <w:p w14:paraId="5B0C75D7"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91</w:t>
            </w:r>
          </w:p>
        </w:tc>
        <w:tc>
          <w:tcPr>
            <w:tcW w:w="1030" w:type="pct"/>
            <w:tcMar>
              <w:top w:w="0" w:type="dxa"/>
              <w:left w:w="108" w:type="dxa"/>
              <w:bottom w:w="0" w:type="dxa"/>
              <w:right w:w="108" w:type="dxa"/>
            </w:tcMar>
            <w:hideMark/>
          </w:tcPr>
          <w:p w14:paraId="081199EB"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Superior</w:t>
            </w:r>
          </w:p>
        </w:tc>
      </w:tr>
      <w:tr w:rsidR="00463884" w:rsidRPr="00E234E2" w14:paraId="2332D03F" w14:textId="77777777" w:rsidTr="00056C23">
        <w:trPr>
          <w:trHeight w:val="195"/>
        </w:trPr>
        <w:tc>
          <w:tcPr>
            <w:tcW w:w="3248" w:type="pct"/>
            <w:tcMar>
              <w:top w:w="0" w:type="dxa"/>
              <w:left w:w="108" w:type="dxa"/>
              <w:bottom w:w="0" w:type="dxa"/>
              <w:right w:w="108" w:type="dxa"/>
            </w:tcMar>
            <w:hideMark/>
          </w:tcPr>
          <w:p w14:paraId="11400EB7"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Longitud de expresión</w:t>
            </w:r>
          </w:p>
          <w:p w14:paraId="61814D2F" w14:textId="77777777" w:rsidR="00463884" w:rsidRPr="00E234E2" w:rsidRDefault="00463884" w:rsidP="00056C23">
            <w:pPr>
              <w:spacing w:after="0" w:line="360" w:lineRule="auto"/>
              <w:rPr>
                <w:rFonts w:ascii="Arial" w:eastAsia="Times New Roman" w:hAnsi="Arial" w:cs="Arial"/>
                <w:lang w:eastAsia="es-MX"/>
              </w:rPr>
            </w:pPr>
          </w:p>
        </w:tc>
        <w:tc>
          <w:tcPr>
            <w:tcW w:w="722" w:type="pct"/>
            <w:tcMar>
              <w:top w:w="0" w:type="dxa"/>
              <w:left w:w="108" w:type="dxa"/>
              <w:bottom w:w="0" w:type="dxa"/>
              <w:right w:w="108" w:type="dxa"/>
            </w:tcMar>
            <w:hideMark/>
          </w:tcPr>
          <w:p w14:paraId="387AE196"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16</w:t>
            </w:r>
          </w:p>
        </w:tc>
        <w:tc>
          <w:tcPr>
            <w:tcW w:w="1030" w:type="pct"/>
            <w:tcMar>
              <w:top w:w="0" w:type="dxa"/>
              <w:left w:w="108" w:type="dxa"/>
              <w:bottom w:w="0" w:type="dxa"/>
              <w:right w:w="108" w:type="dxa"/>
            </w:tcMar>
            <w:hideMark/>
          </w:tcPr>
          <w:p w14:paraId="5D2D0557"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 bajo</w:t>
            </w:r>
          </w:p>
        </w:tc>
      </w:tr>
      <w:tr w:rsidR="00463884" w:rsidRPr="00E234E2" w14:paraId="55AB9BAA" w14:textId="77777777" w:rsidTr="00056C23">
        <w:trPr>
          <w:trHeight w:val="272"/>
        </w:trPr>
        <w:tc>
          <w:tcPr>
            <w:tcW w:w="3248" w:type="pct"/>
            <w:tcMar>
              <w:top w:w="0" w:type="dxa"/>
              <w:left w:w="108" w:type="dxa"/>
              <w:bottom w:w="0" w:type="dxa"/>
              <w:right w:w="108" w:type="dxa"/>
            </w:tcMar>
            <w:hideMark/>
          </w:tcPr>
          <w:p w14:paraId="6F6BBB1A"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Comprensión</w:t>
            </w:r>
          </w:p>
        </w:tc>
        <w:tc>
          <w:tcPr>
            <w:tcW w:w="722" w:type="pct"/>
            <w:tcMar>
              <w:top w:w="0" w:type="dxa"/>
              <w:left w:w="108" w:type="dxa"/>
              <w:bottom w:w="0" w:type="dxa"/>
              <w:right w:w="108" w:type="dxa"/>
            </w:tcMar>
            <w:hideMark/>
          </w:tcPr>
          <w:p w14:paraId="12F5D9D2"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1</w:t>
            </w:r>
          </w:p>
        </w:tc>
        <w:tc>
          <w:tcPr>
            <w:tcW w:w="1030" w:type="pct"/>
            <w:tcMar>
              <w:top w:w="0" w:type="dxa"/>
              <w:left w:w="108" w:type="dxa"/>
              <w:bottom w:w="0" w:type="dxa"/>
              <w:right w:w="108" w:type="dxa"/>
            </w:tcMar>
            <w:hideMark/>
          </w:tcPr>
          <w:p w14:paraId="7CB20D0D"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Muy bajo</w:t>
            </w:r>
          </w:p>
        </w:tc>
      </w:tr>
      <w:tr w:rsidR="00463884" w:rsidRPr="00E234E2" w14:paraId="380A1785" w14:textId="77777777" w:rsidTr="00056C23">
        <w:trPr>
          <w:trHeight w:val="532"/>
        </w:trPr>
        <w:tc>
          <w:tcPr>
            <w:tcW w:w="3248" w:type="pct"/>
            <w:tcMar>
              <w:top w:w="0" w:type="dxa"/>
              <w:left w:w="108" w:type="dxa"/>
              <w:bottom w:w="0" w:type="dxa"/>
              <w:right w:w="108" w:type="dxa"/>
            </w:tcMar>
            <w:hideMark/>
          </w:tcPr>
          <w:p w14:paraId="337FB0FC"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Designación de imágenes</w:t>
            </w:r>
          </w:p>
        </w:tc>
        <w:tc>
          <w:tcPr>
            <w:tcW w:w="722" w:type="pct"/>
            <w:tcMar>
              <w:top w:w="0" w:type="dxa"/>
              <w:left w:w="108" w:type="dxa"/>
              <w:bottom w:w="0" w:type="dxa"/>
              <w:right w:w="108" w:type="dxa"/>
            </w:tcMar>
            <w:hideMark/>
          </w:tcPr>
          <w:p w14:paraId="44B5806C"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50</w:t>
            </w:r>
          </w:p>
        </w:tc>
        <w:tc>
          <w:tcPr>
            <w:tcW w:w="1030" w:type="pct"/>
            <w:tcMar>
              <w:top w:w="0" w:type="dxa"/>
              <w:left w:w="108" w:type="dxa"/>
              <w:bottom w:w="0" w:type="dxa"/>
              <w:right w:w="108" w:type="dxa"/>
            </w:tcMar>
            <w:hideMark/>
          </w:tcPr>
          <w:p w14:paraId="020C9704"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w:t>
            </w:r>
          </w:p>
        </w:tc>
      </w:tr>
      <w:tr w:rsidR="00463884" w:rsidRPr="00E234E2" w14:paraId="4E4B4892" w14:textId="77777777" w:rsidTr="00056C23">
        <w:trPr>
          <w:trHeight w:val="520"/>
        </w:trPr>
        <w:tc>
          <w:tcPr>
            <w:tcW w:w="3248" w:type="pct"/>
            <w:tcMar>
              <w:top w:w="0" w:type="dxa"/>
              <w:left w:w="108" w:type="dxa"/>
              <w:bottom w:w="0" w:type="dxa"/>
              <w:right w:w="108" w:type="dxa"/>
            </w:tcMar>
            <w:hideMark/>
          </w:tcPr>
          <w:p w14:paraId="76352374"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Seguimiento de instrucciones</w:t>
            </w:r>
          </w:p>
        </w:tc>
        <w:tc>
          <w:tcPr>
            <w:tcW w:w="722" w:type="pct"/>
            <w:tcMar>
              <w:top w:w="0" w:type="dxa"/>
              <w:left w:w="108" w:type="dxa"/>
              <w:bottom w:w="0" w:type="dxa"/>
              <w:right w:w="108" w:type="dxa"/>
            </w:tcMar>
            <w:hideMark/>
          </w:tcPr>
          <w:p w14:paraId="6F9E1DB0"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0.4</w:t>
            </w:r>
          </w:p>
        </w:tc>
        <w:tc>
          <w:tcPr>
            <w:tcW w:w="1030" w:type="pct"/>
            <w:tcMar>
              <w:top w:w="0" w:type="dxa"/>
              <w:left w:w="108" w:type="dxa"/>
              <w:bottom w:w="0" w:type="dxa"/>
              <w:right w:w="108" w:type="dxa"/>
            </w:tcMar>
            <w:hideMark/>
          </w:tcPr>
          <w:p w14:paraId="1FE5CF38"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Muy bajo</w:t>
            </w:r>
          </w:p>
        </w:tc>
      </w:tr>
      <w:tr w:rsidR="00463884" w:rsidRPr="00E234E2" w14:paraId="034DA514" w14:textId="77777777" w:rsidTr="00056C23">
        <w:trPr>
          <w:trHeight w:val="792"/>
        </w:trPr>
        <w:tc>
          <w:tcPr>
            <w:tcW w:w="3248" w:type="pct"/>
            <w:tcMar>
              <w:top w:w="0" w:type="dxa"/>
              <w:left w:w="108" w:type="dxa"/>
              <w:bottom w:w="0" w:type="dxa"/>
              <w:right w:w="108" w:type="dxa"/>
            </w:tcMar>
            <w:hideMark/>
          </w:tcPr>
          <w:p w14:paraId="392BEFD7"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Comprensión de discurso</w:t>
            </w:r>
          </w:p>
        </w:tc>
        <w:tc>
          <w:tcPr>
            <w:tcW w:w="722" w:type="pct"/>
            <w:tcMar>
              <w:top w:w="0" w:type="dxa"/>
              <w:left w:w="108" w:type="dxa"/>
              <w:bottom w:w="0" w:type="dxa"/>
              <w:right w:w="108" w:type="dxa"/>
            </w:tcMar>
            <w:hideMark/>
          </w:tcPr>
          <w:p w14:paraId="659CED09"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5</w:t>
            </w:r>
          </w:p>
        </w:tc>
        <w:tc>
          <w:tcPr>
            <w:tcW w:w="1030" w:type="pct"/>
            <w:tcMar>
              <w:top w:w="0" w:type="dxa"/>
              <w:left w:w="108" w:type="dxa"/>
              <w:bottom w:w="0" w:type="dxa"/>
              <w:right w:w="108" w:type="dxa"/>
            </w:tcMar>
            <w:hideMark/>
          </w:tcPr>
          <w:p w14:paraId="503E5B9E"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Límite</w:t>
            </w:r>
          </w:p>
        </w:tc>
      </w:tr>
      <w:tr w:rsidR="00463884" w:rsidRPr="00E234E2" w14:paraId="4C178CDB" w14:textId="77777777" w:rsidTr="00056C23">
        <w:trPr>
          <w:trHeight w:val="272"/>
        </w:trPr>
        <w:tc>
          <w:tcPr>
            <w:tcW w:w="3248" w:type="pct"/>
            <w:tcMar>
              <w:top w:w="0" w:type="dxa"/>
              <w:left w:w="108" w:type="dxa"/>
              <w:bottom w:w="0" w:type="dxa"/>
              <w:right w:w="108" w:type="dxa"/>
            </w:tcMar>
            <w:hideMark/>
          </w:tcPr>
          <w:p w14:paraId="54C29A39"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Habilidades metalingüísticas </w:t>
            </w:r>
          </w:p>
        </w:tc>
        <w:tc>
          <w:tcPr>
            <w:tcW w:w="722" w:type="pct"/>
            <w:tcMar>
              <w:top w:w="0" w:type="dxa"/>
              <w:left w:w="108" w:type="dxa"/>
              <w:bottom w:w="0" w:type="dxa"/>
              <w:right w:w="108" w:type="dxa"/>
            </w:tcMar>
            <w:hideMark/>
          </w:tcPr>
          <w:p w14:paraId="48A3721F"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2</w:t>
            </w:r>
          </w:p>
        </w:tc>
        <w:tc>
          <w:tcPr>
            <w:tcW w:w="1030" w:type="pct"/>
            <w:tcMar>
              <w:top w:w="0" w:type="dxa"/>
              <w:left w:w="108" w:type="dxa"/>
              <w:bottom w:w="0" w:type="dxa"/>
              <w:right w:w="108" w:type="dxa"/>
            </w:tcMar>
            <w:hideMark/>
          </w:tcPr>
          <w:p w14:paraId="415DF1F1"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Muy bajo</w:t>
            </w:r>
          </w:p>
        </w:tc>
      </w:tr>
      <w:tr w:rsidR="00463884" w:rsidRPr="00E234E2" w14:paraId="58BA1109" w14:textId="77777777" w:rsidTr="00056C23">
        <w:trPr>
          <w:trHeight w:val="260"/>
        </w:trPr>
        <w:tc>
          <w:tcPr>
            <w:tcW w:w="5000" w:type="pct"/>
            <w:gridSpan w:val="3"/>
            <w:tcMar>
              <w:top w:w="0" w:type="dxa"/>
              <w:left w:w="108" w:type="dxa"/>
              <w:bottom w:w="0" w:type="dxa"/>
              <w:right w:w="108" w:type="dxa"/>
            </w:tcMar>
            <w:hideMark/>
          </w:tcPr>
          <w:p w14:paraId="3E839363" w14:textId="77777777" w:rsidR="00463884" w:rsidRPr="00E234E2" w:rsidRDefault="00463884" w:rsidP="00056C23">
            <w:pPr>
              <w:spacing w:after="200" w:line="360" w:lineRule="auto"/>
              <w:jc w:val="center"/>
              <w:rPr>
                <w:rFonts w:ascii="Arial" w:eastAsia="Times New Roman" w:hAnsi="Arial" w:cs="Arial"/>
                <w:lang w:eastAsia="es-MX"/>
              </w:rPr>
            </w:pPr>
            <w:r w:rsidRPr="00E234E2">
              <w:rPr>
                <w:rFonts w:ascii="Arial" w:eastAsia="Times New Roman" w:hAnsi="Arial" w:cs="Arial"/>
                <w:b/>
                <w:bCs/>
                <w:color w:val="000000"/>
                <w:lang w:eastAsia="es-MX"/>
              </w:rPr>
              <w:t>Habilidades Metalingüísticas</w:t>
            </w:r>
          </w:p>
        </w:tc>
      </w:tr>
      <w:tr w:rsidR="00463884" w:rsidRPr="00E234E2" w14:paraId="01CD0778" w14:textId="77777777" w:rsidTr="00056C23">
        <w:trPr>
          <w:trHeight w:val="260"/>
        </w:trPr>
        <w:tc>
          <w:tcPr>
            <w:tcW w:w="3248" w:type="pct"/>
            <w:tcMar>
              <w:top w:w="0" w:type="dxa"/>
              <w:left w:w="108" w:type="dxa"/>
              <w:bottom w:w="0" w:type="dxa"/>
              <w:right w:w="108" w:type="dxa"/>
            </w:tcMar>
            <w:hideMark/>
          </w:tcPr>
          <w:p w14:paraId="752C5877"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Síntesis fonémica</w:t>
            </w:r>
          </w:p>
        </w:tc>
        <w:tc>
          <w:tcPr>
            <w:tcW w:w="722" w:type="pct"/>
            <w:tcMar>
              <w:top w:w="0" w:type="dxa"/>
              <w:left w:w="108" w:type="dxa"/>
              <w:bottom w:w="0" w:type="dxa"/>
              <w:right w:w="108" w:type="dxa"/>
            </w:tcMar>
            <w:hideMark/>
          </w:tcPr>
          <w:p w14:paraId="414AB109"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2</w:t>
            </w:r>
          </w:p>
        </w:tc>
        <w:tc>
          <w:tcPr>
            <w:tcW w:w="1030" w:type="pct"/>
            <w:tcMar>
              <w:top w:w="0" w:type="dxa"/>
              <w:left w:w="108" w:type="dxa"/>
              <w:bottom w:w="0" w:type="dxa"/>
              <w:right w:w="108" w:type="dxa"/>
            </w:tcMar>
            <w:hideMark/>
          </w:tcPr>
          <w:p w14:paraId="69767E02"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Muy bajo</w:t>
            </w:r>
          </w:p>
        </w:tc>
      </w:tr>
      <w:tr w:rsidR="00463884" w:rsidRPr="00E234E2" w14:paraId="4D7045D8" w14:textId="77777777" w:rsidTr="00056C23">
        <w:trPr>
          <w:trHeight w:val="520"/>
        </w:trPr>
        <w:tc>
          <w:tcPr>
            <w:tcW w:w="3248" w:type="pct"/>
            <w:tcMar>
              <w:top w:w="0" w:type="dxa"/>
              <w:left w:w="108" w:type="dxa"/>
              <w:bottom w:w="0" w:type="dxa"/>
              <w:right w:w="108" w:type="dxa"/>
            </w:tcMar>
            <w:hideMark/>
          </w:tcPr>
          <w:p w14:paraId="31A439EC"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Conteo de sonidos</w:t>
            </w:r>
          </w:p>
        </w:tc>
        <w:tc>
          <w:tcPr>
            <w:tcW w:w="722" w:type="pct"/>
            <w:tcMar>
              <w:top w:w="0" w:type="dxa"/>
              <w:left w:w="108" w:type="dxa"/>
              <w:bottom w:w="0" w:type="dxa"/>
              <w:right w:w="108" w:type="dxa"/>
            </w:tcMar>
            <w:hideMark/>
          </w:tcPr>
          <w:p w14:paraId="044ED67A"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26</w:t>
            </w:r>
          </w:p>
        </w:tc>
        <w:tc>
          <w:tcPr>
            <w:tcW w:w="1030" w:type="pct"/>
            <w:tcMar>
              <w:top w:w="0" w:type="dxa"/>
              <w:left w:w="108" w:type="dxa"/>
              <w:bottom w:w="0" w:type="dxa"/>
              <w:right w:w="108" w:type="dxa"/>
            </w:tcMar>
            <w:hideMark/>
          </w:tcPr>
          <w:p w14:paraId="5F86B23A"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w:t>
            </w:r>
          </w:p>
        </w:tc>
      </w:tr>
      <w:tr w:rsidR="00463884" w:rsidRPr="00E234E2" w14:paraId="41D76150" w14:textId="77777777" w:rsidTr="00056C23">
        <w:trPr>
          <w:trHeight w:val="272"/>
        </w:trPr>
        <w:tc>
          <w:tcPr>
            <w:tcW w:w="3248" w:type="pct"/>
            <w:tcMar>
              <w:top w:w="0" w:type="dxa"/>
              <w:left w:w="108" w:type="dxa"/>
              <w:bottom w:w="0" w:type="dxa"/>
              <w:right w:w="108" w:type="dxa"/>
            </w:tcMar>
            <w:hideMark/>
          </w:tcPr>
          <w:p w14:paraId="67344316"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Deletreo</w:t>
            </w:r>
          </w:p>
        </w:tc>
        <w:tc>
          <w:tcPr>
            <w:tcW w:w="722" w:type="pct"/>
            <w:tcMar>
              <w:top w:w="0" w:type="dxa"/>
              <w:left w:w="108" w:type="dxa"/>
              <w:bottom w:w="0" w:type="dxa"/>
              <w:right w:w="108" w:type="dxa"/>
            </w:tcMar>
            <w:hideMark/>
          </w:tcPr>
          <w:p w14:paraId="5AFE981B"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2</w:t>
            </w:r>
          </w:p>
        </w:tc>
        <w:tc>
          <w:tcPr>
            <w:tcW w:w="1030" w:type="pct"/>
            <w:tcMar>
              <w:top w:w="0" w:type="dxa"/>
              <w:left w:w="108" w:type="dxa"/>
              <w:bottom w:w="0" w:type="dxa"/>
              <w:right w:w="108" w:type="dxa"/>
            </w:tcMar>
            <w:hideMark/>
          </w:tcPr>
          <w:p w14:paraId="741E19F9"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Muy bajo</w:t>
            </w:r>
          </w:p>
        </w:tc>
      </w:tr>
      <w:tr w:rsidR="00463884" w:rsidRPr="00E234E2" w14:paraId="6F90D178" w14:textId="77777777" w:rsidTr="00056C23">
        <w:trPr>
          <w:trHeight w:val="520"/>
        </w:trPr>
        <w:tc>
          <w:tcPr>
            <w:tcW w:w="3248" w:type="pct"/>
            <w:tcMar>
              <w:top w:w="0" w:type="dxa"/>
              <w:left w:w="108" w:type="dxa"/>
              <w:bottom w:w="0" w:type="dxa"/>
              <w:right w:w="108" w:type="dxa"/>
            </w:tcMar>
            <w:hideMark/>
          </w:tcPr>
          <w:p w14:paraId="7EBD1DA4"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Conteo de palabras</w:t>
            </w:r>
          </w:p>
        </w:tc>
        <w:tc>
          <w:tcPr>
            <w:tcW w:w="722" w:type="pct"/>
            <w:tcMar>
              <w:top w:w="0" w:type="dxa"/>
              <w:left w:w="108" w:type="dxa"/>
              <w:bottom w:w="0" w:type="dxa"/>
              <w:right w:w="108" w:type="dxa"/>
            </w:tcMar>
            <w:hideMark/>
          </w:tcPr>
          <w:p w14:paraId="382705C7"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37</w:t>
            </w:r>
          </w:p>
        </w:tc>
        <w:tc>
          <w:tcPr>
            <w:tcW w:w="1030" w:type="pct"/>
            <w:tcMar>
              <w:top w:w="0" w:type="dxa"/>
              <w:left w:w="108" w:type="dxa"/>
              <w:bottom w:w="0" w:type="dxa"/>
              <w:right w:w="108" w:type="dxa"/>
            </w:tcMar>
            <w:hideMark/>
          </w:tcPr>
          <w:p w14:paraId="4C157E08"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 xml:space="preserve">Promedio </w:t>
            </w:r>
          </w:p>
        </w:tc>
      </w:tr>
      <w:tr w:rsidR="00463884" w:rsidRPr="00E234E2" w14:paraId="7EF4FFC5" w14:textId="77777777" w:rsidTr="00056C23">
        <w:trPr>
          <w:trHeight w:val="272"/>
        </w:trPr>
        <w:tc>
          <w:tcPr>
            <w:tcW w:w="5000" w:type="pct"/>
            <w:gridSpan w:val="3"/>
            <w:tcMar>
              <w:top w:w="0" w:type="dxa"/>
              <w:left w:w="108" w:type="dxa"/>
              <w:bottom w:w="0" w:type="dxa"/>
              <w:right w:w="108" w:type="dxa"/>
            </w:tcMar>
            <w:hideMark/>
          </w:tcPr>
          <w:p w14:paraId="21C0DD42" w14:textId="77777777" w:rsidR="00463884" w:rsidRPr="00E234E2" w:rsidRDefault="00463884" w:rsidP="00056C23">
            <w:pPr>
              <w:spacing w:after="200" w:line="360" w:lineRule="auto"/>
              <w:jc w:val="center"/>
              <w:rPr>
                <w:rFonts w:ascii="Arial" w:eastAsia="Times New Roman" w:hAnsi="Arial" w:cs="Arial"/>
                <w:lang w:eastAsia="es-MX"/>
              </w:rPr>
            </w:pPr>
            <w:r w:rsidRPr="00E234E2">
              <w:rPr>
                <w:rFonts w:ascii="Arial" w:eastAsia="Times New Roman" w:hAnsi="Arial" w:cs="Arial"/>
                <w:b/>
                <w:bCs/>
                <w:color w:val="000000"/>
                <w:lang w:eastAsia="es-MX"/>
              </w:rPr>
              <w:lastRenderedPageBreak/>
              <w:t>Habilidades espaciales</w:t>
            </w:r>
          </w:p>
        </w:tc>
      </w:tr>
      <w:tr w:rsidR="00463884" w:rsidRPr="00E234E2" w14:paraId="47ADE1A4" w14:textId="77777777" w:rsidTr="00056C23">
        <w:trPr>
          <w:trHeight w:val="272"/>
        </w:trPr>
        <w:tc>
          <w:tcPr>
            <w:tcW w:w="3248" w:type="pct"/>
            <w:tcMar>
              <w:top w:w="0" w:type="dxa"/>
              <w:left w:w="108" w:type="dxa"/>
              <w:bottom w:w="0" w:type="dxa"/>
              <w:right w:w="108" w:type="dxa"/>
            </w:tcMar>
            <w:hideMark/>
          </w:tcPr>
          <w:p w14:paraId="18051DC2"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Habilidades espaciales </w:t>
            </w:r>
          </w:p>
        </w:tc>
        <w:tc>
          <w:tcPr>
            <w:tcW w:w="722" w:type="pct"/>
            <w:tcMar>
              <w:top w:w="0" w:type="dxa"/>
              <w:left w:w="108" w:type="dxa"/>
              <w:bottom w:w="0" w:type="dxa"/>
              <w:right w:w="108" w:type="dxa"/>
            </w:tcMar>
            <w:hideMark/>
          </w:tcPr>
          <w:p w14:paraId="17535241"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37</w:t>
            </w:r>
          </w:p>
        </w:tc>
        <w:tc>
          <w:tcPr>
            <w:tcW w:w="1030" w:type="pct"/>
            <w:tcMar>
              <w:top w:w="0" w:type="dxa"/>
              <w:left w:w="108" w:type="dxa"/>
              <w:bottom w:w="0" w:type="dxa"/>
              <w:right w:w="108" w:type="dxa"/>
            </w:tcMar>
            <w:hideMark/>
          </w:tcPr>
          <w:p w14:paraId="7287329F"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w:t>
            </w:r>
          </w:p>
        </w:tc>
      </w:tr>
      <w:tr w:rsidR="00463884" w:rsidRPr="00E234E2" w14:paraId="42BD5513" w14:textId="77777777" w:rsidTr="00056C23">
        <w:trPr>
          <w:trHeight w:val="792"/>
        </w:trPr>
        <w:tc>
          <w:tcPr>
            <w:tcW w:w="3248" w:type="pct"/>
            <w:tcMar>
              <w:top w:w="0" w:type="dxa"/>
              <w:left w:w="108" w:type="dxa"/>
              <w:bottom w:w="0" w:type="dxa"/>
              <w:right w:w="108" w:type="dxa"/>
            </w:tcMar>
            <w:hideMark/>
          </w:tcPr>
          <w:p w14:paraId="74B62F5C"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Comprensión Derecha-izquierda</w:t>
            </w:r>
          </w:p>
        </w:tc>
        <w:tc>
          <w:tcPr>
            <w:tcW w:w="722" w:type="pct"/>
            <w:tcMar>
              <w:top w:w="0" w:type="dxa"/>
              <w:left w:w="108" w:type="dxa"/>
              <w:bottom w:w="0" w:type="dxa"/>
              <w:right w:w="108" w:type="dxa"/>
            </w:tcMar>
            <w:hideMark/>
          </w:tcPr>
          <w:p w14:paraId="0C43D403"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75</w:t>
            </w:r>
          </w:p>
        </w:tc>
        <w:tc>
          <w:tcPr>
            <w:tcW w:w="1030" w:type="pct"/>
            <w:tcMar>
              <w:top w:w="0" w:type="dxa"/>
              <w:left w:w="108" w:type="dxa"/>
              <w:bottom w:w="0" w:type="dxa"/>
              <w:right w:w="108" w:type="dxa"/>
            </w:tcMar>
            <w:hideMark/>
          </w:tcPr>
          <w:p w14:paraId="212926AC"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 xml:space="preserve">Promedio </w:t>
            </w:r>
          </w:p>
        </w:tc>
      </w:tr>
      <w:tr w:rsidR="00463884" w:rsidRPr="00E234E2" w14:paraId="5683421B" w14:textId="77777777" w:rsidTr="00056C23">
        <w:trPr>
          <w:trHeight w:val="792"/>
        </w:trPr>
        <w:tc>
          <w:tcPr>
            <w:tcW w:w="3248" w:type="pct"/>
            <w:tcMar>
              <w:top w:w="0" w:type="dxa"/>
              <w:left w:w="108" w:type="dxa"/>
              <w:bottom w:w="0" w:type="dxa"/>
              <w:right w:w="108" w:type="dxa"/>
            </w:tcMar>
            <w:hideMark/>
          </w:tcPr>
          <w:p w14:paraId="74758367"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Expresión Derecha-izquierda</w:t>
            </w:r>
          </w:p>
        </w:tc>
        <w:tc>
          <w:tcPr>
            <w:tcW w:w="722" w:type="pct"/>
            <w:tcMar>
              <w:top w:w="0" w:type="dxa"/>
              <w:left w:w="108" w:type="dxa"/>
              <w:bottom w:w="0" w:type="dxa"/>
              <w:right w:w="108" w:type="dxa"/>
            </w:tcMar>
            <w:hideMark/>
          </w:tcPr>
          <w:p w14:paraId="5B3F0DE3"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63</w:t>
            </w:r>
          </w:p>
        </w:tc>
        <w:tc>
          <w:tcPr>
            <w:tcW w:w="1030" w:type="pct"/>
            <w:tcMar>
              <w:top w:w="0" w:type="dxa"/>
              <w:left w:w="108" w:type="dxa"/>
              <w:bottom w:w="0" w:type="dxa"/>
              <w:right w:w="108" w:type="dxa"/>
            </w:tcMar>
            <w:hideMark/>
          </w:tcPr>
          <w:p w14:paraId="1D04A6E4"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w:t>
            </w:r>
          </w:p>
        </w:tc>
      </w:tr>
      <w:tr w:rsidR="00463884" w:rsidRPr="00E234E2" w14:paraId="11D3ACC2" w14:textId="77777777" w:rsidTr="00056C23">
        <w:trPr>
          <w:trHeight w:val="520"/>
        </w:trPr>
        <w:tc>
          <w:tcPr>
            <w:tcW w:w="3248" w:type="pct"/>
            <w:tcMar>
              <w:top w:w="0" w:type="dxa"/>
              <w:left w:w="108" w:type="dxa"/>
              <w:bottom w:w="0" w:type="dxa"/>
              <w:right w:w="108" w:type="dxa"/>
            </w:tcMar>
            <w:hideMark/>
          </w:tcPr>
          <w:p w14:paraId="048BF861"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Dibujos ángulos diferentes</w:t>
            </w:r>
          </w:p>
        </w:tc>
        <w:tc>
          <w:tcPr>
            <w:tcW w:w="722" w:type="pct"/>
            <w:tcMar>
              <w:top w:w="0" w:type="dxa"/>
              <w:left w:w="108" w:type="dxa"/>
              <w:bottom w:w="0" w:type="dxa"/>
              <w:right w:w="108" w:type="dxa"/>
            </w:tcMar>
            <w:hideMark/>
          </w:tcPr>
          <w:p w14:paraId="08C44A4D"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75</w:t>
            </w:r>
          </w:p>
        </w:tc>
        <w:tc>
          <w:tcPr>
            <w:tcW w:w="1030" w:type="pct"/>
            <w:tcMar>
              <w:top w:w="0" w:type="dxa"/>
              <w:left w:w="108" w:type="dxa"/>
              <w:bottom w:w="0" w:type="dxa"/>
              <w:right w:w="108" w:type="dxa"/>
            </w:tcMar>
            <w:hideMark/>
          </w:tcPr>
          <w:p w14:paraId="6D633420"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w:t>
            </w:r>
          </w:p>
        </w:tc>
      </w:tr>
      <w:tr w:rsidR="00463884" w:rsidRPr="00E234E2" w14:paraId="153B5485" w14:textId="77777777" w:rsidTr="00056C23">
        <w:trPr>
          <w:trHeight w:val="532"/>
        </w:trPr>
        <w:tc>
          <w:tcPr>
            <w:tcW w:w="3248" w:type="pct"/>
            <w:tcMar>
              <w:top w:w="0" w:type="dxa"/>
              <w:left w:w="108" w:type="dxa"/>
              <w:bottom w:w="0" w:type="dxa"/>
              <w:right w:w="108" w:type="dxa"/>
            </w:tcMar>
            <w:hideMark/>
          </w:tcPr>
          <w:p w14:paraId="00974F25"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Orientación de líneas</w:t>
            </w:r>
          </w:p>
        </w:tc>
        <w:tc>
          <w:tcPr>
            <w:tcW w:w="722" w:type="pct"/>
            <w:tcMar>
              <w:top w:w="0" w:type="dxa"/>
              <w:left w:w="108" w:type="dxa"/>
              <w:bottom w:w="0" w:type="dxa"/>
              <w:right w:w="108" w:type="dxa"/>
            </w:tcMar>
            <w:hideMark/>
          </w:tcPr>
          <w:p w14:paraId="47C3E88D"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26</w:t>
            </w:r>
          </w:p>
        </w:tc>
        <w:tc>
          <w:tcPr>
            <w:tcW w:w="1030" w:type="pct"/>
            <w:tcMar>
              <w:top w:w="0" w:type="dxa"/>
              <w:left w:w="108" w:type="dxa"/>
              <w:bottom w:w="0" w:type="dxa"/>
              <w:right w:w="108" w:type="dxa"/>
            </w:tcMar>
            <w:hideMark/>
          </w:tcPr>
          <w:p w14:paraId="41BD4636"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w:t>
            </w:r>
          </w:p>
        </w:tc>
      </w:tr>
      <w:tr w:rsidR="00463884" w:rsidRPr="00E234E2" w14:paraId="329A7C7F" w14:textId="77777777" w:rsidTr="00056C23">
        <w:trPr>
          <w:trHeight w:val="520"/>
        </w:trPr>
        <w:tc>
          <w:tcPr>
            <w:tcW w:w="3248" w:type="pct"/>
            <w:tcMar>
              <w:top w:w="0" w:type="dxa"/>
              <w:left w:w="108" w:type="dxa"/>
              <w:bottom w:w="0" w:type="dxa"/>
              <w:right w:w="108" w:type="dxa"/>
            </w:tcMar>
            <w:hideMark/>
          </w:tcPr>
          <w:p w14:paraId="2026300F"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Ubicación de coordenadas</w:t>
            </w:r>
          </w:p>
        </w:tc>
        <w:tc>
          <w:tcPr>
            <w:tcW w:w="722" w:type="pct"/>
            <w:tcMar>
              <w:top w:w="0" w:type="dxa"/>
              <w:left w:w="108" w:type="dxa"/>
              <w:bottom w:w="0" w:type="dxa"/>
              <w:right w:w="108" w:type="dxa"/>
            </w:tcMar>
            <w:hideMark/>
          </w:tcPr>
          <w:p w14:paraId="740E7CB3"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5</w:t>
            </w:r>
          </w:p>
        </w:tc>
        <w:tc>
          <w:tcPr>
            <w:tcW w:w="1030" w:type="pct"/>
            <w:tcMar>
              <w:top w:w="0" w:type="dxa"/>
              <w:left w:w="108" w:type="dxa"/>
              <w:bottom w:w="0" w:type="dxa"/>
              <w:right w:w="108" w:type="dxa"/>
            </w:tcMar>
            <w:hideMark/>
          </w:tcPr>
          <w:p w14:paraId="6AD2C347"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Límite</w:t>
            </w:r>
          </w:p>
        </w:tc>
      </w:tr>
      <w:tr w:rsidR="00463884" w:rsidRPr="00E234E2" w14:paraId="7AB187C5" w14:textId="77777777" w:rsidTr="00056C23">
        <w:trPr>
          <w:trHeight w:val="260"/>
        </w:trPr>
        <w:tc>
          <w:tcPr>
            <w:tcW w:w="5000" w:type="pct"/>
            <w:gridSpan w:val="3"/>
            <w:tcMar>
              <w:top w:w="0" w:type="dxa"/>
              <w:left w:w="108" w:type="dxa"/>
              <w:bottom w:w="0" w:type="dxa"/>
              <w:right w:w="108" w:type="dxa"/>
            </w:tcMar>
            <w:hideMark/>
          </w:tcPr>
          <w:p w14:paraId="6BA6D7CB" w14:textId="77777777" w:rsidR="00463884" w:rsidRPr="00E234E2" w:rsidRDefault="00463884" w:rsidP="00056C23">
            <w:pPr>
              <w:spacing w:after="200" w:line="360" w:lineRule="auto"/>
              <w:jc w:val="center"/>
              <w:rPr>
                <w:rFonts w:ascii="Arial" w:eastAsia="Times New Roman" w:hAnsi="Arial" w:cs="Arial"/>
                <w:lang w:eastAsia="es-MX"/>
              </w:rPr>
            </w:pPr>
            <w:r w:rsidRPr="00E234E2">
              <w:rPr>
                <w:rFonts w:ascii="Arial" w:eastAsia="Times New Roman" w:hAnsi="Arial" w:cs="Arial"/>
                <w:b/>
                <w:bCs/>
                <w:color w:val="000000"/>
                <w:lang w:eastAsia="es-MX"/>
              </w:rPr>
              <w:t>Atención</w:t>
            </w:r>
          </w:p>
        </w:tc>
      </w:tr>
      <w:tr w:rsidR="00463884" w:rsidRPr="00E234E2" w14:paraId="16378B71" w14:textId="77777777" w:rsidTr="00056C23">
        <w:trPr>
          <w:trHeight w:val="260"/>
        </w:trPr>
        <w:tc>
          <w:tcPr>
            <w:tcW w:w="3248" w:type="pct"/>
            <w:tcMar>
              <w:top w:w="0" w:type="dxa"/>
              <w:left w:w="108" w:type="dxa"/>
              <w:bottom w:w="0" w:type="dxa"/>
              <w:right w:w="108" w:type="dxa"/>
            </w:tcMar>
            <w:hideMark/>
          </w:tcPr>
          <w:p w14:paraId="07B288AE"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Atención Visual</w:t>
            </w:r>
          </w:p>
        </w:tc>
        <w:tc>
          <w:tcPr>
            <w:tcW w:w="722" w:type="pct"/>
            <w:tcMar>
              <w:top w:w="0" w:type="dxa"/>
              <w:left w:w="108" w:type="dxa"/>
              <w:bottom w:w="0" w:type="dxa"/>
              <w:right w:w="108" w:type="dxa"/>
            </w:tcMar>
            <w:hideMark/>
          </w:tcPr>
          <w:p w14:paraId="67323547"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9</w:t>
            </w:r>
          </w:p>
        </w:tc>
        <w:tc>
          <w:tcPr>
            <w:tcW w:w="1030" w:type="pct"/>
            <w:tcMar>
              <w:top w:w="0" w:type="dxa"/>
              <w:left w:w="108" w:type="dxa"/>
              <w:bottom w:w="0" w:type="dxa"/>
              <w:right w:w="108" w:type="dxa"/>
            </w:tcMar>
            <w:hideMark/>
          </w:tcPr>
          <w:p w14:paraId="0C32DC3B"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Límite</w:t>
            </w:r>
          </w:p>
        </w:tc>
      </w:tr>
      <w:tr w:rsidR="00463884" w:rsidRPr="00E234E2" w14:paraId="563D84E5" w14:textId="77777777" w:rsidTr="00056C23">
        <w:trPr>
          <w:trHeight w:val="520"/>
        </w:trPr>
        <w:tc>
          <w:tcPr>
            <w:tcW w:w="3248" w:type="pct"/>
            <w:tcMar>
              <w:top w:w="0" w:type="dxa"/>
              <w:left w:w="108" w:type="dxa"/>
              <w:bottom w:w="0" w:type="dxa"/>
              <w:right w:w="108" w:type="dxa"/>
            </w:tcMar>
            <w:hideMark/>
          </w:tcPr>
          <w:p w14:paraId="6BED36E1"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Cancelación de dibujos</w:t>
            </w:r>
          </w:p>
        </w:tc>
        <w:tc>
          <w:tcPr>
            <w:tcW w:w="722" w:type="pct"/>
            <w:tcMar>
              <w:top w:w="0" w:type="dxa"/>
              <w:left w:w="108" w:type="dxa"/>
              <w:bottom w:w="0" w:type="dxa"/>
              <w:right w:w="108" w:type="dxa"/>
            </w:tcMar>
            <w:hideMark/>
          </w:tcPr>
          <w:p w14:paraId="065F44DC"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9</w:t>
            </w:r>
          </w:p>
        </w:tc>
        <w:tc>
          <w:tcPr>
            <w:tcW w:w="1030" w:type="pct"/>
            <w:tcMar>
              <w:top w:w="0" w:type="dxa"/>
              <w:left w:w="108" w:type="dxa"/>
              <w:bottom w:w="0" w:type="dxa"/>
              <w:right w:w="108" w:type="dxa"/>
            </w:tcMar>
            <w:hideMark/>
          </w:tcPr>
          <w:p w14:paraId="0FE16DC9"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Límite</w:t>
            </w:r>
          </w:p>
        </w:tc>
      </w:tr>
      <w:tr w:rsidR="00463884" w:rsidRPr="00E234E2" w14:paraId="1D165C79" w14:textId="77777777" w:rsidTr="00056C23">
        <w:trPr>
          <w:trHeight w:val="532"/>
        </w:trPr>
        <w:tc>
          <w:tcPr>
            <w:tcW w:w="3248" w:type="pct"/>
            <w:tcMar>
              <w:top w:w="0" w:type="dxa"/>
              <w:left w:w="108" w:type="dxa"/>
              <w:bottom w:w="0" w:type="dxa"/>
              <w:right w:w="108" w:type="dxa"/>
            </w:tcMar>
            <w:hideMark/>
          </w:tcPr>
          <w:p w14:paraId="11202CF8"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Cancelación de letras</w:t>
            </w:r>
          </w:p>
        </w:tc>
        <w:tc>
          <w:tcPr>
            <w:tcW w:w="722" w:type="pct"/>
            <w:tcMar>
              <w:top w:w="0" w:type="dxa"/>
              <w:left w:w="108" w:type="dxa"/>
              <w:bottom w:w="0" w:type="dxa"/>
              <w:right w:w="108" w:type="dxa"/>
            </w:tcMar>
            <w:hideMark/>
          </w:tcPr>
          <w:p w14:paraId="1A69EF87"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26</w:t>
            </w:r>
          </w:p>
        </w:tc>
        <w:tc>
          <w:tcPr>
            <w:tcW w:w="1030" w:type="pct"/>
            <w:tcMar>
              <w:top w:w="0" w:type="dxa"/>
              <w:left w:w="108" w:type="dxa"/>
              <w:bottom w:w="0" w:type="dxa"/>
              <w:right w:w="108" w:type="dxa"/>
            </w:tcMar>
            <w:hideMark/>
          </w:tcPr>
          <w:p w14:paraId="6D16C1D1"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w:t>
            </w:r>
          </w:p>
        </w:tc>
      </w:tr>
      <w:tr w:rsidR="00463884" w:rsidRPr="00E234E2" w14:paraId="072834E9" w14:textId="77777777" w:rsidTr="00056C23">
        <w:trPr>
          <w:trHeight w:val="532"/>
        </w:trPr>
        <w:tc>
          <w:tcPr>
            <w:tcW w:w="3248" w:type="pct"/>
            <w:tcMar>
              <w:top w:w="0" w:type="dxa"/>
              <w:left w:w="108" w:type="dxa"/>
              <w:bottom w:w="0" w:type="dxa"/>
              <w:right w:w="108" w:type="dxa"/>
            </w:tcMar>
            <w:hideMark/>
          </w:tcPr>
          <w:p w14:paraId="7DE65702"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Atención Auditiva</w:t>
            </w:r>
          </w:p>
        </w:tc>
        <w:tc>
          <w:tcPr>
            <w:tcW w:w="722" w:type="pct"/>
            <w:tcMar>
              <w:top w:w="0" w:type="dxa"/>
              <w:left w:w="108" w:type="dxa"/>
              <w:bottom w:w="0" w:type="dxa"/>
              <w:right w:w="108" w:type="dxa"/>
            </w:tcMar>
            <w:hideMark/>
          </w:tcPr>
          <w:p w14:paraId="08A4EBC1"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16</w:t>
            </w:r>
          </w:p>
        </w:tc>
        <w:tc>
          <w:tcPr>
            <w:tcW w:w="1030" w:type="pct"/>
            <w:tcMar>
              <w:top w:w="0" w:type="dxa"/>
              <w:left w:w="108" w:type="dxa"/>
              <w:bottom w:w="0" w:type="dxa"/>
              <w:right w:w="108" w:type="dxa"/>
            </w:tcMar>
            <w:hideMark/>
          </w:tcPr>
          <w:p w14:paraId="39F500B0"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 xml:space="preserve">Promedio bajo </w:t>
            </w:r>
          </w:p>
        </w:tc>
      </w:tr>
      <w:tr w:rsidR="00463884" w:rsidRPr="00E234E2" w14:paraId="3CF3DC2E" w14:textId="77777777" w:rsidTr="00056C23">
        <w:trPr>
          <w:trHeight w:val="520"/>
        </w:trPr>
        <w:tc>
          <w:tcPr>
            <w:tcW w:w="3248" w:type="pct"/>
            <w:tcMar>
              <w:top w:w="0" w:type="dxa"/>
              <w:left w:w="108" w:type="dxa"/>
              <w:bottom w:w="0" w:type="dxa"/>
              <w:right w:w="108" w:type="dxa"/>
            </w:tcMar>
            <w:hideMark/>
          </w:tcPr>
          <w:p w14:paraId="2C82815F"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Dígitos en progresión</w:t>
            </w:r>
          </w:p>
        </w:tc>
        <w:tc>
          <w:tcPr>
            <w:tcW w:w="722" w:type="pct"/>
            <w:tcMar>
              <w:top w:w="0" w:type="dxa"/>
              <w:left w:w="108" w:type="dxa"/>
              <w:bottom w:w="0" w:type="dxa"/>
              <w:right w:w="108" w:type="dxa"/>
            </w:tcMar>
            <w:hideMark/>
          </w:tcPr>
          <w:p w14:paraId="25A9F23B"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0.01</w:t>
            </w:r>
          </w:p>
        </w:tc>
        <w:tc>
          <w:tcPr>
            <w:tcW w:w="1030" w:type="pct"/>
            <w:tcMar>
              <w:top w:w="0" w:type="dxa"/>
              <w:left w:w="108" w:type="dxa"/>
              <w:bottom w:w="0" w:type="dxa"/>
              <w:right w:w="108" w:type="dxa"/>
            </w:tcMar>
            <w:hideMark/>
          </w:tcPr>
          <w:p w14:paraId="03BE7750"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Muy bajo</w:t>
            </w:r>
          </w:p>
        </w:tc>
      </w:tr>
      <w:tr w:rsidR="00463884" w:rsidRPr="00E234E2" w14:paraId="5EAFA9B7" w14:textId="77777777" w:rsidTr="00056C23">
        <w:trPr>
          <w:trHeight w:val="532"/>
        </w:trPr>
        <w:tc>
          <w:tcPr>
            <w:tcW w:w="3248" w:type="pct"/>
            <w:tcMar>
              <w:top w:w="0" w:type="dxa"/>
              <w:left w:w="108" w:type="dxa"/>
              <w:bottom w:w="0" w:type="dxa"/>
              <w:right w:w="108" w:type="dxa"/>
            </w:tcMar>
            <w:hideMark/>
          </w:tcPr>
          <w:p w14:paraId="72529950"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Dígitos en regresión</w:t>
            </w:r>
          </w:p>
        </w:tc>
        <w:tc>
          <w:tcPr>
            <w:tcW w:w="722" w:type="pct"/>
            <w:tcMar>
              <w:top w:w="0" w:type="dxa"/>
              <w:left w:w="108" w:type="dxa"/>
              <w:bottom w:w="0" w:type="dxa"/>
              <w:right w:w="108" w:type="dxa"/>
            </w:tcMar>
            <w:hideMark/>
          </w:tcPr>
          <w:p w14:paraId="65D092A3"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26</w:t>
            </w:r>
          </w:p>
        </w:tc>
        <w:tc>
          <w:tcPr>
            <w:tcW w:w="1030" w:type="pct"/>
            <w:tcMar>
              <w:top w:w="0" w:type="dxa"/>
              <w:left w:w="108" w:type="dxa"/>
              <w:bottom w:w="0" w:type="dxa"/>
              <w:right w:w="108" w:type="dxa"/>
            </w:tcMar>
            <w:hideMark/>
          </w:tcPr>
          <w:p w14:paraId="0D966BBB"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 xml:space="preserve">Promedio </w:t>
            </w:r>
          </w:p>
        </w:tc>
      </w:tr>
      <w:tr w:rsidR="00463884" w:rsidRPr="00E234E2" w14:paraId="16194910" w14:textId="77777777" w:rsidTr="00056C23">
        <w:trPr>
          <w:trHeight w:val="260"/>
        </w:trPr>
        <w:tc>
          <w:tcPr>
            <w:tcW w:w="5000" w:type="pct"/>
            <w:gridSpan w:val="3"/>
            <w:tcMar>
              <w:top w:w="0" w:type="dxa"/>
              <w:left w:w="108" w:type="dxa"/>
              <w:bottom w:w="0" w:type="dxa"/>
              <w:right w:w="108" w:type="dxa"/>
            </w:tcMar>
            <w:hideMark/>
          </w:tcPr>
          <w:p w14:paraId="140EC7F2" w14:textId="77777777" w:rsidR="00463884" w:rsidRPr="00E234E2" w:rsidRDefault="00463884" w:rsidP="00056C23">
            <w:pPr>
              <w:spacing w:after="200" w:line="360" w:lineRule="auto"/>
              <w:jc w:val="center"/>
              <w:rPr>
                <w:rFonts w:ascii="Arial" w:eastAsia="Times New Roman" w:hAnsi="Arial" w:cs="Arial"/>
                <w:lang w:eastAsia="es-MX"/>
              </w:rPr>
            </w:pPr>
            <w:r w:rsidRPr="00E234E2">
              <w:rPr>
                <w:rFonts w:ascii="Arial" w:eastAsia="Times New Roman" w:hAnsi="Arial" w:cs="Arial"/>
                <w:b/>
                <w:bCs/>
                <w:color w:val="000000"/>
                <w:lang w:eastAsia="es-MX"/>
              </w:rPr>
              <w:t>Habilidades Conceptuales</w:t>
            </w:r>
          </w:p>
        </w:tc>
      </w:tr>
      <w:tr w:rsidR="00463884" w:rsidRPr="00E234E2" w14:paraId="01149E2F" w14:textId="77777777" w:rsidTr="00056C23">
        <w:trPr>
          <w:trHeight w:val="260"/>
        </w:trPr>
        <w:tc>
          <w:tcPr>
            <w:tcW w:w="3248" w:type="pct"/>
            <w:tcMar>
              <w:top w:w="0" w:type="dxa"/>
              <w:left w:w="108" w:type="dxa"/>
              <w:bottom w:w="0" w:type="dxa"/>
              <w:right w:w="108" w:type="dxa"/>
            </w:tcMar>
            <w:hideMark/>
          </w:tcPr>
          <w:p w14:paraId="63149C7D"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Similitudes</w:t>
            </w:r>
          </w:p>
        </w:tc>
        <w:tc>
          <w:tcPr>
            <w:tcW w:w="722" w:type="pct"/>
            <w:tcMar>
              <w:top w:w="0" w:type="dxa"/>
              <w:left w:w="108" w:type="dxa"/>
              <w:bottom w:w="0" w:type="dxa"/>
              <w:right w:w="108" w:type="dxa"/>
            </w:tcMar>
            <w:hideMark/>
          </w:tcPr>
          <w:p w14:paraId="28C451A9"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50</w:t>
            </w:r>
          </w:p>
        </w:tc>
        <w:tc>
          <w:tcPr>
            <w:tcW w:w="1030" w:type="pct"/>
            <w:tcMar>
              <w:top w:w="0" w:type="dxa"/>
              <w:left w:w="108" w:type="dxa"/>
              <w:bottom w:w="0" w:type="dxa"/>
              <w:right w:w="108" w:type="dxa"/>
            </w:tcMar>
            <w:hideMark/>
          </w:tcPr>
          <w:p w14:paraId="0E7D899A"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w:t>
            </w:r>
          </w:p>
        </w:tc>
      </w:tr>
      <w:tr w:rsidR="00463884" w:rsidRPr="00E234E2" w14:paraId="4EBB0582" w14:textId="77777777" w:rsidTr="00056C23">
        <w:trPr>
          <w:trHeight w:val="272"/>
        </w:trPr>
        <w:tc>
          <w:tcPr>
            <w:tcW w:w="3248" w:type="pct"/>
            <w:tcMar>
              <w:top w:w="0" w:type="dxa"/>
              <w:left w:w="108" w:type="dxa"/>
              <w:bottom w:w="0" w:type="dxa"/>
              <w:right w:w="108" w:type="dxa"/>
            </w:tcMar>
            <w:hideMark/>
          </w:tcPr>
          <w:p w14:paraId="0F051E42"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Matrices</w:t>
            </w:r>
          </w:p>
        </w:tc>
        <w:tc>
          <w:tcPr>
            <w:tcW w:w="722" w:type="pct"/>
            <w:tcMar>
              <w:top w:w="0" w:type="dxa"/>
              <w:left w:w="108" w:type="dxa"/>
              <w:bottom w:w="0" w:type="dxa"/>
              <w:right w:w="108" w:type="dxa"/>
            </w:tcMar>
            <w:hideMark/>
          </w:tcPr>
          <w:p w14:paraId="526691C2"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5</w:t>
            </w:r>
          </w:p>
        </w:tc>
        <w:tc>
          <w:tcPr>
            <w:tcW w:w="1030" w:type="pct"/>
            <w:tcMar>
              <w:top w:w="0" w:type="dxa"/>
              <w:left w:w="108" w:type="dxa"/>
              <w:bottom w:w="0" w:type="dxa"/>
              <w:right w:w="108" w:type="dxa"/>
            </w:tcMar>
            <w:hideMark/>
          </w:tcPr>
          <w:p w14:paraId="43F2A544"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Límite</w:t>
            </w:r>
          </w:p>
        </w:tc>
      </w:tr>
      <w:tr w:rsidR="00463884" w:rsidRPr="00E234E2" w14:paraId="52A63BFF" w14:textId="77777777" w:rsidTr="00056C23">
        <w:trPr>
          <w:trHeight w:val="532"/>
        </w:trPr>
        <w:tc>
          <w:tcPr>
            <w:tcW w:w="3248" w:type="pct"/>
            <w:tcMar>
              <w:top w:w="0" w:type="dxa"/>
              <w:left w:w="108" w:type="dxa"/>
              <w:bottom w:w="0" w:type="dxa"/>
              <w:right w:w="108" w:type="dxa"/>
            </w:tcMar>
            <w:hideMark/>
          </w:tcPr>
          <w:p w14:paraId="77CF23F7"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Problemas aritméticos</w:t>
            </w:r>
          </w:p>
        </w:tc>
        <w:tc>
          <w:tcPr>
            <w:tcW w:w="722" w:type="pct"/>
            <w:tcMar>
              <w:top w:w="0" w:type="dxa"/>
              <w:left w:w="108" w:type="dxa"/>
              <w:bottom w:w="0" w:type="dxa"/>
              <w:right w:w="108" w:type="dxa"/>
            </w:tcMar>
            <w:hideMark/>
          </w:tcPr>
          <w:p w14:paraId="60A3AF78"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16</w:t>
            </w:r>
          </w:p>
        </w:tc>
        <w:tc>
          <w:tcPr>
            <w:tcW w:w="1030" w:type="pct"/>
            <w:tcMar>
              <w:top w:w="0" w:type="dxa"/>
              <w:left w:w="108" w:type="dxa"/>
              <w:bottom w:w="0" w:type="dxa"/>
              <w:right w:w="108" w:type="dxa"/>
            </w:tcMar>
            <w:hideMark/>
          </w:tcPr>
          <w:p w14:paraId="028F6870"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 xml:space="preserve">Promedio bajo </w:t>
            </w:r>
          </w:p>
        </w:tc>
      </w:tr>
      <w:tr w:rsidR="00463884" w:rsidRPr="00E234E2" w14:paraId="340E14C6" w14:textId="77777777" w:rsidTr="00056C23">
        <w:trPr>
          <w:trHeight w:val="260"/>
        </w:trPr>
        <w:tc>
          <w:tcPr>
            <w:tcW w:w="5000" w:type="pct"/>
            <w:gridSpan w:val="3"/>
            <w:tcMar>
              <w:top w:w="0" w:type="dxa"/>
              <w:left w:w="108" w:type="dxa"/>
              <w:bottom w:w="0" w:type="dxa"/>
              <w:right w:w="108" w:type="dxa"/>
            </w:tcMar>
            <w:hideMark/>
          </w:tcPr>
          <w:p w14:paraId="4E587F07" w14:textId="77777777" w:rsidR="00463884" w:rsidRPr="00E234E2" w:rsidRDefault="00463884" w:rsidP="00056C23">
            <w:pPr>
              <w:spacing w:after="200" w:line="360" w:lineRule="auto"/>
              <w:jc w:val="center"/>
              <w:rPr>
                <w:rFonts w:ascii="Arial" w:eastAsia="Times New Roman" w:hAnsi="Arial" w:cs="Arial"/>
                <w:lang w:eastAsia="es-MX"/>
              </w:rPr>
            </w:pPr>
            <w:r w:rsidRPr="00E234E2">
              <w:rPr>
                <w:rFonts w:ascii="Arial" w:eastAsia="Times New Roman" w:hAnsi="Arial" w:cs="Arial"/>
                <w:b/>
                <w:bCs/>
                <w:color w:val="000000"/>
                <w:lang w:eastAsia="es-MX"/>
              </w:rPr>
              <w:t>Funciones Ejecutivas</w:t>
            </w:r>
          </w:p>
        </w:tc>
      </w:tr>
      <w:tr w:rsidR="00463884" w:rsidRPr="00E234E2" w14:paraId="425045CB" w14:textId="77777777" w:rsidTr="00056C23">
        <w:trPr>
          <w:trHeight w:val="260"/>
        </w:trPr>
        <w:tc>
          <w:tcPr>
            <w:tcW w:w="3248" w:type="pct"/>
            <w:tcMar>
              <w:top w:w="0" w:type="dxa"/>
              <w:left w:w="108" w:type="dxa"/>
              <w:bottom w:w="0" w:type="dxa"/>
              <w:right w:w="108" w:type="dxa"/>
            </w:tcMar>
            <w:hideMark/>
          </w:tcPr>
          <w:p w14:paraId="1B3FB29E"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Fluidez Verbal</w:t>
            </w:r>
          </w:p>
        </w:tc>
        <w:tc>
          <w:tcPr>
            <w:tcW w:w="722" w:type="pct"/>
            <w:tcMar>
              <w:top w:w="0" w:type="dxa"/>
              <w:left w:w="108" w:type="dxa"/>
              <w:bottom w:w="0" w:type="dxa"/>
              <w:right w:w="108" w:type="dxa"/>
            </w:tcMar>
            <w:hideMark/>
          </w:tcPr>
          <w:p w14:paraId="75B42432"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2</w:t>
            </w:r>
          </w:p>
        </w:tc>
        <w:tc>
          <w:tcPr>
            <w:tcW w:w="1030" w:type="pct"/>
            <w:tcMar>
              <w:top w:w="0" w:type="dxa"/>
              <w:left w:w="108" w:type="dxa"/>
              <w:bottom w:w="0" w:type="dxa"/>
              <w:right w:w="108" w:type="dxa"/>
            </w:tcMar>
            <w:hideMark/>
          </w:tcPr>
          <w:p w14:paraId="1ADD9956"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Muy bajo</w:t>
            </w:r>
          </w:p>
        </w:tc>
      </w:tr>
      <w:tr w:rsidR="00463884" w:rsidRPr="00E234E2" w14:paraId="1B03CC54" w14:textId="77777777" w:rsidTr="00056C23">
        <w:trPr>
          <w:trHeight w:val="272"/>
        </w:trPr>
        <w:tc>
          <w:tcPr>
            <w:tcW w:w="3248" w:type="pct"/>
            <w:tcMar>
              <w:top w:w="0" w:type="dxa"/>
              <w:left w:w="108" w:type="dxa"/>
              <w:bottom w:w="0" w:type="dxa"/>
              <w:right w:w="108" w:type="dxa"/>
            </w:tcMar>
            <w:hideMark/>
          </w:tcPr>
          <w:p w14:paraId="1C925683"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lastRenderedPageBreak/>
              <w:t>Frutas</w:t>
            </w:r>
          </w:p>
        </w:tc>
        <w:tc>
          <w:tcPr>
            <w:tcW w:w="722" w:type="pct"/>
            <w:tcMar>
              <w:top w:w="0" w:type="dxa"/>
              <w:left w:w="108" w:type="dxa"/>
              <w:bottom w:w="0" w:type="dxa"/>
              <w:right w:w="108" w:type="dxa"/>
            </w:tcMar>
            <w:hideMark/>
          </w:tcPr>
          <w:p w14:paraId="350DAA4B"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5</w:t>
            </w:r>
          </w:p>
        </w:tc>
        <w:tc>
          <w:tcPr>
            <w:tcW w:w="1030" w:type="pct"/>
            <w:tcMar>
              <w:top w:w="0" w:type="dxa"/>
              <w:left w:w="108" w:type="dxa"/>
              <w:bottom w:w="0" w:type="dxa"/>
              <w:right w:w="108" w:type="dxa"/>
            </w:tcMar>
            <w:hideMark/>
          </w:tcPr>
          <w:p w14:paraId="684ADCC1"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Límite</w:t>
            </w:r>
          </w:p>
        </w:tc>
      </w:tr>
      <w:tr w:rsidR="00463884" w:rsidRPr="00E234E2" w14:paraId="609CC4BB" w14:textId="77777777" w:rsidTr="00056C23">
        <w:trPr>
          <w:trHeight w:val="260"/>
        </w:trPr>
        <w:tc>
          <w:tcPr>
            <w:tcW w:w="3248" w:type="pct"/>
            <w:tcMar>
              <w:top w:w="0" w:type="dxa"/>
              <w:left w:w="108" w:type="dxa"/>
              <w:bottom w:w="0" w:type="dxa"/>
              <w:right w:w="108" w:type="dxa"/>
            </w:tcMar>
            <w:hideMark/>
          </w:tcPr>
          <w:p w14:paraId="7BC281C9"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Animales</w:t>
            </w:r>
          </w:p>
        </w:tc>
        <w:tc>
          <w:tcPr>
            <w:tcW w:w="722" w:type="pct"/>
            <w:tcMar>
              <w:top w:w="0" w:type="dxa"/>
              <w:left w:w="108" w:type="dxa"/>
              <w:bottom w:w="0" w:type="dxa"/>
              <w:right w:w="108" w:type="dxa"/>
            </w:tcMar>
            <w:hideMark/>
          </w:tcPr>
          <w:p w14:paraId="6FFA02F6"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50</w:t>
            </w:r>
          </w:p>
        </w:tc>
        <w:tc>
          <w:tcPr>
            <w:tcW w:w="1030" w:type="pct"/>
            <w:tcMar>
              <w:top w:w="0" w:type="dxa"/>
              <w:left w:w="108" w:type="dxa"/>
              <w:bottom w:w="0" w:type="dxa"/>
              <w:right w:w="108" w:type="dxa"/>
            </w:tcMar>
            <w:hideMark/>
          </w:tcPr>
          <w:p w14:paraId="65509CD0"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w:t>
            </w:r>
          </w:p>
        </w:tc>
      </w:tr>
      <w:tr w:rsidR="00463884" w:rsidRPr="00E234E2" w14:paraId="421D81DC" w14:textId="77777777" w:rsidTr="00056C23">
        <w:trPr>
          <w:trHeight w:val="520"/>
        </w:trPr>
        <w:tc>
          <w:tcPr>
            <w:tcW w:w="3248" w:type="pct"/>
            <w:tcMar>
              <w:top w:w="0" w:type="dxa"/>
              <w:left w:w="108" w:type="dxa"/>
              <w:bottom w:w="0" w:type="dxa"/>
              <w:right w:w="108" w:type="dxa"/>
            </w:tcMar>
            <w:hideMark/>
          </w:tcPr>
          <w:p w14:paraId="79342CB8"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Fluidez fonémica</w:t>
            </w:r>
          </w:p>
        </w:tc>
        <w:tc>
          <w:tcPr>
            <w:tcW w:w="722" w:type="pct"/>
            <w:tcMar>
              <w:top w:w="0" w:type="dxa"/>
              <w:left w:w="108" w:type="dxa"/>
              <w:bottom w:w="0" w:type="dxa"/>
              <w:right w:w="108" w:type="dxa"/>
            </w:tcMar>
            <w:hideMark/>
          </w:tcPr>
          <w:p w14:paraId="61A49989"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0.01</w:t>
            </w:r>
          </w:p>
        </w:tc>
        <w:tc>
          <w:tcPr>
            <w:tcW w:w="1030" w:type="pct"/>
            <w:tcMar>
              <w:top w:w="0" w:type="dxa"/>
              <w:left w:w="108" w:type="dxa"/>
              <w:bottom w:w="0" w:type="dxa"/>
              <w:right w:w="108" w:type="dxa"/>
            </w:tcMar>
            <w:hideMark/>
          </w:tcPr>
          <w:p w14:paraId="02A2FF01"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Muy bajo</w:t>
            </w:r>
          </w:p>
        </w:tc>
      </w:tr>
      <w:tr w:rsidR="00463884" w:rsidRPr="00E234E2" w14:paraId="208B20D9" w14:textId="77777777" w:rsidTr="00056C23">
        <w:trPr>
          <w:trHeight w:val="272"/>
        </w:trPr>
        <w:tc>
          <w:tcPr>
            <w:tcW w:w="3248" w:type="pct"/>
            <w:tcMar>
              <w:top w:w="0" w:type="dxa"/>
              <w:left w:w="108" w:type="dxa"/>
              <w:bottom w:w="0" w:type="dxa"/>
              <w:right w:w="108" w:type="dxa"/>
            </w:tcMar>
            <w:hideMark/>
          </w:tcPr>
          <w:p w14:paraId="010BAD1E"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Fluidez Gráfica</w:t>
            </w:r>
          </w:p>
        </w:tc>
        <w:tc>
          <w:tcPr>
            <w:tcW w:w="722" w:type="pct"/>
            <w:tcMar>
              <w:top w:w="0" w:type="dxa"/>
              <w:left w:w="108" w:type="dxa"/>
              <w:bottom w:w="0" w:type="dxa"/>
              <w:right w:w="108" w:type="dxa"/>
            </w:tcMar>
            <w:hideMark/>
          </w:tcPr>
          <w:p w14:paraId="37FD1A5C"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84</w:t>
            </w:r>
          </w:p>
        </w:tc>
        <w:tc>
          <w:tcPr>
            <w:tcW w:w="1030" w:type="pct"/>
            <w:tcMar>
              <w:top w:w="0" w:type="dxa"/>
              <w:left w:w="108" w:type="dxa"/>
              <w:bottom w:w="0" w:type="dxa"/>
              <w:right w:w="108" w:type="dxa"/>
            </w:tcMar>
            <w:hideMark/>
          </w:tcPr>
          <w:p w14:paraId="03E919B0"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 xml:space="preserve">Promedio alto </w:t>
            </w:r>
          </w:p>
        </w:tc>
      </w:tr>
      <w:tr w:rsidR="00463884" w:rsidRPr="00E234E2" w14:paraId="43FDFAF8" w14:textId="77777777" w:rsidTr="00056C23">
        <w:trPr>
          <w:trHeight w:val="260"/>
        </w:trPr>
        <w:tc>
          <w:tcPr>
            <w:tcW w:w="3248" w:type="pct"/>
            <w:tcMar>
              <w:top w:w="0" w:type="dxa"/>
              <w:left w:w="108" w:type="dxa"/>
              <w:bottom w:w="0" w:type="dxa"/>
              <w:right w:w="108" w:type="dxa"/>
            </w:tcMar>
            <w:hideMark/>
          </w:tcPr>
          <w:p w14:paraId="1477E93F"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Semántica</w:t>
            </w:r>
          </w:p>
        </w:tc>
        <w:tc>
          <w:tcPr>
            <w:tcW w:w="722" w:type="pct"/>
            <w:tcMar>
              <w:top w:w="0" w:type="dxa"/>
              <w:left w:w="108" w:type="dxa"/>
              <w:bottom w:w="0" w:type="dxa"/>
              <w:right w:w="108" w:type="dxa"/>
            </w:tcMar>
            <w:hideMark/>
          </w:tcPr>
          <w:p w14:paraId="573BC324"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16</w:t>
            </w:r>
          </w:p>
        </w:tc>
        <w:tc>
          <w:tcPr>
            <w:tcW w:w="1030" w:type="pct"/>
            <w:tcMar>
              <w:top w:w="0" w:type="dxa"/>
              <w:left w:w="108" w:type="dxa"/>
              <w:bottom w:w="0" w:type="dxa"/>
              <w:right w:w="108" w:type="dxa"/>
            </w:tcMar>
            <w:hideMark/>
          </w:tcPr>
          <w:p w14:paraId="2ABA3131"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 xml:space="preserve">Promedio bajo </w:t>
            </w:r>
          </w:p>
        </w:tc>
      </w:tr>
      <w:tr w:rsidR="00463884" w:rsidRPr="00E234E2" w14:paraId="15DC00F9" w14:textId="77777777" w:rsidTr="00056C23">
        <w:trPr>
          <w:trHeight w:val="260"/>
        </w:trPr>
        <w:tc>
          <w:tcPr>
            <w:tcW w:w="3248" w:type="pct"/>
            <w:tcMar>
              <w:top w:w="0" w:type="dxa"/>
              <w:left w:w="108" w:type="dxa"/>
              <w:bottom w:w="0" w:type="dxa"/>
              <w:right w:w="108" w:type="dxa"/>
            </w:tcMar>
            <w:hideMark/>
          </w:tcPr>
          <w:p w14:paraId="0191D197"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No semántica</w:t>
            </w:r>
          </w:p>
        </w:tc>
        <w:tc>
          <w:tcPr>
            <w:tcW w:w="722" w:type="pct"/>
            <w:tcMar>
              <w:top w:w="0" w:type="dxa"/>
              <w:left w:w="108" w:type="dxa"/>
              <w:bottom w:w="0" w:type="dxa"/>
              <w:right w:w="108" w:type="dxa"/>
            </w:tcMar>
            <w:hideMark/>
          </w:tcPr>
          <w:p w14:paraId="52224AFF"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99</w:t>
            </w:r>
          </w:p>
        </w:tc>
        <w:tc>
          <w:tcPr>
            <w:tcW w:w="1030" w:type="pct"/>
            <w:tcMar>
              <w:top w:w="0" w:type="dxa"/>
              <w:left w:w="108" w:type="dxa"/>
              <w:bottom w:w="0" w:type="dxa"/>
              <w:right w:w="108" w:type="dxa"/>
            </w:tcMar>
            <w:hideMark/>
          </w:tcPr>
          <w:p w14:paraId="08A3FADF"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Superior</w:t>
            </w:r>
          </w:p>
        </w:tc>
      </w:tr>
      <w:tr w:rsidR="00463884" w:rsidRPr="00E234E2" w14:paraId="2EFF04EE" w14:textId="77777777" w:rsidTr="00056C23">
        <w:trPr>
          <w:trHeight w:val="532"/>
        </w:trPr>
        <w:tc>
          <w:tcPr>
            <w:tcW w:w="3248" w:type="pct"/>
            <w:tcMar>
              <w:top w:w="0" w:type="dxa"/>
              <w:left w:w="108" w:type="dxa"/>
              <w:bottom w:w="0" w:type="dxa"/>
              <w:right w:w="108" w:type="dxa"/>
            </w:tcMar>
            <w:hideMark/>
          </w:tcPr>
          <w:p w14:paraId="341E20A2"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Número de ensayos administrados</w:t>
            </w:r>
          </w:p>
        </w:tc>
        <w:tc>
          <w:tcPr>
            <w:tcW w:w="722" w:type="pct"/>
            <w:tcMar>
              <w:top w:w="0" w:type="dxa"/>
              <w:left w:w="108" w:type="dxa"/>
              <w:bottom w:w="0" w:type="dxa"/>
              <w:right w:w="108" w:type="dxa"/>
            </w:tcMar>
            <w:hideMark/>
          </w:tcPr>
          <w:p w14:paraId="02D6A7F8"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16</w:t>
            </w:r>
          </w:p>
        </w:tc>
        <w:tc>
          <w:tcPr>
            <w:tcW w:w="1030" w:type="pct"/>
            <w:tcMar>
              <w:top w:w="0" w:type="dxa"/>
              <w:left w:w="108" w:type="dxa"/>
              <w:bottom w:w="0" w:type="dxa"/>
              <w:right w:w="108" w:type="dxa"/>
            </w:tcMar>
            <w:hideMark/>
          </w:tcPr>
          <w:p w14:paraId="7FF682A6"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 bajo</w:t>
            </w:r>
          </w:p>
        </w:tc>
      </w:tr>
      <w:tr w:rsidR="00463884" w:rsidRPr="00E234E2" w14:paraId="631524CF" w14:textId="77777777" w:rsidTr="00056C23">
        <w:trPr>
          <w:trHeight w:val="532"/>
        </w:trPr>
        <w:tc>
          <w:tcPr>
            <w:tcW w:w="3248" w:type="pct"/>
            <w:tcMar>
              <w:top w:w="0" w:type="dxa"/>
              <w:left w:w="108" w:type="dxa"/>
              <w:bottom w:w="0" w:type="dxa"/>
              <w:right w:w="108" w:type="dxa"/>
            </w:tcMar>
            <w:hideMark/>
          </w:tcPr>
          <w:p w14:paraId="086CFB27"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Total de respuestas correctas</w:t>
            </w:r>
          </w:p>
        </w:tc>
        <w:tc>
          <w:tcPr>
            <w:tcW w:w="722" w:type="pct"/>
            <w:tcMar>
              <w:top w:w="0" w:type="dxa"/>
              <w:left w:w="108" w:type="dxa"/>
              <w:bottom w:w="0" w:type="dxa"/>
              <w:right w:w="108" w:type="dxa"/>
            </w:tcMar>
            <w:hideMark/>
          </w:tcPr>
          <w:p w14:paraId="57EBAEBB"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26</w:t>
            </w:r>
          </w:p>
        </w:tc>
        <w:tc>
          <w:tcPr>
            <w:tcW w:w="1030" w:type="pct"/>
            <w:tcMar>
              <w:top w:w="0" w:type="dxa"/>
              <w:left w:w="108" w:type="dxa"/>
              <w:bottom w:w="0" w:type="dxa"/>
              <w:right w:w="108" w:type="dxa"/>
            </w:tcMar>
            <w:hideMark/>
          </w:tcPr>
          <w:p w14:paraId="079B122E"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w:t>
            </w:r>
          </w:p>
        </w:tc>
      </w:tr>
      <w:tr w:rsidR="00463884" w:rsidRPr="00E234E2" w14:paraId="4B53F9CD" w14:textId="77777777" w:rsidTr="00056C23">
        <w:trPr>
          <w:trHeight w:val="532"/>
        </w:trPr>
        <w:tc>
          <w:tcPr>
            <w:tcW w:w="3248" w:type="pct"/>
            <w:tcMar>
              <w:top w:w="0" w:type="dxa"/>
              <w:left w:w="108" w:type="dxa"/>
              <w:bottom w:w="0" w:type="dxa"/>
              <w:right w:w="108" w:type="dxa"/>
            </w:tcMar>
            <w:hideMark/>
          </w:tcPr>
          <w:p w14:paraId="3D31F895"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Porcentaje de respuestas correctas</w:t>
            </w:r>
          </w:p>
        </w:tc>
        <w:tc>
          <w:tcPr>
            <w:tcW w:w="722" w:type="pct"/>
            <w:tcMar>
              <w:top w:w="0" w:type="dxa"/>
              <w:left w:w="108" w:type="dxa"/>
              <w:bottom w:w="0" w:type="dxa"/>
              <w:right w:w="108" w:type="dxa"/>
            </w:tcMar>
            <w:hideMark/>
          </w:tcPr>
          <w:p w14:paraId="411A4EBC"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9</w:t>
            </w:r>
          </w:p>
        </w:tc>
        <w:tc>
          <w:tcPr>
            <w:tcW w:w="1030" w:type="pct"/>
            <w:tcMar>
              <w:top w:w="0" w:type="dxa"/>
              <w:left w:w="108" w:type="dxa"/>
              <w:bottom w:w="0" w:type="dxa"/>
              <w:right w:w="108" w:type="dxa"/>
            </w:tcMar>
            <w:hideMark/>
          </w:tcPr>
          <w:p w14:paraId="294B5DA3"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Límite</w:t>
            </w:r>
          </w:p>
        </w:tc>
      </w:tr>
      <w:tr w:rsidR="00463884" w:rsidRPr="00E234E2" w14:paraId="1A912F8A" w14:textId="77777777" w:rsidTr="00056C23">
        <w:trPr>
          <w:trHeight w:val="532"/>
        </w:trPr>
        <w:tc>
          <w:tcPr>
            <w:tcW w:w="3248" w:type="pct"/>
            <w:tcMar>
              <w:top w:w="0" w:type="dxa"/>
              <w:left w:w="108" w:type="dxa"/>
              <w:bottom w:w="0" w:type="dxa"/>
              <w:right w:w="108" w:type="dxa"/>
            </w:tcMar>
            <w:hideMark/>
          </w:tcPr>
          <w:p w14:paraId="6FA3012A"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Total de errores </w:t>
            </w:r>
          </w:p>
        </w:tc>
        <w:tc>
          <w:tcPr>
            <w:tcW w:w="722" w:type="pct"/>
            <w:tcMar>
              <w:top w:w="0" w:type="dxa"/>
              <w:left w:w="108" w:type="dxa"/>
              <w:bottom w:w="0" w:type="dxa"/>
              <w:right w:w="108" w:type="dxa"/>
            </w:tcMar>
            <w:hideMark/>
          </w:tcPr>
          <w:p w14:paraId="5B70A456"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50</w:t>
            </w:r>
          </w:p>
        </w:tc>
        <w:tc>
          <w:tcPr>
            <w:tcW w:w="1030" w:type="pct"/>
            <w:tcMar>
              <w:top w:w="0" w:type="dxa"/>
              <w:left w:w="108" w:type="dxa"/>
              <w:bottom w:w="0" w:type="dxa"/>
              <w:right w:w="108" w:type="dxa"/>
            </w:tcMar>
            <w:hideMark/>
          </w:tcPr>
          <w:p w14:paraId="0B5D6FA8"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w:t>
            </w:r>
          </w:p>
        </w:tc>
      </w:tr>
      <w:tr w:rsidR="00463884" w:rsidRPr="00E234E2" w14:paraId="3E8C1346" w14:textId="77777777" w:rsidTr="00056C23">
        <w:trPr>
          <w:trHeight w:val="532"/>
        </w:trPr>
        <w:tc>
          <w:tcPr>
            <w:tcW w:w="3248" w:type="pct"/>
            <w:tcMar>
              <w:top w:w="0" w:type="dxa"/>
              <w:left w:w="108" w:type="dxa"/>
              <w:bottom w:w="0" w:type="dxa"/>
              <w:right w:w="108" w:type="dxa"/>
            </w:tcMar>
            <w:hideMark/>
          </w:tcPr>
          <w:p w14:paraId="4ED97AC1"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Porcentaje de errores</w:t>
            </w:r>
          </w:p>
        </w:tc>
        <w:tc>
          <w:tcPr>
            <w:tcW w:w="722" w:type="pct"/>
            <w:tcMar>
              <w:top w:w="0" w:type="dxa"/>
              <w:left w:w="108" w:type="dxa"/>
              <w:bottom w:w="0" w:type="dxa"/>
              <w:right w:w="108" w:type="dxa"/>
            </w:tcMar>
            <w:hideMark/>
          </w:tcPr>
          <w:p w14:paraId="08470BBE"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50</w:t>
            </w:r>
          </w:p>
        </w:tc>
        <w:tc>
          <w:tcPr>
            <w:tcW w:w="1030" w:type="pct"/>
            <w:tcMar>
              <w:top w:w="0" w:type="dxa"/>
              <w:left w:w="108" w:type="dxa"/>
              <w:bottom w:w="0" w:type="dxa"/>
              <w:right w:w="108" w:type="dxa"/>
            </w:tcMar>
            <w:hideMark/>
          </w:tcPr>
          <w:p w14:paraId="289A3265"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w:t>
            </w:r>
          </w:p>
        </w:tc>
      </w:tr>
      <w:tr w:rsidR="00463884" w:rsidRPr="00E234E2" w14:paraId="41C845E6" w14:textId="77777777" w:rsidTr="00056C23">
        <w:trPr>
          <w:trHeight w:val="532"/>
        </w:trPr>
        <w:tc>
          <w:tcPr>
            <w:tcW w:w="3248" w:type="pct"/>
            <w:tcMar>
              <w:top w:w="0" w:type="dxa"/>
              <w:left w:w="108" w:type="dxa"/>
              <w:bottom w:w="0" w:type="dxa"/>
              <w:right w:w="108" w:type="dxa"/>
            </w:tcMar>
            <w:hideMark/>
          </w:tcPr>
          <w:p w14:paraId="1ECC4251"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Número de categorías</w:t>
            </w:r>
          </w:p>
        </w:tc>
        <w:tc>
          <w:tcPr>
            <w:tcW w:w="722" w:type="pct"/>
            <w:tcMar>
              <w:top w:w="0" w:type="dxa"/>
              <w:left w:w="108" w:type="dxa"/>
              <w:bottom w:w="0" w:type="dxa"/>
              <w:right w:w="108" w:type="dxa"/>
            </w:tcMar>
            <w:hideMark/>
          </w:tcPr>
          <w:p w14:paraId="1D18E7C2"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75</w:t>
            </w:r>
          </w:p>
        </w:tc>
        <w:tc>
          <w:tcPr>
            <w:tcW w:w="1030" w:type="pct"/>
            <w:tcMar>
              <w:top w:w="0" w:type="dxa"/>
              <w:left w:w="108" w:type="dxa"/>
              <w:bottom w:w="0" w:type="dxa"/>
              <w:right w:w="108" w:type="dxa"/>
            </w:tcMar>
            <w:hideMark/>
          </w:tcPr>
          <w:p w14:paraId="5F7FB825"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w:t>
            </w:r>
          </w:p>
        </w:tc>
      </w:tr>
      <w:tr w:rsidR="00463884" w:rsidRPr="00E234E2" w14:paraId="6CB70DFC" w14:textId="77777777" w:rsidTr="00056C23">
        <w:trPr>
          <w:trHeight w:val="532"/>
        </w:trPr>
        <w:tc>
          <w:tcPr>
            <w:tcW w:w="3248" w:type="pct"/>
            <w:tcMar>
              <w:top w:w="0" w:type="dxa"/>
              <w:left w:w="108" w:type="dxa"/>
              <w:bottom w:w="0" w:type="dxa"/>
              <w:right w:w="108" w:type="dxa"/>
            </w:tcMar>
            <w:hideMark/>
          </w:tcPr>
          <w:p w14:paraId="3B2E55F5"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Incapacidad para mantener la organización</w:t>
            </w:r>
          </w:p>
        </w:tc>
        <w:tc>
          <w:tcPr>
            <w:tcW w:w="722" w:type="pct"/>
            <w:tcMar>
              <w:top w:w="0" w:type="dxa"/>
              <w:left w:w="108" w:type="dxa"/>
              <w:bottom w:w="0" w:type="dxa"/>
              <w:right w:w="108" w:type="dxa"/>
            </w:tcMar>
            <w:hideMark/>
          </w:tcPr>
          <w:p w14:paraId="7BA463D4"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5</w:t>
            </w:r>
          </w:p>
        </w:tc>
        <w:tc>
          <w:tcPr>
            <w:tcW w:w="1030" w:type="pct"/>
            <w:tcMar>
              <w:top w:w="0" w:type="dxa"/>
              <w:left w:w="108" w:type="dxa"/>
              <w:bottom w:w="0" w:type="dxa"/>
              <w:right w:w="108" w:type="dxa"/>
            </w:tcMar>
            <w:hideMark/>
          </w:tcPr>
          <w:p w14:paraId="6C96B552"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Límite</w:t>
            </w:r>
          </w:p>
        </w:tc>
      </w:tr>
      <w:tr w:rsidR="00463884" w:rsidRPr="00E234E2" w14:paraId="30A4DAEB" w14:textId="77777777" w:rsidTr="00056C23">
        <w:trPr>
          <w:trHeight w:val="532"/>
        </w:trPr>
        <w:tc>
          <w:tcPr>
            <w:tcW w:w="3248" w:type="pct"/>
            <w:tcMar>
              <w:top w:w="0" w:type="dxa"/>
              <w:left w:w="108" w:type="dxa"/>
              <w:bottom w:w="0" w:type="dxa"/>
              <w:right w:w="108" w:type="dxa"/>
            </w:tcMar>
            <w:hideMark/>
          </w:tcPr>
          <w:p w14:paraId="45A07ED9"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Número de respuestas perseverativas</w:t>
            </w:r>
          </w:p>
        </w:tc>
        <w:tc>
          <w:tcPr>
            <w:tcW w:w="722" w:type="pct"/>
            <w:tcMar>
              <w:top w:w="0" w:type="dxa"/>
              <w:left w:w="108" w:type="dxa"/>
              <w:bottom w:w="0" w:type="dxa"/>
              <w:right w:w="108" w:type="dxa"/>
            </w:tcMar>
            <w:hideMark/>
          </w:tcPr>
          <w:p w14:paraId="392F1FE0"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91</w:t>
            </w:r>
          </w:p>
        </w:tc>
        <w:tc>
          <w:tcPr>
            <w:tcW w:w="1030" w:type="pct"/>
            <w:tcMar>
              <w:top w:w="0" w:type="dxa"/>
              <w:left w:w="108" w:type="dxa"/>
              <w:bottom w:w="0" w:type="dxa"/>
              <w:right w:w="108" w:type="dxa"/>
            </w:tcMar>
            <w:hideMark/>
          </w:tcPr>
          <w:p w14:paraId="5FE6B46E"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Superior</w:t>
            </w:r>
          </w:p>
        </w:tc>
      </w:tr>
      <w:tr w:rsidR="00463884" w:rsidRPr="00E234E2" w14:paraId="67655328" w14:textId="77777777" w:rsidTr="00056C23">
        <w:trPr>
          <w:trHeight w:val="532"/>
        </w:trPr>
        <w:tc>
          <w:tcPr>
            <w:tcW w:w="3248" w:type="pct"/>
            <w:tcMar>
              <w:top w:w="0" w:type="dxa"/>
              <w:left w:w="108" w:type="dxa"/>
              <w:bottom w:w="0" w:type="dxa"/>
              <w:right w:w="108" w:type="dxa"/>
            </w:tcMar>
            <w:hideMark/>
          </w:tcPr>
          <w:p w14:paraId="3F6F45FC"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Porcentaje de respuestas perseverativas</w:t>
            </w:r>
          </w:p>
        </w:tc>
        <w:tc>
          <w:tcPr>
            <w:tcW w:w="722" w:type="pct"/>
            <w:tcMar>
              <w:top w:w="0" w:type="dxa"/>
              <w:left w:w="108" w:type="dxa"/>
              <w:bottom w:w="0" w:type="dxa"/>
              <w:right w:w="108" w:type="dxa"/>
            </w:tcMar>
            <w:hideMark/>
          </w:tcPr>
          <w:p w14:paraId="2ADC9B81"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95</w:t>
            </w:r>
          </w:p>
        </w:tc>
        <w:tc>
          <w:tcPr>
            <w:tcW w:w="1030" w:type="pct"/>
            <w:tcMar>
              <w:top w:w="0" w:type="dxa"/>
              <w:left w:w="108" w:type="dxa"/>
              <w:bottom w:w="0" w:type="dxa"/>
              <w:right w:w="108" w:type="dxa"/>
            </w:tcMar>
            <w:hideMark/>
          </w:tcPr>
          <w:p w14:paraId="6C467E39"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Superior</w:t>
            </w:r>
          </w:p>
        </w:tc>
      </w:tr>
      <w:tr w:rsidR="00463884" w:rsidRPr="00E234E2" w14:paraId="015EA933" w14:textId="77777777" w:rsidTr="00056C23">
        <w:trPr>
          <w:trHeight w:val="532"/>
        </w:trPr>
        <w:tc>
          <w:tcPr>
            <w:tcW w:w="3248" w:type="pct"/>
            <w:tcMar>
              <w:top w:w="0" w:type="dxa"/>
              <w:left w:w="108" w:type="dxa"/>
              <w:bottom w:w="0" w:type="dxa"/>
              <w:right w:w="108" w:type="dxa"/>
            </w:tcMar>
            <w:hideMark/>
          </w:tcPr>
          <w:p w14:paraId="35340883"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Diseños correctos</w:t>
            </w:r>
          </w:p>
        </w:tc>
        <w:tc>
          <w:tcPr>
            <w:tcW w:w="722" w:type="pct"/>
            <w:tcMar>
              <w:top w:w="0" w:type="dxa"/>
              <w:left w:w="108" w:type="dxa"/>
              <w:bottom w:w="0" w:type="dxa"/>
              <w:right w:w="108" w:type="dxa"/>
            </w:tcMar>
            <w:hideMark/>
          </w:tcPr>
          <w:p w14:paraId="28376168"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63</w:t>
            </w:r>
          </w:p>
        </w:tc>
        <w:tc>
          <w:tcPr>
            <w:tcW w:w="1030" w:type="pct"/>
            <w:tcMar>
              <w:top w:w="0" w:type="dxa"/>
              <w:left w:w="108" w:type="dxa"/>
              <w:bottom w:w="0" w:type="dxa"/>
              <w:right w:w="108" w:type="dxa"/>
            </w:tcMar>
            <w:hideMark/>
          </w:tcPr>
          <w:p w14:paraId="6FA0A81F"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w:t>
            </w:r>
          </w:p>
        </w:tc>
      </w:tr>
      <w:tr w:rsidR="00463884" w:rsidRPr="00E234E2" w14:paraId="774CB65F" w14:textId="77777777" w:rsidTr="00056C23">
        <w:trPr>
          <w:trHeight w:val="532"/>
        </w:trPr>
        <w:tc>
          <w:tcPr>
            <w:tcW w:w="3248" w:type="pct"/>
            <w:tcMar>
              <w:top w:w="0" w:type="dxa"/>
              <w:left w:w="108" w:type="dxa"/>
              <w:bottom w:w="0" w:type="dxa"/>
              <w:right w:w="108" w:type="dxa"/>
            </w:tcMar>
            <w:hideMark/>
          </w:tcPr>
          <w:p w14:paraId="278DA76D"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Excedente del número de movimientos en aciertos</w:t>
            </w:r>
          </w:p>
        </w:tc>
        <w:tc>
          <w:tcPr>
            <w:tcW w:w="722" w:type="pct"/>
            <w:tcMar>
              <w:top w:w="0" w:type="dxa"/>
              <w:left w:w="108" w:type="dxa"/>
              <w:bottom w:w="0" w:type="dxa"/>
              <w:right w:w="108" w:type="dxa"/>
            </w:tcMar>
            <w:hideMark/>
          </w:tcPr>
          <w:p w14:paraId="005CC649"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75</w:t>
            </w:r>
          </w:p>
        </w:tc>
        <w:tc>
          <w:tcPr>
            <w:tcW w:w="1030" w:type="pct"/>
            <w:tcMar>
              <w:top w:w="0" w:type="dxa"/>
              <w:left w:w="108" w:type="dxa"/>
              <w:bottom w:w="0" w:type="dxa"/>
              <w:right w:w="108" w:type="dxa"/>
            </w:tcMar>
            <w:hideMark/>
          </w:tcPr>
          <w:p w14:paraId="022F9AA7"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w:t>
            </w:r>
          </w:p>
        </w:tc>
      </w:tr>
      <w:tr w:rsidR="00463884" w:rsidRPr="00E234E2" w14:paraId="6F3CFF7B" w14:textId="77777777" w:rsidTr="00056C23">
        <w:trPr>
          <w:trHeight w:val="532"/>
        </w:trPr>
        <w:tc>
          <w:tcPr>
            <w:tcW w:w="3248" w:type="pct"/>
            <w:tcMar>
              <w:top w:w="0" w:type="dxa"/>
              <w:left w:w="108" w:type="dxa"/>
              <w:bottom w:w="0" w:type="dxa"/>
              <w:right w:w="108" w:type="dxa"/>
            </w:tcMar>
            <w:hideMark/>
          </w:tcPr>
          <w:p w14:paraId="54FD45D5"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Diseños correctos con el mínimo de movimientos</w:t>
            </w:r>
          </w:p>
        </w:tc>
        <w:tc>
          <w:tcPr>
            <w:tcW w:w="722" w:type="pct"/>
            <w:tcMar>
              <w:top w:w="0" w:type="dxa"/>
              <w:left w:w="108" w:type="dxa"/>
              <w:bottom w:w="0" w:type="dxa"/>
              <w:right w:w="108" w:type="dxa"/>
            </w:tcMar>
            <w:hideMark/>
          </w:tcPr>
          <w:p w14:paraId="136CF132"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95</w:t>
            </w:r>
          </w:p>
        </w:tc>
        <w:tc>
          <w:tcPr>
            <w:tcW w:w="1030" w:type="pct"/>
            <w:tcMar>
              <w:top w:w="0" w:type="dxa"/>
              <w:left w:w="108" w:type="dxa"/>
              <w:bottom w:w="0" w:type="dxa"/>
              <w:right w:w="108" w:type="dxa"/>
            </w:tcMar>
            <w:hideMark/>
          </w:tcPr>
          <w:p w14:paraId="556DC575"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Superior</w:t>
            </w:r>
          </w:p>
        </w:tc>
      </w:tr>
      <w:tr w:rsidR="00463884" w:rsidRPr="00E234E2" w14:paraId="3B8E9741" w14:textId="77777777" w:rsidTr="00056C23">
        <w:trPr>
          <w:trHeight w:val="532"/>
        </w:trPr>
        <w:tc>
          <w:tcPr>
            <w:tcW w:w="5000" w:type="pct"/>
            <w:gridSpan w:val="3"/>
            <w:tcMar>
              <w:top w:w="0" w:type="dxa"/>
              <w:left w:w="108" w:type="dxa"/>
              <w:bottom w:w="0" w:type="dxa"/>
              <w:right w:w="108" w:type="dxa"/>
            </w:tcMar>
            <w:hideMark/>
          </w:tcPr>
          <w:p w14:paraId="1221F3B1" w14:textId="77777777" w:rsidR="00463884" w:rsidRPr="00E234E2" w:rsidRDefault="00463884" w:rsidP="00056C23">
            <w:pPr>
              <w:spacing w:after="200" w:line="360" w:lineRule="auto"/>
              <w:jc w:val="center"/>
              <w:rPr>
                <w:rFonts w:ascii="Arial" w:eastAsia="Times New Roman" w:hAnsi="Arial" w:cs="Arial"/>
                <w:lang w:eastAsia="es-MX"/>
              </w:rPr>
            </w:pPr>
            <w:r w:rsidRPr="00E234E2">
              <w:rPr>
                <w:rFonts w:ascii="Arial" w:eastAsia="Times New Roman" w:hAnsi="Arial" w:cs="Arial"/>
                <w:b/>
                <w:bCs/>
                <w:color w:val="000000"/>
                <w:lang w:eastAsia="es-MX"/>
              </w:rPr>
              <w:t>Lectura</w:t>
            </w:r>
          </w:p>
        </w:tc>
      </w:tr>
      <w:tr w:rsidR="00463884" w:rsidRPr="00E234E2" w14:paraId="7E57E4DC" w14:textId="77777777" w:rsidTr="00056C23">
        <w:trPr>
          <w:trHeight w:val="532"/>
        </w:trPr>
        <w:tc>
          <w:tcPr>
            <w:tcW w:w="3248" w:type="pct"/>
            <w:tcMar>
              <w:top w:w="0" w:type="dxa"/>
              <w:left w:w="108" w:type="dxa"/>
              <w:bottom w:w="0" w:type="dxa"/>
              <w:right w:w="108" w:type="dxa"/>
            </w:tcMar>
            <w:hideMark/>
          </w:tcPr>
          <w:p w14:paraId="684D7D2A"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Precisión</w:t>
            </w:r>
          </w:p>
        </w:tc>
        <w:tc>
          <w:tcPr>
            <w:tcW w:w="722" w:type="pct"/>
            <w:tcMar>
              <w:top w:w="0" w:type="dxa"/>
              <w:left w:w="108" w:type="dxa"/>
              <w:bottom w:w="0" w:type="dxa"/>
              <w:right w:w="108" w:type="dxa"/>
            </w:tcMar>
            <w:hideMark/>
          </w:tcPr>
          <w:p w14:paraId="7FC7AB51"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16</w:t>
            </w:r>
          </w:p>
        </w:tc>
        <w:tc>
          <w:tcPr>
            <w:tcW w:w="1030" w:type="pct"/>
            <w:tcMar>
              <w:top w:w="0" w:type="dxa"/>
              <w:left w:w="108" w:type="dxa"/>
              <w:bottom w:w="0" w:type="dxa"/>
              <w:right w:w="108" w:type="dxa"/>
            </w:tcMar>
            <w:hideMark/>
          </w:tcPr>
          <w:p w14:paraId="2A043452"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 bajo</w:t>
            </w:r>
          </w:p>
        </w:tc>
      </w:tr>
      <w:tr w:rsidR="00463884" w:rsidRPr="00E234E2" w14:paraId="66EAC8DB" w14:textId="77777777" w:rsidTr="00056C23">
        <w:trPr>
          <w:trHeight w:val="532"/>
        </w:trPr>
        <w:tc>
          <w:tcPr>
            <w:tcW w:w="3248" w:type="pct"/>
            <w:tcMar>
              <w:top w:w="0" w:type="dxa"/>
              <w:left w:w="108" w:type="dxa"/>
              <w:bottom w:w="0" w:type="dxa"/>
              <w:right w:w="108" w:type="dxa"/>
            </w:tcMar>
            <w:hideMark/>
          </w:tcPr>
          <w:p w14:paraId="0CF3B92C"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Lectura en sílabas </w:t>
            </w:r>
          </w:p>
        </w:tc>
        <w:tc>
          <w:tcPr>
            <w:tcW w:w="722" w:type="pct"/>
            <w:tcMar>
              <w:top w:w="0" w:type="dxa"/>
              <w:left w:w="108" w:type="dxa"/>
              <w:bottom w:w="0" w:type="dxa"/>
              <w:right w:w="108" w:type="dxa"/>
            </w:tcMar>
            <w:hideMark/>
          </w:tcPr>
          <w:p w14:paraId="7D137A2A"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37</w:t>
            </w:r>
          </w:p>
        </w:tc>
        <w:tc>
          <w:tcPr>
            <w:tcW w:w="1030" w:type="pct"/>
            <w:tcMar>
              <w:top w:w="0" w:type="dxa"/>
              <w:left w:w="108" w:type="dxa"/>
              <w:bottom w:w="0" w:type="dxa"/>
              <w:right w:w="108" w:type="dxa"/>
            </w:tcMar>
            <w:hideMark/>
          </w:tcPr>
          <w:p w14:paraId="6F428B66"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w:t>
            </w:r>
          </w:p>
        </w:tc>
      </w:tr>
      <w:tr w:rsidR="00463884" w:rsidRPr="00E234E2" w14:paraId="2E2765BD" w14:textId="77777777" w:rsidTr="00056C23">
        <w:trPr>
          <w:trHeight w:val="532"/>
        </w:trPr>
        <w:tc>
          <w:tcPr>
            <w:tcW w:w="3248" w:type="pct"/>
            <w:tcMar>
              <w:top w:w="0" w:type="dxa"/>
              <w:left w:w="108" w:type="dxa"/>
              <w:bottom w:w="0" w:type="dxa"/>
              <w:right w:w="108" w:type="dxa"/>
            </w:tcMar>
            <w:hideMark/>
          </w:tcPr>
          <w:p w14:paraId="58285CB0"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lastRenderedPageBreak/>
              <w:t>Lectura de palabras</w:t>
            </w:r>
          </w:p>
        </w:tc>
        <w:tc>
          <w:tcPr>
            <w:tcW w:w="722" w:type="pct"/>
            <w:tcMar>
              <w:top w:w="0" w:type="dxa"/>
              <w:left w:w="108" w:type="dxa"/>
              <w:bottom w:w="0" w:type="dxa"/>
              <w:right w:w="108" w:type="dxa"/>
            </w:tcMar>
            <w:hideMark/>
          </w:tcPr>
          <w:p w14:paraId="1F78B1B1"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37</w:t>
            </w:r>
          </w:p>
        </w:tc>
        <w:tc>
          <w:tcPr>
            <w:tcW w:w="1030" w:type="pct"/>
            <w:tcMar>
              <w:top w:w="0" w:type="dxa"/>
              <w:left w:w="108" w:type="dxa"/>
              <w:bottom w:w="0" w:type="dxa"/>
              <w:right w:w="108" w:type="dxa"/>
            </w:tcMar>
            <w:hideMark/>
          </w:tcPr>
          <w:p w14:paraId="7445A066"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w:t>
            </w:r>
          </w:p>
        </w:tc>
      </w:tr>
      <w:tr w:rsidR="00463884" w:rsidRPr="00E234E2" w14:paraId="6B93413C" w14:textId="77777777" w:rsidTr="00056C23">
        <w:trPr>
          <w:trHeight w:val="532"/>
        </w:trPr>
        <w:tc>
          <w:tcPr>
            <w:tcW w:w="3248" w:type="pct"/>
            <w:tcMar>
              <w:top w:w="0" w:type="dxa"/>
              <w:left w:w="108" w:type="dxa"/>
              <w:bottom w:w="0" w:type="dxa"/>
              <w:right w:w="108" w:type="dxa"/>
            </w:tcMar>
            <w:hideMark/>
          </w:tcPr>
          <w:p w14:paraId="3876C0BA"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Lectura de no palabras</w:t>
            </w:r>
          </w:p>
        </w:tc>
        <w:tc>
          <w:tcPr>
            <w:tcW w:w="722" w:type="pct"/>
            <w:tcMar>
              <w:top w:w="0" w:type="dxa"/>
              <w:left w:w="108" w:type="dxa"/>
              <w:bottom w:w="0" w:type="dxa"/>
              <w:right w:w="108" w:type="dxa"/>
            </w:tcMar>
            <w:hideMark/>
          </w:tcPr>
          <w:p w14:paraId="3ECC7AD5"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0.01</w:t>
            </w:r>
          </w:p>
        </w:tc>
        <w:tc>
          <w:tcPr>
            <w:tcW w:w="1030" w:type="pct"/>
            <w:tcMar>
              <w:top w:w="0" w:type="dxa"/>
              <w:left w:w="108" w:type="dxa"/>
              <w:bottom w:w="0" w:type="dxa"/>
              <w:right w:w="108" w:type="dxa"/>
            </w:tcMar>
            <w:hideMark/>
          </w:tcPr>
          <w:p w14:paraId="4591205C"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Muy bajo</w:t>
            </w:r>
          </w:p>
        </w:tc>
      </w:tr>
      <w:tr w:rsidR="00463884" w:rsidRPr="00E234E2" w14:paraId="40CDE053" w14:textId="77777777" w:rsidTr="00056C23">
        <w:trPr>
          <w:trHeight w:val="532"/>
        </w:trPr>
        <w:tc>
          <w:tcPr>
            <w:tcW w:w="3248" w:type="pct"/>
            <w:tcMar>
              <w:top w:w="0" w:type="dxa"/>
              <w:left w:w="108" w:type="dxa"/>
              <w:bottom w:w="0" w:type="dxa"/>
              <w:right w:w="108" w:type="dxa"/>
            </w:tcMar>
            <w:hideMark/>
          </w:tcPr>
          <w:p w14:paraId="0B3A9682"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Lectura de oraciones</w:t>
            </w:r>
          </w:p>
        </w:tc>
        <w:tc>
          <w:tcPr>
            <w:tcW w:w="722" w:type="pct"/>
            <w:tcMar>
              <w:top w:w="0" w:type="dxa"/>
              <w:left w:w="108" w:type="dxa"/>
              <w:bottom w:w="0" w:type="dxa"/>
              <w:right w:w="108" w:type="dxa"/>
            </w:tcMar>
            <w:hideMark/>
          </w:tcPr>
          <w:p w14:paraId="61ACA881"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5</w:t>
            </w:r>
          </w:p>
        </w:tc>
        <w:tc>
          <w:tcPr>
            <w:tcW w:w="1030" w:type="pct"/>
            <w:tcMar>
              <w:top w:w="0" w:type="dxa"/>
              <w:left w:w="108" w:type="dxa"/>
              <w:bottom w:w="0" w:type="dxa"/>
              <w:right w:w="108" w:type="dxa"/>
            </w:tcMar>
            <w:hideMark/>
          </w:tcPr>
          <w:p w14:paraId="37C94E4E"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Límite</w:t>
            </w:r>
          </w:p>
        </w:tc>
      </w:tr>
      <w:tr w:rsidR="00463884" w:rsidRPr="00E234E2" w14:paraId="3EFC1D2D" w14:textId="77777777" w:rsidTr="00056C23">
        <w:trPr>
          <w:trHeight w:val="532"/>
        </w:trPr>
        <w:tc>
          <w:tcPr>
            <w:tcW w:w="3248" w:type="pct"/>
            <w:tcMar>
              <w:top w:w="0" w:type="dxa"/>
              <w:left w:w="108" w:type="dxa"/>
              <w:bottom w:w="0" w:type="dxa"/>
              <w:right w:w="108" w:type="dxa"/>
            </w:tcMar>
            <w:hideMark/>
          </w:tcPr>
          <w:p w14:paraId="3523AFC3"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Palabras con error en la lectura en voz alta</w:t>
            </w:r>
          </w:p>
        </w:tc>
        <w:tc>
          <w:tcPr>
            <w:tcW w:w="722" w:type="pct"/>
            <w:tcMar>
              <w:top w:w="0" w:type="dxa"/>
              <w:left w:w="108" w:type="dxa"/>
              <w:bottom w:w="0" w:type="dxa"/>
              <w:right w:w="108" w:type="dxa"/>
            </w:tcMar>
            <w:hideMark/>
          </w:tcPr>
          <w:p w14:paraId="351A9CFD"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16</w:t>
            </w:r>
          </w:p>
        </w:tc>
        <w:tc>
          <w:tcPr>
            <w:tcW w:w="1030" w:type="pct"/>
            <w:tcMar>
              <w:top w:w="0" w:type="dxa"/>
              <w:left w:w="108" w:type="dxa"/>
              <w:bottom w:w="0" w:type="dxa"/>
              <w:right w:w="108" w:type="dxa"/>
            </w:tcMar>
            <w:hideMark/>
          </w:tcPr>
          <w:p w14:paraId="590564E2"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 xml:space="preserve">Promedio bajo </w:t>
            </w:r>
          </w:p>
        </w:tc>
      </w:tr>
      <w:tr w:rsidR="00463884" w:rsidRPr="00E234E2" w14:paraId="78098451" w14:textId="77777777" w:rsidTr="00056C23">
        <w:trPr>
          <w:trHeight w:val="532"/>
        </w:trPr>
        <w:tc>
          <w:tcPr>
            <w:tcW w:w="3248" w:type="pct"/>
            <w:tcMar>
              <w:top w:w="0" w:type="dxa"/>
              <w:left w:w="108" w:type="dxa"/>
              <w:bottom w:w="0" w:type="dxa"/>
              <w:right w:w="108" w:type="dxa"/>
            </w:tcMar>
            <w:hideMark/>
          </w:tcPr>
          <w:p w14:paraId="68F8107A"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Comprensión</w:t>
            </w:r>
          </w:p>
        </w:tc>
        <w:tc>
          <w:tcPr>
            <w:tcW w:w="722" w:type="pct"/>
            <w:tcMar>
              <w:top w:w="0" w:type="dxa"/>
              <w:left w:w="108" w:type="dxa"/>
              <w:bottom w:w="0" w:type="dxa"/>
              <w:right w:w="108" w:type="dxa"/>
            </w:tcMar>
            <w:hideMark/>
          </w:tcPr>
          <w:p w14:paraId="0F9CFCF4"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63</w:t>
            </w:r>
          </w:p>
        </w:tc>
        <w:tc>
          <w:tcPr>
            <w:tcW w:w="1030" w:type="pct"/>
            <w:tcMar>
              <w:top w:w="0" w:type="dxa"/>
              <w:left w:w="108" w:type="dxa"/>
              <w:bottom w:w="0" w:type="dxa"/>
              <w:right w:w="108" w:type="dxa"/>
            </w:tcMar>
            <w:hideMark/>
          </w:tcPr>
          <w:p w14:paraId="14A0CDF2"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w:t>
            </w:r>
          </w:p>
        </w:tc>
      </w:tr>
      <w:tr w:rsidR="00463884" w:rsidRPr="00E234E2" w14:paraId="6DE114A3" w14:textId="77777777" w:rsidTr="00056C23">
        <w:trPr>
          <w:trHeight w:val="532"/>
        </w:trPr>
        <w:tc>
          <w:tcPr>
            <w:tcW w:w="3248" w:type="pct"/>
            <w:tcMar>
              <w:top w:w="0" w:type="dxa"/>
              <w:left w:w="108" w:type="dxa"/>
              <w:bottom w:w="0" w:type="dxa"/>
              <w:right w:w="108" w:type="dxa"/>
            </w:tcMar>
            <w:hideMark/>
          </w:tcPr>
          <w:p w14:paraId="20261B9A"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Comprensión de oraciones</w:t>
            </w:r>
          </w:p>
        </w:tc>
        <w:tc>
          <w:tcPr>
            <w:tcW w:w="722" w:type="pct"/>
            <w:tcMar>
              <w:top w:w="0" w:type="dxa"/>
              <w:left w:w="108" w:type="dxa"/>
              <w:bottom w:w="0" w:type="dxa"/>
              <w:right w:w="108" w:type="dxa"/>
            </w:tcMar>
            <w:hideMark/>
          </w:tcPr>
          <w:p w14:paraId="70FDA64E"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37</w:t>
            </w:r>
          </w:p>
        </w:tc>
        <w:tc>
          <w:tcPr>
            <w:tcW w:w="1030" w:type="pct"/>
            <w:tcMar>
              <w:top w:w="0" w:type="dxa"/>
              <w:left w:w="108" w:type="dxa"/>
              <w:bottom w:w="0" w:type="dxa"/>
              <w:right w:w="108" w:type="dxa"/>
            </w:tcMar>
            <w:hideMark/>
          </w:tcPr>
          <w:p w14:paraId="4DE1E37D"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w:t>
            </w:r>
          </w:p>
        </w:tc>
      </w:tr>
      <w:tr w:rsidR="00463884" w:rsidRPr="00E234E2" w14:paraId="4BEAFBED" w14:textId="77777777" w:rsidTr="00056C23">
        <w:trPr>
          <w:trHeight w:val="532"/>
        </w:trPr>
        <w:tc>
          <w:tcPr>
            <w:tcW w:w="3248" w:type="pct"/>
            <w:tcMar>
              <w:top w:w="0" w:type="dxa"/>
              <w:left w:w="108" w:type="dxa"/>
              <w:bottom w:w="0" w:type="dxa"/>
              <w:right w:w="108" w:type="dxa"/>
            </w:tcMar>
            <w:hideMark/>
          </w:tcPr>
          <w:p w14:paraId="6EE1B66F"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Comprensión de lectura en voz alta</w:t>
            </w:r>
          </w:p>
        </w:tc>
        <w:tc>
          <w:tcPr>
            <w:tcW w:w="722" w:type="pct"/>
            <w:tcMar>
              <w:top w:w="0" w:type="dxa"/>
              <w:left w:w="108" w:type="dxa"/>
              <w:bottom w:w="0" w:type="dxa"/>
              <w:right w:w="108" w:type="dxa"/>
            </w:tcMar>
            <w:hideMark/>
          </w:tcPr>
          <w:p w14:paraId="6420BF07"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95</w:t>
            </w:r>
          </w:p>
        </w:tc>
        <w:tc>
          <w:tcPr>
            <w:tcW w:w="1030" w:type="pct"/>
            <w:tcMar>
              <w:top w:w="0" w:type="dxa"/>
              <w:left w:w="108" w:type="dxa"/>
              <w:bottom w:w="0" w:type="dxa"/>
              <w:right w:w="108" w:type="dxa"/>
            </w:tcMar>
            <w:hideMark/>
          </w:tcPr>
          <w:p w14:paraId="574D4F60"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Superior</w:t>
            </w:r>
          </w:p>
        </w:tc>
      </w:tr>
      <w:tr w:rsidR="00463884" w:rsidRPr="00E234E2" w14:paraId="545DC53F" w14:textId="77777777" w:rsidTr="00056C23">
        <w:trPr>
          <w:trHeight w:val="532"/>
        </w:trPr>
        <w:tc>
          <w:tcPr>
            <w:tcW w:w="3248" w:type="pct"/>
            <w:tcMar>
              <w:top w:w="0" w:type="dxa"/>
              <w:left w:w="108" w:type="dxa"/>
              <w:bottom w:w="0" w:type="dxa"/>
              <w:right w:w="108" w:type="dxa"/>
            </w:tcMar>
            <w:hideMark/>
          </w:tcPr>
          <w:p w14:paraId="10CF9C13"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Comprensión de lectura silenciosa</w:t>
            </w:r>
          </w:p>
        </w:tc>
        <w:tc>
          <w:tcPr>
            <w:tcW w:w="722" w:type="pct"/>
            <w:tcMar>
              <w:top w:w="0" w:type="dxa"/>
              <w:left w:w="108" w:type="dxa"/>
              <w:bottom w:w="0" w:type="dxa"/>
              <w:right w:w="108" w:type="dxa"/>
            </w:tcMar>
            <w:hideMark/>
          </w:tcPr>
          <w:p w14:paraId="07A34ABD"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37</w:t>
            </w:r>
          </w:p>
        </w:tc>
        <w:tc>
          <w:tcPr>
            <w:tcW w:w="1030" w:type="pct"/>
            <w:tcMar>
              <w:top w:w="0" w:type="dxa"/>
              <w:left w:w="108" w:type="dxa"/>
              <w:bottom w:w="0" w:type="dxa"/>
              <w:right w:w="108" w:type="dxa"/>
            </w:tcMar>
            <w:hideMark/>
          </w:tcPr>
          <w:p w14:paraId="1E76F33A"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w:t>
            </w:r>
          </w:p>
        </w:tc>
      </w:tr>
      <w:tr w:rsidR="00463884" w:rsidRPr="00E234E2" w14:paraId="69D33F8F" w14:textId="77777777" w:rsidTr="00056C23">
        <w:trPr>
          <w:trHeight w:val="532"/>
        </w:trPr>
        <w:tc>
          <w:tcPr>
            <w:tcW w:w="3248" w:type="pct"/>
            <w:tcMar>
              <w:top w:w="0" w:type="dxa"/>
              <w:left w:w="108" w:type="dxa"/>
              <w:bottom w:w="0" w:type="dxa"/>
              <w:right w:w="108" w:type="dxa"/>
            </w:tcMar>
            <w:hideMark/>
          </w:tcPr>
          <w:p w14:paraId="2C64DF2D"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Velocidad</w:t>
            </w:r>
          </w:p>
        </w:tc>
        <w:tc>
          <w:tcPr>
            <w:tcW w:w="722" w:type="pct"/>
            <w:tcMar>
              <w:top w:w="0" w:type="dxa"/>
              <w:left w:w="108" w:type="dxa"/>
              <w:bottom w:w="0" w:type="dxa"/>
              <w:right w:w="108" w:type="dxa"/>
            </w:tcMar>
            <w:hideMark/>
          </w:tcPr>
          <w:p w14:paraId="34D27A4B"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9</w:t>
            </w:r>
          </w:p>
        </w:tc>
        <w:tc>
          <w:tcPr>
            <w:tcW w:w="1030" w:type="pct"/>
            <w:tcMar>
              <w:top w:w="0" w:type="dxa"/>
              <w:left w:w="108" w:type="dxa"/>
              <w:bottom w:w="0" w:type="dxa"/>
              <w:right w:w="108" w:type="dxa"/>
            </w:tcMar>
            <w:hideMark/>
          </w:tcPr>
          <w:p w14:paraId="09AA6AE3"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Límite</w:t>
            </w:r>
          </w:p>
        </w:tc>
      </w:tr>
      <w:tr w:rsidR="00463884" w:rsidRPr="00E234E2" w14:paraId="41D5AC20" w14:textId="77777777" w:rsidTr="00056C23">
        <w:trPr>
          <w:trHeight w:val="532"/>
        </w:trPr>
        <w:tc>
          <w:tcPr>
            <w:tcW w:w="3248" w:type="pct"/>
            <w:tcMar>
              <w:top w:w="0" w:type="dxa"/>
              <w:left w:w="108" w:type="dxa"/>
              <w:bottom w:w="0" w:type="dxa"/>
              <w:right w:w="108" w:type="dxa"/>
            </w:tcMar>
            <w:hideMark/>
          </w:tcPr>
          <w:p w14:paraId="683A3A85"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Lectura en voz alta</w:t>
            </w:r>
          </w:p>
        </w:tc>
        <w:tc>
          <w:tcPr>
            <w:tcW w:w="722" w:type="pct"/>
            <w:tcMar>
              <w:top w:w="0" w:type="dxa"/>
              <w:left w:w="108" w:type="dxa"/>
              <w:bottom w:w="0" w:type="dxa"/>
              <w:right w:w="108" w:type="dxa"/>
            </w:tcMar>
            <w:hideMark/>
          </w:tcPr>
          <w:p w14:paraId="1CE3FDE6"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9</w:t>
            </w:r>
          </w:p>
        </w:tc>
        <w:tc>
          <w:tcPr>
            <w:tcW w:w="1030" w:type="pct"/>
            <w:tcMar>
              <w:top w:w="0" w:type="dxa"/>
              <w:left w:w="108" w:type="dxa"/>
              <w:bottom w:w="0" w:type="dxa"/>
              <w:right w:w="108" w:type="dxa"/>
            </w:tcMar>
            <w:hideMark/>
          </w:tcPr>
          <w:p w14:paraId="71902483"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Límite</w:t>
            </w:r>
          </w:p>
        </w:tc>
      </w:tr>
      <w:tr w:rsidR="00463884" w:rsidRPr="00E234E2" w14:paraId="325E803C" w14:textId="77777777" w:rsidTr="00056C23">
        <w:trPr>
          <w:trHeight w:val="532"/>
        </w:trPr>
        <w:tc>
          <w:tcPr>
            <w:tcW w:w="3248" w:type="pct"/>
            <w:tcMar>
              <w:top w:w="0" w:type="dxa"/>
              <w:left w:w="108" w:type="dxa"/>
              <w:bottom w:w="0" w:type="dxa"/>
              <w:right w:w="108" w:type="dxa"/>
            </w:tcMar>
            <w:hideMark/>
          </w:tcPr>
          <w:p w14:paraId="3D392F40"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 xml:space="preserve">Lectura </w:t>
            </w:r>
            <w:r>
              <w:rPr>
                <w:rFonts w:ascii="Arial" w:eastAsia="Times New Roman" w:hAnsi="Arial" w:cs="Arial"/>
                <w:color w:val="000000"/>
                <w:lang w:eastAsia="es-MX"/>
              </w:rPr>
              <w:t>silenciosa</w:t>
            </w:r>
          </w:p>
        </w:tc>
        <w:tc>
          <w:tcPr>
            <w:tcW w:w="722" w:type="pct"/>
            <w:tcMar>
              <w:top w:w="0" w:type="dxa"/>
              <w:left w:w="108" w:type="dxa"/>
              <w:bottom w:w="0" w:type="dxa"/>
              <w:right w:w="108" w:type="dxa"/>
            </w:tcMar>
            <w:hideMark/>
          </w:tcPr>
          <w:p w14:paraId="55D68C1B"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16</w:t>
            </w:r>
          </w:p>
        </w:tc>
        <w:tc>
          <w:tcPr>
            <w:tcW w:w="1030" w:type="pct"/>
            <w:tcMar>
              <w:top w:w="0" w:type="dxa"/>
              <w:left w:w="108" w:type="dxa"/>
              <w:bottom w:w="0" w:type="dxa"/>
              <w:right w:w="108" w:type="dxa"/>
            </w:tcMar>
            <w:hideMark/>
          </w:tcPr>
          <w:p w14:paraId="22C9CA31"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 xml:space="preserve">Promedio bajo </w:t>
            </w:r>
          </w:p>
        </w:tc>
      </w:tr>
      <w:tr w:rsidR="00463884" w:rsidRPr="00E234E2" w14:paraId="7F356AF4" w14:textId="77777777" w:rsidTr="00056C23">
        <w:trPr>
          <w:trHeight w:val="532"/>
        </w:trPr>
        <w:tc>
          <w:tcPr>
            <w:tcW w:w="5000" w:type="pct"/>
            <w:gridSpan w:val="3"/>
            <w:tcMar>
              <w:top w:w="0" w:type="dxa"/>
              <w:left w:w="108" w:type="dxa"/>
              <w:bottom w:w="0" w:type="dxa"/>
              <w:right w:w="108" w:type="dxa"/>
            </w:tcMar>
            <w:hideMark/>
          </w:tcPr>
          <w:p w14:paraId="6E6A4DBE" w14:textId="77777777" w:rsidR="00463884" w:rsidRPr="00E234E2" w:rsidRDefault="00463884" w:rsidP="00056C23">
            <w:pPr>
              <w:spacing w:after="200" w:line="360" w:lineRule="auto"/>
              <w:jc w:val="center"/>
              <w:rPr>
                <w:rFonts w:ascii="Arial" w:eastAsia="Times New Roman" w:hAnsi="Arial" w:cs="Arial"/>
                <w:lang w:eastAsia="es-MX"/>
              </w:rPr>
            </w:pPr>
            <w:r w:rsidRPr="00E234E2">
              <w:rPr>
                <w:rFonts w:ascii="Arial" w:eastAsia="Times New Roman" w:hAnsi="Arial" w:cs="Arial"/>
                <w:b/>
                <w:bCs/>
                <w:color w:val="000000"/>
                <w:lang w:eastAsia="es-MX"/>
              </w:rPr>
              <w:t>Escritura</w:t>
            </w:r>
          </w:p>
        </w:tc>
      </w:tr>
      <w:tr w:rsidR="00463884" w:rsidRPr="00E234E2" w14:paraId="4219558E" w14:textId="77777777" w:rsidTr="00056C23">
        <w:trPr>
          <w:trHeight w:val="532"/>
        </w:trPr>
        <w:tc>
          <w:tcPr>
            <w:tcW w:w="3248" w:type="pct"/>
            <w:tcMar>
              <w:top w:w="0" w:type="dxa"/>
              <w:left w:w="108" w:type="dxa"/>
              <w:bottom w:w="0" w:type="dxa"/>
              <w:right w:w="108" w:type="dxa"/>
            </w:tcMar>
            <w:hideMark/>
          </w:tcPr>
          <w:p w14:paraId="3F551970"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Escritura del nombre</w:t>
            </w:r>
          </w:p>
        </w:tc>
        <w:tc>
          <w:tcPr>
            <w:tcW w:w="722" w:type="pct"/>
            <w:tcMar>
              <w:top w:w="0" w:type="dxa"/>
              <w:left w:w="108" w:type="dxa"/>
              <w:bottom w:w="0" w:type="dxa"/>
              <w:right w:w="108" w:type="dxa"/>
            </w:tcMar>
            <w:hideMark/>
          </w:tcPr>
          <w:p w14:paraId="3EBDAED6"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63</w:t>
            </w:r>
          </w:p>
        </w:tc>
        <w:tc>
          <w:tcPr>
            <w:tcW w:w="1030" w:type="pct"/>
            <w:tcMar>
              <w:top w:w="0" w:type="dxa"/>
              <w:left w:w="108" w:type="dxa"/>
              <w:bottom w:w="0" w:type="dxa"/>
              <w:right w:w="108" w:type="dxa"/>
            </w:tcMar>
            <w:hideMark/>
          </w:tcPr>
          <w:p w14:paraId="0DE916B8"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w:t>
            </w:r>
          </w:p>
        </w:tc>
      </w:tr>
      <w:tr w:rsidR="00463884" w:rsidRPr="00E234E2" w14:paraId="19339284" w14:textId="77777777" w:rsidTr="00056C23">
        <w:trPr>
          <w:trHeight w:val="532"/>
        </w:trPr>
        <w:tc>
          <w:tcPr>
            <w:tcW w:w="3248" w:type="pct"/>
            <w:tcMar>
              <w:top w:w="0" w:type="dxa"/>
              <w:left w:w="108" w:type="dxa"/>
              <w:bottom w:w="0" w:type="dxa"/>
              <w:right w:w="108" w:type="dxa"/>
            </w:tcMar>
            <w:hideMark/>
          </w:tcPr>
          <w:p w14:paraId="60F3F1B7"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Dictado de silabas</w:t>
            </w:r>
          </w:p>
        </w:tc>
        <w:tc>
          <w:tcPr>
            <w:tcW w:w="722" w:type="pct"/>
            <w:tcMar>
              <w:top w:w="0" w:type="dxa"/>
              <w:left w:w="108" w:type="dxa"/>
              <w:bottom w:w="0" w:type="dxa"/>
              <w:right w:w="108" w:type="dxa"/>
            </w:tcMar>
            <w:hideMark/>
          </w:tcPr>
          <w:p w14:paraId="098CDE1D"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0.1</w:t>
            </w:r>
          </w:p>
        </w:tc>
        <w:tc>
          <w:tcPr>
            <w:tcW w:w="1030" w:type="pct"/>
            <w:tcMar>
              <w:top w:w="0" w:type="dxa"/>
              <w:left w:w="108" w:type="dxa"/>
              <w:bottom w:w="0" w:type="dxa"/>
              <w:right w:w="108" w:type="dxa"/>
            </w:tcMar>
            <w:hideMark/>
          </w:tcPr>
          <w:p w14:paraId="7C31AFD6"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Muy bajo</w:t>
            </w:r>
          </w:p>
        </w:tc>
      </w:tr>
      <w:tr w:rsidR="00463884" w:rsidRPr="00E234E2" w14:paraId="66D8B1B2" w14:textId="77777777" w:rsidTr="00056C23">
        <w:trPr>
          <w:trHeight w:val="532"/>
        </w:trPr>
        <w:tc>
          <w:tcPr>
            <w:tcW w:w="3248" w:type="pct"/>
            <w:tcMar>
              <w:top w:w="0" w:type="dxa"/>
              <w:left w:w="108" w:type="dxa"/>
              <w:bottom w:w="0" w:type="dxa"/>
              <w:right w:w="108" w:type="dxa"/>
            </w:tcMar>
            <w:hideMark/>
          </w:tcPr>
          <w:p w14:paraId="6A888979"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Dictado de palabras</w:t>
            </w:r>
          </w:p>
        </w:tc>
        <w:tc>
          <w:tcPr>
            <w:tcW w:w="722" w:type="pct"/>
            <w:tcMar>
              <w:top w:w="0" w:type="dxa"/>
              <w:left w:w="108" w:type="dxa"/>
              <w:bottom w:w="0" w:type="dxa"/>
              <w:right w:w="108" w:type="dxa"/>
            </w:tcMar>
            <w:hideMark/>
          </w:tcPr>
          <w:p w14:paraId="130ED7A7"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1</w:t>
            </w:r>
          </w:p>
        </w:tc>
        <w:tc>
          <w:tcPr>
            <w:tcW w:w="1030" w:type="pct"/>
            <w:tcMar>
              <w:top w:w="0" w:type="dxa"/>
              <w:left w:w="108" w:type="dxa"/>
              <w:bottom w:w="0" w:type="dxa"/>
              <w:right w:w="108" w:type="dxa"/>
            </w:tcMar>
            <w:hideMark/>
          </w:tcPr>
          <w:p w14:paraId="3B73DC56"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Muy bajo</w:t>
            </w:r>
          </w:p>
        </w:tc>
      </w:tr>
      <w:tr w:rsidR="00463884" w:rsidRPr="00E234E2" w14:paraId="629E8B46" w14:textId="77777777" w:rsidTr="00056C23">
        <w:trPr>
          <w:trHeight w:val="532"/>
        </w:trPr>
        <w:tc>
          <w:tcPr>
            <w:tcW w:w="3248" w:type="pct"/>
            <w:tcMar>
              <w:top w:w="0" w:type="dxa"/>
              <w:left w:w="108" w:type="dxa"/>
              <w:bottom w:w="0" w:type="dxa"/>
              <w:right w:w="108" w:type="dxa"/>
            </w:tcMar>
            <w:hideMark/>
          </w:tcPr>
          <w:p w14:paraId="2225ED6E"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Dictado de no palabras</w:t>
            </w:r>
          </w:p>
        </w:tc>
        <w:tc>
          <w:tcPr>
            <w:tcW w:w="722" w:type="pct"/>
            <w:tcMar>
              <w:top w:w="0" w:type="dxa"/>
              <w:left w:w="108" w:type="dxa"/>
              <w:bottom w:w="0" w:type="dxa"/>
              <w:right w:w="108" w:type="dxa"/>
            </w:tcMar>
            <w:hideMark/>
          </w:tcPr>
          <w:p w14:paraId="241260CA"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9</w:t>
            </w:r>
          </w:p>
        </w:tc>
        <w:tc>
          <w:tcPr>
            <w:tcW w:w="1030" w:type="pct"/>
            <w:tcMar>
              <w:top w:w="0" w:type="dxa"/>
              <w:left w:w="108" w:type="dxa"/>
              <w:bottom w:w="0" w:type="dxa"/>
              <w:right w:w="108" w:type="dxa"/>
            </w:tcMar>
            <w:hideMark/>
          </w:tcPr>
          <w:p w14:paraId="7017F853"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Límite</w:t>
            </w:r>
          </w:p>
        </w:tc>
      </w:tr>
      <w:tr w:rsidR="00463884" w:rsidRPr="00E234E2" w14:paraId="369D6D88" w14:textId="77777777" w:rsidTr="00056C23">
        <w:trPr>
          <w:trHeight w:val="532"/>
        </w:trPr>
        <w:tc>
          <w:tcPr>
            <w:tcW w:w="3248" w:type="pct"/>
            <w:tcMar>
              <w:top w:w="0" w:type="dxa"/>
              <w:left w:w="108" w:type="dxa"/>
              <w:bottom w:w="0" w:type="dxa"/>
              <w:right w:w="108" w:type="dxa"/>
            </w:tcMar>
            <w:hideMark/>
          </w:tcPr>
          <w:p w14:paraId="7751F7D5"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Dictado de oraciones</w:t>
            </w:r>
          </w:p>
        </w:tc>
        <w:tc>
          <w:tcPr>
            <w:tcW w:w="722" w:type="pct"/>
            <w:tcMar>
              <w:top w:w="0" w:type="dxa"/>
              <w:left w:w="108" w:type="dxa"/>
              <w:bottom w:w="0" w:type="dxa"/>
              <w:right w:w="108" w:type="dxa"/>
            </w:tcMar>
            <w:hideMark/>
          </w:tcPr>
          <w:p w14:paraId="1E9DACCD"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26</w:t>
            </w:r>
          </w:p>
        </w:tc>
        <w:tc>
          <w:tcPr>
            <w:tcW w:w="1030" w:type="pct"/>
            <w:tcMar>
              <w:top w:w="0" w:type="dxa"/>
              <w:left w:w="108" w:type="dxa"/>
              <w:bottom w:w="0" w:type="dxa"/>
              <w:right w:w="108" w:type="dxa"/>
            </w:tcMar>
            <w:hideMark/>
          </w:tcPr>
          <w:p w14:paraId="21FB0938"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w:t>
            </w:r>
          </w:p>
        </w:tc>
      </w:tr>
      <w:tr w:rsidR="00463884" w:rsidRPr="00E234E2" w14:paraId="00812F6F" w14:textId="77777777" w:rsidTr="00056C23">
        <w:trPr>
          <w:trHeight w:val="532"/>
        </w:trPr>
        <w:tc>
          <w:tcPr>
            <w:tcW w:w="3248" w:type="pct"/>
            <w:tcMar>
              <w:top w:w="0" w:type="dxa"/>
              <w:left w:w="108" w:type="dxa"/>
              <w:bottom w:w="0" w:type="dxa"/>
              <w:right w:w="108" w:type="dxa"/>
            </w:tcMar>
            <w:hideMark/>
          </w:tcPr>
          <w:p w14:paraId="507FB91F"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 de palabras con error en la copia</w:t>
            </w:r>
          </w:p>
        </w:tc>
        <w:tc>
          <w:tcPr>
            <w:tcW w:w="722" w:type="pct"/>
            <w:tcMar>
              <w:top w:w="0" w:type="dxa"/>
              <w:left w:w="108" w:type="dxa"/>
              <w:bottom w:w="0" w:type="dxa"/>
              <w:right w:w="108" w:type="dxa"/>
            </w:tcMar>
            <w:hideMark/>
          </w:tcPr>
          <w:p w14:paraId="4EEDB560"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91</w:t>
            </w:r>
          </w:p>
        </w:tc>
        <w:tc>
          <w:tcPr>
            <w:tcW w:w="1030" w:type="pct"/>
            <w:tcMar>
              <w:top w:w="0" w:type="dxa"/>
              <w:left w:w="108" w:type="dxa"/>
              <w:bottom w:w="0" w:type="dxa"/>
              <w:right w:w="108" w:type="dxa"/>
            </w:tcMar>
            <w:hideMark/>
          </w:tcPr>
          <w:p w14:paraId="1053F8EC"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Superior</w:t>
            </w:r>
          </w:p>
        </w:tc>
      </w:tr>
      <w:tr w:rsidR="00463884" w:rsidRPr="00E234E2" w14:paraId="7AFC2D7E" w14:textId="77777777" w:rsidTr="00056C23">
        <w:trPr>
          <w:trHeight w:val="532"/>
        </w:trPr>
        <w:tc>
          <w:tcPr>
            <w:tcW w:w="3248" w:type="pct"/>
            <w:tcMar>
              <w:top w:w="0" w:type="dxa"/>
              <w:left w:w="108" w:type="dxa"/>
              <w:bottom w:w="0" w:type="dxa"/>
              <w:right w:w="108" w:type="dxa"/>
            </w:tcMar>
            <w:hideMark/>
          </w:tcPr>
          <w:p w14:paraId="7705638D"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 de palabras con error en la recuperación escrita</w:t>
            </w:r>
          </w:p>
        </w:tc>
        <w:tc>
          <w:tcPr>
            <w:tcW w:w="722" w:type="pct"/>
            <w:tcMar>
              <w:top w:w="0" w:type="dxa"/>
              <w:left w:w="108" w:type="dxa"/>
              <w:bottom w:w="0" w:type="dxa"/>
              <w:right w:w="108" w:type="dxa"/>
            </w:tcMar>
            <w:hideMark/>
          </w:tcPr>
          <w:p w14:paraId="24C91B33"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99.2</w:t>
            </w:r>
          </w:p>
        </w:tc>
        <w:tc>
          <w:tcPr>
            <w:tcW w:w="1030" w:type="pct"/>
            <w:tcMar>
              <w:top w:w="0" w:type="dxa"/>
              <w:left w:w="108" w:type="dxa"/>
              <w:bottom w:w="0" w:type="dxa"/>
              <w:right w:w="108" w:type="dxa"/>
            </w:tcMar>
            <w:hideMark/>
          </w:tcPr>
          <w:p w14:paraId="52254606"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Superior</w:t>
            </w:r>
          </w:p>
        </w:tc>
      </w:tr>
      <w:tr w:rsidR="00463884" w:rsidRPr="00E234E2" w14:paraId="79BA6A3C" w14:textId="77777777" w:rsidTr="00056C23">
        <w:trPr>
          <w:trHeight w:val="532"/>
        </w:trPr>
        <w:tc>
          <w:tcPr>
            <w:tcW w:w="3248" w:type="pct"/>
            <w:tcMar>
              <w:top w:w="0" w:type="dxa"/>
              <w:left w:w="108" w:type="dxa"/>
              <w:bottom w:w="0" w:type="dxa"/>
              <w:right w:w="108" w:type="dxa"/>
            </w:tcMar>
            <w:hideMark/>
          </w:tcPr>
          <w:p w14:paraId="376A2865"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Composición narrativa</w:t>
            </w:r>
          </w:p>
        </w:tc>
        <w:tc>
          <w:tcPr>
            <w:tcW w:w="722" w:type="pct"/>
            <w:tcMar>
              <w:top w:w="0" w:type="dxa"/>
              <w:left w:w="108" w:type="dxa"/>
              <w:bottom w:w="0" w:type="dxa"/>
              <w:right w:w="108" w:type="dxa"/>
            </w:tcMar>
            <w:hideMark/>
          </w:tcPr>
          <w:p w14:paraId="7E9C7AA3"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50</w:t>
            </w:r>
          </w:p>
        </w:tc>
        <w:tc>
          <w:tcPr>
            <w:tcW w:w="1030" w:type="pct"/>
            <w:tcMar>
              <w:top w:w="0" w:type="dxa"/>
              <w:left w:w="108" w:type="dxa"/>
              <w:bottom w:w="0" w:type="dxa"/>
              <w:right w:w="108" w:type="dxa"/>
            </w:tcMar>
            <w:hideMark/>
          </w:tcPr>
          <w:p w14:paraId="5419B826"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w:t>
            </w:r>
          </w:p>
        </w:tc>
      </w:tr>
      <w:tr w:rsidR="00463884" w:rsidRPr="00E234E2" w14:paraId="6290C79A" w14:textId="77777777" w:rsidTr="00056C23">
        <w:trPr>
          <w:trHeight w:val="532"/>
        </w:trPr>
        <w:tc>
          <w:tcPr>
            <w:tcW w:w="3248" w:type="pct"/>
            <w:tcMar>
              <w:top w:w="0" w:type="dxa"/>
              <w:left w:w="108" w:type="dxa"/>
              <w:bottom w:w="0" w:type="dxa"/>
              <w:right w:w="108" w:type="dxa"/>
            </w:tcMar>
            <w:hideMark/>
          </w:tcPr>
          <w:p w14:paraId="7F8A773B"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Coherencia narrativa</w:t>
            </w:r>
          </w:p>
        </w:tc>
        <w:tc>
          <w:tcPr>
            <w:tcW w:w="722" w:type="pct"/>
            <w:tcMar>
              <w:top w:w="0" w:type="dxa"/>
              <w:left w:w="108" w:type="dxa"/>
              <w:bottom w:w="0" w:type="dxa"/>
              <w:right w:w="108" w:type="dxa"/>
            </w:tcMar>
            <w:hideMark/>
          </w:tcPr>
          <w:p w14:paraId="7E0D00F3"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63</w:t>
            </w:r>
          </w:p>
        </w:tc>
        <w:tc>
          <w:tcPr>
            <w:tcW w:w="1030" w:type="pct"/>
            <w:tcMar>
              <w:top w:w="0" w:type="dxa"/>
              <w:left w:w="108" w:type="dxa"/>
              <w:bottom w:w="0" w:type="dxa"/>
              <w:right w:w="108" w:type="dxa"/>
            </w:tcMar>
            <w:hideMark/>
          </w:tcPr>
          <w:p w14:paraId="53EA677B"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w:t>
            </w:r>
          </w:p>
        </w:tc>
      </w:tr>
      <w:tr w:rsidR="00463884" w:rsidRPr="00E234E2" w14:paraId="04D33FFE" w14:textId="77777777" w:rsidTr="00056C23">
        <w:trPr>
          <w:trHeight w:val="532"/>
        </w:trPr>
        <w:tc>
          <w:tcPr>
            <w:tcW w:w="3248" w:type="pct"/>
            <w:tcMar>
              <w:top w:w="0" w:type="dxa"/>
              <w:left w:w="108" w:type="dxa"/>
              <w:bottom w:w="0" w:type="dxa"/>
              <w:right w:w="108" w:type="dxa"/>
            </w:tcMar>
            <w:hideMark/>
          </w:tcPr>
          <w:p w14:paraId="67464AB1"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lastRenderedPageBreak/>
              <w:t>Longitud de la producción narrativa</w:t>
            </w:r>
          </w:p>
        </w:tc>
        <w:tc>
          <w:tcPr>
            <w:tcW w:w="722" w:type="pct"/>
            <w:tcMar>
              <w:top w:w="0" w:type="dxa"/>
              <w:left w:w="108" w:type="dxa"/>
              <w:bottom w:w="0" w:type="dxa"/>
              <w:right w:w="108" w:type="dxa"/>
            </w:tcMar>
            <w:hideMark/>
          </w:tcPr>
          <w:p w14:paraId="0EAC49C9"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37</w:t>
            </w:r>
          </w:p>
        </w:tc>
        <w:tc>
          <w:tcPr>
            <w:tcW w:w="1030" w:type="pct"/>
            <w:tcMar>
              <w:top w:w="0" w:type="dxa"/>
              <w:left w:w="108" w:type="dxa"/>
              <w:bottom w:w="0" w:type="dxa"/>
              <w:right w:w="108" w:type="dxa"/>
            </w:tcMar>
            <w:hideMark/>
          </w:tcPr>
          <w:p w14:paraId="02976390"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w:t>
            </w:r>
          </w:p>
        </w:tc>
      </w:tr>
      <w:tr w:rsidR="00463884" w:rsidRPr="00E234E2" w14:paraId="580268C3" w14:textId="77777777" w:rsidTr="00056C23">
        <w:trPr>
          <w:trHeight w:val="532"/>
        </w:trPr>
        <w:tc>
          <w:tcPr>
            <w:tcW w:w="3248" w:type="pct"/>
            <w:tcMar>
              <w:top w:w="0" w:type="dxa"/>
              <w:left w:w="108" w:type="dxa"/>
              <w:bottom w:w="0" w:type="dxa"/>
              <w:right w:w="108" w:type="dxa"/>
            </w:tcMar>
            <w:hideMark/>
          </w:tcPr>
          <w:p w14:paraId="374A9AFD"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Velocidad</w:t>
            </w:r>
          </w:p>
        </w:tc>
        <w:tc>
          <w:tcPr>
            <w:tcW w:w="722" w:type="pct"/>
            <w:tcMar>
              <w:top w:w="0" w:type="dxa"/>
              <w:left w:w="108" w:type="dxa"/>
              <w:bottom w:w="0" w:type="dxa"/>
              <w:right w:w="108" w:type="dxa"/>
            </w:tcMar>
            <w:hideMark/>
          </w:tcPr>
          <w:p w14:paraId="4428B0B8"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84</w:t>
            </w:r>
          </w:p>
        </w:tc>
        <w:tc>
          <w:tcPr>
            <w:tcW w:w="1030" w:type="pct"/>
            <w:tcMar>
              <w:top w:w="0" w:type="dxa"/>
              <w:left w:w="108" w:type="dxa"/>
              <w:bottom w:w="0" w:type="dxa"/>
              <w:right w:w="108" w:type="dxa"/>
            </w:tcMar>
            <w:hideMark/>
          </w:tcPr>
          <w:p w14:paraId="68106513"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 alto</w:t>
            </w:r>
          </w:p>
        </w:tc>
      </w:tr>
      <w:tr w:rsidR="00463884" w:rsidRPr="00E234E2" w14:paraId="53418C89" w14:textId="77777777" w:rsidTr="00056C23">
        <w:trPr>
          <w:trHeight w:val="532"/>
        </w:trPr>
        <w:tc>
          <w:tcPr>
            <w:tcW w:w="3248" w:type="pct"/>
            <w:tcMar>
              <w:top w:w="0" w:type="dxa"/>
              <w:left w:w="108" w:type="dxa"/>
              <w:bottom w:w="0" w:type="dxa"/>
              <w:right w:w="108" w:type="dxa"/>
            </w:tcMar>
            <w:hideMark/>
          </w:tcPr>
          <w:p w14:paraId="6F79D907"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En la copia del texto</w:t>
            </w:r>
          </w:p>
        </w:tc>
        <w:tc>
          <w:tcPr>
            <w:tcW w:w="722" w:type="pct"/>
            <w:tcMar>
              <w:top w:w="0" w:type="dxa"/>
              <w:left w:w="108" w:type="dxa"/>
              <w:bottom w:w="0" w:type="dxa"/>
              <w:right w:w="108" w:type="dxa"/>
            </w:tcMar>
            <w:hideMark/>
          </w:tcPr>
          <w:p w14:paraId="3087D9BB"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16</w:t>
            </w:r>
          </w:p>
        </w:tc>
        <w:tc>
          <w:tcPr>
            <w:tcW w:w="1030" w:type="pct"/>
            <w:tcMar>
              <w:top w:w="0" w:type="dxa"/>
              <w:left w:w="108" w:type="dxa"/>
              <w:bottom w:w="0" w:type="dxa"/>
              <w:right w:w="108" w:type="dxa"/>
            </w:tcMar>
            <w:hideMark/>
          </w:tcPr>
          <w:p w14:paraId="66B89BE5"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 bajo</w:t>
            </w:r>
          </w:p>
        </w:tc>
      </w:tr>
      <w:tr w:rsidR="00463884" w:rsidRPr="00E234E2" w14:paraId="5B11F35F" w14:textId="77777777" w:rsidTr="00056C23">
        <w:trPr>
          <w:trHeight w:val="532"/>
        </w:trPr>
        <w:tc>
          <w:tcPr>
            <w:tcW w:w="3248" w:type="pct"/>
            <w:tcMar>
              <w:top w:w="0" w:type="dxa"/>
              <w:left w:w="108" w:type="dxa"/>
              <w:bottom w:w="0" w:type="dxa"/>
              <w:right w:w="108" w:type="dxa"/>
            </w:tcMar>
            <w:hideMark/>
          </w:tcPr>
          <w:p w14:paraId="14B956A3"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En la recuperación escrita</w:t>
            </w:r>
          </w:p>
        </w:tc>
        <w:tc>
          <w:tcPr>
            <w:tcW w:w="722" w:type="pct"/>
            <w:tcMar>
              <w:top w:w="0" w:type="dxa"/>
              <w:left w:w="108" w:type="dxa"/>
              <w:bottom w:w="0" w:type="dxa"/>
              <w:right w:w="108" w:type="dxa"/>
            </w:tcMar>
            <w:hideMark/>
          </w:tcPr>
          <w:p w14:paraId="253D7027"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99.1</w:t>
            </w:r>
          </w:p>
        </w:tc>
        <w:tc>
          <w:tcPr>
            <w:tcW w:w="1030" w:type="pct"/>
            <w:tcMar>
              <w:top w:w="0" w:type="dxa"/>
              <w:left w:w="108" w:type="dxa"/>
              <w:bottom w:w="0" w:type="dxa"/>
              <w:right w:w="108" w:type="dxa"/>
            </w:tcMar>
            <w:hideMark/>
          </w:tcPr>
          <w:p w14:paraId="41043FD7"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Superior</w:t>
            </w:r>
          </w:p>
        </w:tc>
      </w:tr>
      <w:tr w:rsidR="00463884" w:rsidRPr="00E234E2" w14:paraId="078BD92E" w14:textId="77777777" w:rsidTr="00056C23">
        <w:trPr>
          <w:trHeight w:val="532"/>
        </w:trPr>
        <w:tc>
          <w:tcPr>
            <w:tcW w:w="5000" w:type="pct"/>
            <w:gridSpan w:val="3"/>
            <w:tcMar>
              <w:top w:w="0" w:type="dxa"/>
              <w:left w:w="108" w:type="dxa"/>
              <w:bottom w:w="0" w:type="dxa"/>
              <w:right w:w="108" w:type="dxa"/>
            </w:tcMar>
            <w:hideMark/>
          </w:tcPr>
          <w:p w14:paraId="5AB25C4D" w14:textId="77777777" w:rsidR="00463884" w:rsidRPr="00E234E2" w:rsidRDefault="00463884" w:rsidP="00056C23">
            <w:pPr>
              <w:spacing w:after="200" w:line="360" w:lineRule="auto"/>
              <w:jc w:val="center"/>
              <w:rPr>
                <w:rFonts w:ascii="Arial" w:eastAsia="Times New Roman" w:hAnsi="Arial" w:cs="Arial"/>
                <w:lang w:eastAsia="es-MX"/>
              </w:rPr>
            </w:pPr>
            <w:r w:rsidRPr="00E234E2">
              <w:rPr>
                <w:rFonts w:ascii="Arial" w:eastAsia="Times New Roman" w:hAnsi="Arial" w:cs="Arial"/>
                <w:b/>
                <w:bCs/>
                <w:color w:val="000000"/>
                <w:lang w:eastAsia="es-MX"/>
              </w:rPr>
              <w:t>Aritmética</w:t>
            </w:r>
          </w:p>
        </w:tc>
      </w:tr>
      <w:tr w:rsidR="00463884" w:rsidRPr="00E234E2" w14:paraId="289ED0B6" w14:textId="77777777" w:rsidTr="00056C23">
        <w:trPr>
          <w:trHeight w:val="532"/>
        </w:trPr>
        <w:tc>
          <w:tcPr>
            <w:tcW w:w="3248" w:type="pct"/>
            <w:tcMar>
              <w:top w:w="0" w:type="dxa"/>
              <w:left w:w="108" w:type="dxa"/>
              <w:bottom w:w="0" w:type="dxa"/>
              <w:right w:w="108" w:type="dxa"/>
            </w:tcMar>
            <w:hideMark/>
          </w:tcPr>
          <w:p w14:paraId="1B178012"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Conteo</w:t>
            </w:r>
          </w:p>
        </w:tc>
        <w:tc>
          <w:tcPr>
            <w:tcW w:w="722" w:type="pct"/>
            <w:tcMar>
              <w:top w:w="0" w:type="dxa"/>
              <w:left w:w="108" w:type="dxa"/>
              <w:bottom w:w="0" w:type="dxa"/>
              <w:right w:w="108" w:type="dxa"/>
            </w:tcMar>
            <w:hideMark/>
          </w:tcPr>
          <w:p w14:paraId="6F98FB84"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9</w:t>
            </w:r>
          </w:p>
        </w:tc>
        <w:tc>
          <w:tcPr>
            <w:tcW w:w="1030" w:type="pct"/>
            <w:tcMar>
              <w:top w:w="0" w:type="dxa"/>
              <w:left w:w="108" w:type="dxa"/>
              <w:bottom w:w="0" w:type="dxa"/>
              <w:right w:w="108" w:type="dxa"/>
            </w:tcMar>
            <w:hideMark/>
          </w:tcPr>
          <w:p w14:paraId="5AF5F402"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Límite</w:t>
            </w:r>
          </w:p>
        </w:tc>
      </w:tr>
      <w:tr w:rsidR="00463884" w:rsidRPr="00E234E2" w14:paraId="7F9FE234" w14:textId="77777777" w:rsidTr="00056C23">
        <w:trPr>
          <w:trHeight w:val="532"/>
        </w:trPr>
        <w:tc>
          <w:tcPr>
            <w:tcW w:w="3248" w:type="pct"/>
            <w:tcMar>
              <w:top w:w="0" w:type="dxa"/>
              <w:left w:w="108" w:type="dxa"/>
              <w:bottom w:w="0" w:type="dxa"/>
              <w:right w:w="108" w:type="dxa"/>
            </w:tcMar>
            <w:hideMark/>
          </w:tcPr>
          <w:p w14:paraId="6FB9A3BE"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Manejo numérico</w:t>
            </w:r>
          </w:p>
        </w:tc>
        <w:tc>
          <w:tcPr>
            <w:tcW w:w="722" w:type="pct"/>
            <w:tcMar>
              <w:top w:w="0" w:type="dxa"/>
              <w:left w:w="108" w:type="dxa"/>
              <w:bottom w:w="0" w:type="dxa"/>
              <w:right w:w="108" w:type="dxa"/>
            </w:tcMar>
            <w:hideMark/>
          </w:tcPr>
          <w:p w14:paraId="3FCB90C2"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0.4</w:t>
            </w:r>
          </w:p>
        </w:tc>
        <w:tc>
          <w:tcPr>
            <w:tcW w:w="1030" w:type="pct"/>
            <w:tcMar>
              <w:top w:w="0" w:type="dxa"/>
              <w:left w:w="108" w:type="dxa"/>
              <w:bottom w:w="0" w:type="dxa"/>
              <w:right w:w="108" w:type="dxa"/>
            </w:tcMar>
            <w:hideMark/>
          </w:tcPr>
          <w:p w14:paraId="7F7D2921"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Muy bajo</w:t>
            </w:r>
          </w:p>
        </w:tc>
      </w:tr>
      <w:tr w:rsidR="00463884" w:rsidRPr="00E234E2" w14:paraId="7B426A3D" w14:textId="77777777" w:rsidTr="00056C23">
        <w:trPr>
          <w:trHeight w:val="532"/>
        </w:trPr>
        <w:tc>
          <w:tcPr>
            <w:tcW w:w="3248" w:type="pct"/>
            <w:tcMar>
              <w:top w:w="0" w:type="dxa"/>
              <w:left w:w="108" w:type="dxa"/>
              <w:bottom w:w="0" w:type="dxa"/>
              <w:right w:w="108" w:type="dxa"/>
            </w:tcMar>
            <w:hideMark/>
          </w:tcPr>
          <w:p w14:paraId="33B5D19D"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Lectura de números</w:t>
            </w:r>
          </w:p>
        </w:tc>
        <w:tc>
          <w:tcPr>
            <w:tcW w:w="722" w:type="pct"/>
            <w:tcMar>
              <w:top w:w="0" w:type="dxa"/>
              <w:left w:w="108" w:type="dxa"/>
              <w:bottom w:w="0" w:type="dxa"/>
              <w:right w:w="108" w:type="dxa"/>
            </w:tcMar>
            <w:hideMark/>
          </w:tcPr>
          <w:p w14:paraId="61373D17"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1</w:t>
            </w:r>
          </w:p>
        </w:tc>
        <w:tc>
          <w:tcPr>
            <w:tcW w:w="1030" w:type="pct"/>
            <w:tcMar>
              <w:top w:w="0" w:type="dxa"/>
              <w:left w:w="108" w:type="dxa"/>
              <w:bottom w:w="0" w:type="dxa"/>
              <w:right w:w="108" w:type="dxa"/>
            </w:tcMar>
            <w:hideMark/>
          </w:tcPr>
          <w:p w14:paraId="1F2F7905"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Muy bajo</w:t>
            </w:r>
          </w:p>
        </w:tc>
      </w:tr>
      <w:tr w:rsidR="00463884" w:rsidRPr="00E234E2" w14:paraId="5CB78085" w14:textId="77777777" w:rsidTr="00056C23">
        <w:trPr>
          <w:trHeight w:val="532"/>
        </w:trPr>
        <w:tc>
          <w:tcPr>
            <w:tcW w:w="3248" w:type="pct"/>
            <w:tcMar>
              <w:top w:w="0" w:type="dxa"/>
              <w:left w:w="108" w:type="dxa"/>
              <w:bottom w:w="0" w:type="dxa"/>
              <w:right w:w="108" w:type="dxa"/>
            </w:tcMar>
            <w:hideMark/>
          </w:tcPr>
          <w:p w14:paraId="3DF2938E"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Listado de números</w:t>
            </w:r>
          </w:p>
        </w:tc>
        <w:tc>
          <w:tcPr>
            <w:tcW w:w="722" w:type="pct"/>
            <w:tcMar>
              <w:top w:w="0" w:type="dxa"/>
              <w:left w:w="108" w:type="dxa"/>
              <w:bottom w:w="0" w:type="dxa"/>
              <w:right w:w="108" w:type="dxa"/>
            </w:tcMar>
            <w:hideMark/>
          </w:tcPr>
          <w:p w14:paraId="1E138FEC"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16</w:t>
            </w:r>
          </w:p>
        </w:tc>
        <w:tc>
          <w:tcPr>
            <w:tcW w:w="1030" w:type="pct"/>
            <w:tcMar>
              <w:top w:w="0" w:type="dxa"/>
              <w:left w:w="108" w:type="dxa"/>
              <w:bottom w:w="0" w:type="dxa"/>
              <w:right w:w="108" w:type="dxa"/>
            </w:tcMar>
            <w:hideMark/>
          </w:tcPr>
          <w:p w14:paraId="6F850256"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 bajo</w:t>
            </w:r>
          </w:p>
        </w:tc>
      </w:tr>
      <w:tr w:rsidR="00463884" w:rsidRPr="00E234E2" w14:paraId="4E9C4A8A" w14:textId="77777777" w:rsidTr="00056C23">
        <w:trPr>
          <w:trHeight w:val="532"/>
        </w:trPr>
        <w:tc>
          <w:tcPr>
            <w:tcW w:w="3248" w:type="pct"/>
            <w:tcMar>
              <w:top w:w="0" w:type="dxa"/>
              <w:left w:w="108" w:type="dxa"/>
              <w:bottom w:w="0" w:type="dxa"/>
              <w:right w:w="108" w:type="dxa"/>
            </w:tcMar>
            <w:hideMark/>
          </w:tcPr>
          <w:p w14:paraId="06CA6216"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Comparación de números escritos</w:t>
            </w:r>
          </w:p>
        </w:tc>
        <w:tc>
          <w:tcPr>
            <w:tcW w:w="722" w:type="pct"/>
            <w:tcMar>
              <w:top w:w="0" w:type="dxa"/>
              <w:left w:w="108" w:type="dxa"/>
              <w:bottom w:w="0" w:type="dxa"/>
              <w:right w:w="108" w:type="dxa"/>
            </w:tcMar>
            <w:hideMark/>
          </w:tcPr>
          <w:p w14:paraId="1D218B75"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50</w:t>
            </w:r>
          </w:p>
        </w:tc>
        <w:tc>
          <w:tcPr>
            <w:tcW w:w="1030" w:type="pct"/>
            <w:tcMar>
              <w:top w:w="0" w:type="dxa"/>
              <w:left w:w="108" w:type="dxa"/>
              <w:bottom w:w="0" w:type="dxa"/>
              <w:right w:w="108" w:type="dxa"/>
            </w:tcMar>
            <w:hideMark/>
          </w:tcPr>
          <w:p w14:paraId="2AEFDA73"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w:t>
            </w:r>
          </w:p>
        </w:tc>
      </w:tr>
      <w:tr w:rsidR="00463884" w:rsidRPr="00E234E2" w14:paraId="43FC2815" w14:textId="77777777" w:rsidTr="00056C23">
        <w:trPr>
          <w:trHeight w:val="532"/>
        </w:trPr>
        <w:tc>
          <w:tcPr>
            <w:tcW w:w="3248" w:type="pct"/>
            <w:tcMar>
              <w:top w:w="0" w:type="dxa"/>
              <w:left w:w="108" w:type="dxa"/>
              <w:bottom w:w="0" w:type="dxa"/>
              <w:right w:w="108" w:type="dxa"/>
            </w:tcMar>
            <w:hideMark/>
          </w:tcPr>
          <w:p w14:paraId="5CE46506"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Ordenamiento de cantidades</w:t>
            </w:r>
          </w:p>
        </w:tc>
        <w:tc>
          <w:tcPr>
            <w:tcW w:w="722" w:type="pct"/>
            <w:tcMar>
              <w:top w:w="0" w:type="dxa"/>
              <w:left w:w="108" w:type="dxa"/>
              <w:bottom w:w="0" w:type="dxa"/>
              <w:right w:w="108" w:type="dxa"/>
            </w:tcMar>
            <w:hideMark/>
          </w:tcPr>
          <w:p w14:paraId="41048FAA"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0.01</w:t>
            </w:r>
          </w:p>
        </w:tc>
        <w:tc>
          <w:tcPr>
            <w:tcW w:w="1030" w:type="pct"/>
            <w:tcMar>
              <w:top w:w="0" w:type="dxa"/>
              <w:left w:w="108" w:type="dxa"/>
              <w:bottom w:w="0" w:type="dxa"/>
              <w:right w:w="108" w:type="dxa"/>
            </w:tcMar>
            <w:hideMark/>
          </w:tcPr>
          <w:p w14:paraId="67084998"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Muy bajo</w:t>
            </w:r>
          </w:p>
        </w:tc>
      </w:tr>
      <w:tr w:rsidR="00463884" w:rsidRPr="00E234E2" w14:paraId="78D620E7" w14:textId="77777777" w:rsidTr="00056C23">
        <w:trPr>
          <w:trHeight w:val="532"/>
        </w:trPr>
        <w:tc>
          <w:tcPr>
            <w:tcW w:w="3248" w:type="pct"/>
            <w:tcMar>
              <w:top w:w="0" w:type="dxa"/>
              <w:left w:w="108" w:type="dxa"/>
              <w:bottom w:w="0" w:type="dxa"/>
              <w:right w:w="108" w:type="dxa"/>
            </w:tcMar>
            <w:hideMark/>
          </w:tcPr>
          <w:p w14:paraId="3B9A7BA1"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Calculo</w:t>
            </w:r>
          </w:p>
        </w:tc>
        <w:tc>
          <w:tcPr>
            <w:tcW w:w="722" w:type="pct"/>
            <w:tcMar>
              <w:top w:w="0" w:type="dxa"/>
              <w:left w:w="108" w:type="dxa"/>
              <w:bottom w:w="0" w:type="dxa"/>
              <w:right w:w="108" w:type="dxa"/>
            </w:tcMar>
            <w:hideMark/>
          </w:tcPr>
          <w:p w14:paraId="3085ACB3"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5</w:t>
            </w:r>
          </w:p>
        </w:tc>
        <w:tc>
          <w:tcPr>
            <w:tcW w:w="1030" w:type="pct"/>
            <w:tcMar>
              <w:top w:w="0" w:type="dxa"/>
              <w:left w:w="108" w:type="dxa"/>
              <w:bottom w:w="0" w:type="dxa"/>
              <w:right w:w="108" w:type="dxa"/>
            </w:tcMar>
            <w:hideMark/>
          </w:tcPr>
          <w:p w14:paraId="133F275F"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Límite</w:t>
            </w:r>
          </w:p>
        </w:tc>
      </w:tr>
      <w:tr w:rsidR="00463884" w:rsidRPr="00E234E2" w14:paraId="7C050249" w14:textId="77777777" w:rsidTr="00056C23">
        <w:trPr>
          <w:trHeight w:val="532"/>
        </w:trPr>
        <w:tc>
          <w:tcPr>
            <w:tcW w:w="3248" w:type="pct"/>
            <w:tcMar>
              <w:top w:w="0" w:type="dxa"/>
              <w:left w:w="108" w:type="dxa"/>
              <w:bottom w:w="0" w:type="dxa"/>
              <w:right w:w="108" w:type="dxa"/>
            </w:tcMar>
            <w:hideMark/>
          </w:tcPr>
          <w:p w14:paraId="49B9435D"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Serie directa</w:t>
            </w:r>
          </w:p>
        </w:tc>
        <w:tc>
          <w:tcPr>
            <w:tcW w:w="722" w:type="pct"/>
            <w:tcMar>
              <w:top w:w="0" w:type="dxa"/>
              <w:left w:w="108" w:type="dxa"/>
              <w:bottom w:w="0" w:type="dxa"/>
              <w:right w:w="108" w:type="dxa"/>
            </w:tcMar>
            <w:hideMark/>
          </w:tcPr>
          <w:p w14:paraId="635A33F4"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63</w:t>
            </w:r>
          </w:p>
        </w:tc>
        <w:tc>
          <w:tcPr>
            <w:tcW w:w="1030" w:type="pct"/>
            <w:tcMar>
              <w:top w:w="0" w:type="dxa"/>
              <w:left w:w="108" w:type="dxa"/>
              <w:bottom w:w="0" w:type="dxa"/>
              <w:right w:w="108" w:type="dxa"/>
            </w:tcMar>
            <w:hideMark/>
          </w:tcPr>
          <w:p w14:paraId="16880A6F"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Promedio</w:t>
            </w:r>
          </w:p>
        </w:tc>
      </w:tr>
      <w:tr w:rsidR="00463884" w:rsidRPr="00E234E2" w14:paraId="74B8B380" w14:textId="77777777" w:rsidTr="00056C23">
        <w:trPr>
          <w:trHeight w:val="532"/>
        </w:trPr>
        <w:tc>
          <w:tcPr>
            <w:tcW w:w="3248" w:type="pct"/>
            <w:tcMar>
              <w:top w:w="0" w:type="dxa"/>
              <w:left w:w="108" w:type="dxa"/>
              <w:bottom w:w="0" w:type="dxa"/>
              <w:right w:w="108" w:type="dxa"/>
            </w:tcMar>
            <w:hideMark/>
          </w:tcPr>
          <w:p w14:paraId="6735B309"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Seria inversa</w:t>
            </w:r>
          </w:p>
        </w:tc>
        <w:tc>
          <w:tcPr>
            <w:tcW w:w="722" w:type="pct"/>
            <w:tcMar>
              <w:top w:w="0" w:type="dxa"/>
              <w:left w:w="108" w:type="dxa"/>
              <w:bottom w:w="0" w:type="dxa"/>
              <w:right w:w="108" w:type="dxa"/>
            </w:tcMar>
            <w:hideMark/>
          </w:tcPr>
          <w:p w14:paraId="12225EAD"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9</w:t>
            </w:r>
          </w:p>
        </w:tc>
        <w:tc>
          <w:tcPr>
            <w:tcW w:w="1030" w:type="pct"/>
            <w:tcMar>
              <w:top w:w="0" w:type="dxa"/>
              <w:left w:w="108" w:type="dxa"/>
              <w:bottom w:w="0" w:type="dxa"/>
              <w:right w:w="108" w:type="dxa"/>
            </w:tcMar>
            <w:hideMark/>
          </w:tcPr>
          <w:p w14:paraId="4B96D6BB"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Límite</w:t>
            </w:r>
          </w:p>
        </w:tc>
      </w:tr>
      <w:tr w:rsidR="00463884" w:rsidRPr="00E234E2" w14:paraId="607EA039" w14:textId="77777777" w:rsidTr="00056C23">
        <w:trPr>
          <w:trHeight w:val="532"/>
        </w:trPr>
        <w:tc>
          <w:tcPr>
            <w:tcW w:w="3248" w:type="pct"/>
            <w:tcMar>
              <w:top w:w="0" w:type="dxa"/>
              <w:left w:w="108" w:type="dxa"/>
              <w:bottom w:w="0" w:type="dxa"/>
              <w:right w:w="108" w:type="dxa"/>
            </w:tcMar>
            <w:hideMark/>
          </w:tcPr>
          <w:p w14:paraId="6CCB2118"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Calculo mental</w:t>
            </w:r>
          </w:p>
        </w:tc>
        <w:tc>
          <w:tcPr>
            <w:tcW w:w="722" w:type="pct"/>
            <w:tcMar>
              <w:top w:w="0" w:type="dxa"/>
              <w:left w:w="108" w:type="dxa"/>
              <w:bottom w:w="0" w:type="dxa"/>
              <w:right w:w="108" w:type="dxa"/>
            </w:tcMar>
            <w:hideMark/>
          </w:tcPr>
          <w:p w14:paraId="47C18FA0"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2</w:t>
            </w:r>
          </w:p>
        </w:tc>
        <w:tc>
          <w:tcPr>
            <w:tcW w:w="1030" w:type="pct"/>
            <w:tcMar>
              <w:top w:w="0" w:type="dxa"/>
              <w:left w:w="108" w:type="dxa"/>
              <w:bottom w:w="0" w:type="dxa"/>
              <w:right w:w="108" w:type="dxa"/>
            </w:tcMar>
            <w:hideMark/>
          </w:tcPr>
          <w:p w14:paraId="67AFDB58"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Muy bajo</w:t>
            </w:r>
          </w:p>
        </w:tc>
      </w:tr>
      <w:tr w:rsidR="00463884" w:rsidRPr="00E234E2" w14:paraId="50BDA239" w14:textId="77777777" w:rsidTr="00056C23">
        <w:trPr>
          <w:trHeight w:val="532"/>
        </w:trPr>
        <w:tc>
          <w:tcPr>
            <w:tcW w:w="3248" w:type="pct"/>
            <w:tcMar>
              <w:top w:w="0" w:type="dxa"/>
              <w:left w:w="108" w:type="dxa"/>
              <w:bottom w:w="0" w:type="dxa"/>
              <w:right w:w="108" w:type="dxa"/>
            </w:tcMar>
            <w:hideMark/>
          </w:tcPr>
          <w:p w14:paraId="74D5A211"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Calculo escrito</w:t>
            </w:r>
          </w:p>
        </w:tc>
        <w:tc>
          <w:tcPr>
            <w:tcW w:w="722" w:type="pct"/>
            <w:tcMar>
              <w:top w:w="0" w:type="dxa"/>
              <w:left w:w="108" w:type="dxa"/>
              <w:bottom w:w="0" w:type="dxa"/>
              <w:right w:w="108" w:type="dxa"/>
            </w:tcMar>
            <w:hideMark/>
          </w:tcPr>
          <w:p w14:paraId="42B74D94"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9</w:t>
            </w:r>
          </w:p>
        </w:tc>
        <w:tc>
          <w:tcPr>
            <w:tcW w:w="1030" w:type="pct"/>
            <w:tcMar>
              <w:top w:w="0" w:type="dxa"/>
              <w:left w:w="108" w:type="dxa"/>
              <w:bottom w:w="0" w:type="dxa"/>
              <w:right w:w="108" w:type="dxa"/>
            </w:tcMar>
            <w:hideMark/>
          </w:tcPr>
          <w:p w14:paraId="0D27F3B8"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Límite</w:t>
            </w:r>
          </w:p>
        </w:tc>
      </w:tr>
      <w:tr w:rsidR="00463884" w:rsidRPr="00E234E2" w14:paraId="0B7B6499" w14:textId="77777777" w:rsidTr="00056C23">
        <w:trPr>
          <w:trHeight w:val="532"/>
        </w:trPr>
        <w:tc>
          <w:tcPr>
            <w:tcW w:w="3248" w:type="pct"/>
            <w:tcMar>
              <w:top w:w="0" w:type="dxa"/>
              <w:left w:w="108" w:type="dxa"/>
              <w:bottom w:w="0" w:type="dxa"/>
              <w:right w:w="108" w:type="dxa"/>
            </w:tcMar>
            <w:hideMark/>
          </w:tcPr>
          <w:p w14:paraId="16055062" w14:textId="77777777" w:rsidR="00463884" w:rsidRPr="00E234E2" w:rsidRDefault="00463884" w:rsidP="00056C23">
            <w:pPr>
              <w:spacing w:after="200" w:line="360" w:lineRule="auto"/>
              <w:rPr>
                <w:rFonts w:ascii="Arial" w:eastAsia="Times New Roman" w:hAnsi="Arial" w:cs="Arial"/>
                <w:lang w:eastAsia="es-MX"/>
              </w:rPr>
            </w:pPr>
            <w:r w:rsidRPr="00E234E2">
              <w:rPr>
                <w:rFonts w:ascii="Arial" w:eastAsia="Times New Roman" w:hAnsi="Arial" w:cs="Arial"/>
                <w:color w:val="000000"/>
                <w:lang w:eastAsia="es-MX"/>
              </w:rPr>
              <w:t>Problemas aritméticos</w:t>
            </w:r>
          </w:p>
        </w:tc>
        <w:tc>
          <w:tcPr>
            <w:tcW w:w="722" w:type="pct"/>
            <w:tcMar>
              <w:top w:w="0" w:type="dxa"/>
              <w:left w:w="108" w:type="dxa"/>
              <w:bottom w:w="0" w:type="dxa"/>
              <w:right w:w="108" w:type="dxa"/>
            </w:tcMar>
            <w:hideMark/>
          </w:tcPr>
          <w:p w14:paraId="64E973C0"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16</w:t>
            </w:r>
          </w:p>
        </w:tc>
        <w:tc>
          <w:tcPr>
            <w:tcW w:w="1030" w:type="pct"/>
            <w:tcMar>
              <w:top w:w="0" w:type="dxa"/>
              <w:left w:w="108" w:type="dxa"/>
              <w:bottom w:w="0" w:type="dxa"/>
              <w:right w:w="108" w:type="dxa"/>
            </w:tcMar>
            <w:hideMark/>
          </w:tcPr>
          <w:p w14:paraId="6B0A76C5" w14:textId="77777777" w:rsidR="00463884" w:rsidRPr="00E234E2" w:rsidRDefault="00463884" w:rsidP="00056C23">
            <w:pPr>
              <w:spacing w:after="200" w:line="360" w:lineRule="auto"/>
              <w:jc w:val="center"/>
              <w:rPr>
                <w:rFonts w:ascii="Arial" w:eastAsia="Times New Roman" w:hAnsi="Arial" w:cs="Arial"/>
                <w:lang w:eastAsia="es-MX"/>
              </w:rPr>
            </w:pPr>
            <w:r>
              <w:rPr>
                <w:rFonts w:ascii="Arial" w:eastAsia="Times New Roman" w:hAnsi="Arial" w:cs="Arial"/>
                <w:lang w:eastAsia="es-MX"/>
              </w:rPr>
              <w:t xml:space="preserve">Promedio bajo </w:t>
            </w:r>
          </w:p>
        </w:tc>
      </w:tr>
    </w:tbl>
    <w:p w14:paraId="49AF4FD1" w14:textId="092570C5" w:rsidR="00C84B90" w:rsidRDefault="00C84B90" w:rsidP="00463884">
      <w:pPr>
        <w:spacing w:before="120" w:after="240" w:line="360" w:lineRule="auto"/>
        <w:jc w:val="both"/>
        <w:rPr>
          <w:rFonts w:ascii="Arial" w:hAnsi="Arial" w:cs="Arial"/>
          <w:b/>
          <w:bCs/>
        </w:rPr>
      </w:pPr>
      <w:r>
        <w:rPr>
          <w:rFonts w:ascii="Arial" w:hAnsi="Arial" w:cs="Arial"/>
          <w:b/>
          <w:bCs/>
        </w:rPr>
        <w:t xml:space="preserve">Resultados Cualitativos </w:t>
      </w:r>
      <w:r w:rsidRPr="00C84B90">
        <w:rPr>
          <w:rFonts w:ascii="Arial" w:hAnsi="Arial" w:cs="Arial"/>
          <w:b/>
          <w:bCs/>
        </w:rPr>
        <w:sym w:font="Wingdings" w:char="F0E0"/>
      </w:r>
      <w:r>
        <w:rPr>
          <w:rFonts w:ascii="Arial" w:hAnsi="Arial" w:cs="Arial"/>
          <w:b/>
          <w:bCs/>
        </w:rPr>
        <w:t xml:space="preserve"> </w:t>
      </w:r>
    </w:p>
    <w:p w14:paraId="7C63DCC0" w14:textId="2D0BD8F2" w:rsidR="00C84B90" w:rsidRDefault="00C84B90" w:rsidP="00463884">
      <w:pPr>
        <w:spacing w:before="120" w:after="240" w:line="360" w:lineRule="auto"/>
        <w:jc w:val="both"/>
        <w:rPr>
          <w:rFonts w:ascii="Arial" w:hAnsi="Arial" w:cs="Arial"/>
        </w:rPr>
      </w:pPr>
      <w:r w:rsidRPr="0074771F">
        <w:rPr>
          <w:rFonts w:ascii="Arial" w:hAnsi="Arial" w:cs="Arial"/>
        </w:rPr>
        <w:t xml:space="preserve">Con base a los resultados de la prueba, las </w:t>
      </w:r>
      <w:r w:rsidRPr="0074771F">
        <w:rPr>
          <w:rFonts w:ascii="Arial" w:hAnsi="Arial" w:cs="Arial"/>
          <w:iCs/>
        </w:rPr>
        <w:t>habilidades construccionales</w:t>
      </w:r>
      <w:r w:rsidRPr="0074771F">
        <w:rPr>
          <w:rFonts w:ascii="Arial" w:hAnsi="Arial" w:cs="Arial"/>
          <w:i/>
        </w:rPr>
        <w:t xml:space="preserve">, </w:t>
      </w:r>
      <w:r w:rsidRPr="00335DFC">
        <w:rPr>
          <w:rFonts w:ascii="Arial" w:hAnsi="Arial" w:cs="Arial"/>
          <w:iCs/>
        </w:rPr>
        <w:t>el paciente</w:t>
      </w:r>
      <w:r w:rsidRPr="0074771F">
        <w:rPr>
          <w:rFonts w:ascii="Arial" w:hAnsi="Arial" w:cs="Arial"/>
        </w:rPr>
        <w:t xml:space="preserve"> se encuentran dentro de una valoración </w:t>
      </w:r>
      <w:r w:rsidRPr="0074771F">
        <w:rPr>
          <w:rFonts w:ascii="Arial" w:hAnsi="Arial" w:cs="Arial"/>
          <w:i/>
        </w:rPr>
        <w:t>promedio</w:t>
      </w:r>
      <w:r w:rsidRPr="0074771F">
        <w:rPr>
          <w:rFonts w:ascii="Arial" w:hAnsi="Arial" w:cs="Arial"/>
        </w:rPr>
        <w:t xml:space="preserve">, por lo que no presenta dificultades en la habilidad para construir y manipular formas en dimensiones, las cuales involucran la </w:t>
      </w:r>
      <w:r w:rsidRPr="0074771F">
        <w:rPr>
          <w:rFonts w:ascii="Arial" w:hAnsi="Arial" w:cs="Arial"/>
        </w:rPr>
        <w:lastRenderedPageBreak/>
        <w:t>integración visoespacial y una adecuada integración de las funciones de los lóbulos frontales, parietales y occipitales.</w:t>
      </w:r>
    </w:p>
    <w:p w14:paraId="3A8E8BF0" w14:textId="6D4304DB" w:rsidR="00C84B90" w:rsidRDefault="00C84B90" w:rsidP="00463884">
      <w:pPr>
        <w:spacing w:before="120" w:after="240" w:line="360" w:lineRule="auto"/>
        <w:jc w:val="both"/>
        <w:rPr>
          <w:rFonts w:ascii="Arial" w:hAnsi="Arial" w:cs="Arial"/>
          <w:color w:val="000000" w:themeColor="text1"/>
        </w:rPr>
      </w:pPr>
      <w:r w:rsidRPr="0074771F">
        <w:rPr>
          <w:rFonts w:ascii="Arial" w:hAnsi="Arial" w:cs="Arial"/>
        </w:rPr>
        <w:t xml:space="preserve">Del mismo modo, la </w:t>
      </w:r>
      <w:r w:rsidRPr="0074771F">
        <w:rPr>
          <w:rFonts w:ascii="Arial" w:hAnsi="Arial" w:cs="Arial"/>
          <w:iCs/>
        </w:rPr>
        <w:t>memoria codificada</w:t>
      </w:r>
      <w:r w:rsidRPr="0074771F">
        <w:rPr>
          <w:rFonts w:ascii="Arial" w:hAnsi="Arial" w:cs="Arial"/>
          <w:i/>
        </w:rPr>
        <w:t xml:space="preserve"> </w:t>
      </w:r>
      <w:r w:rsidRPr="0074771F">
        <w:rPr>
          <w:rFonts w:ascii="Arial" w:hAnsi="Arial" w:cs="Arial"/>
        </w:rPr>
        <w:t xml:space="preserve">se encuentra dentro de una valoración </w:t>
      </w:r>
      <w:r w:rsidRPr="0074771F">
        <w:rPr>
          <w:rFonts w:ascii="Arial" w:hAnsi="Arial" w:cs="Arial"/>
          <w:i/>
        </w:rPr>
        <w:t>promedio</w:t>
      </w:r>
      <w:r w:rsidRPr="0074771F">
        <w:rPr>
          <w:rFonts w:ascii="Arial" w:hAnsi="Arial" w:cs="Arial"/>
        </w:rPr>
        <w:t>, por lo que el paciente es capaz de almacenar la información o estímulos cuando se le solicita.</w:t>
      </w:r>
      <w:r w:rsidRPr="00C84B90">
        <w:rPr>
          <w:rFonts w:ascii="Arial" w:eastAsia="Times New Roman" w:hAnsi="Arial" w:cs="Arial"/>
          <w:color w:val="000000"/>
          <w:lang w:eastAsia="es-MX"/>
        </w:rPr>
        <w:t xml:space="preserve"> </w:t>
      </w:r>
      <w:r w:rsidRPr="0074771F">
        <w:rPr>
          <w:rFonts w:ascii="Arial" w:eastAsia="Times New Roman" w:hAnsi="Arial" w:cs="Arial"/>
          <w:color w:val="000000"/>
          <w:lang w:eastAsia="es-MX"/>
        </w:rPr>
        <w:t>En cuanto a la Memoria Verbal-Auditiva, se pudo observar que el total de palabras, que eran  12, el paciente llegó a recordar casi todas.</w:t>
      </w:r>
      <w:r>
        <w:rPr>
          <w:rFonts w:ascii="Arial" w:eastAsia="Times New Roman" w:hAnsi="Arial" w:cs="Arial"/>
          <w:color w:val="000000"/>
          <w:lang w:eastAsia="es-MX"/>
        </w:rPr>
        <w:t xml:space="preserve"> </w:t>
      </w:r>
      <w:r w:rsidRPr="00C84B90">
        <w:rPr>
          <w:rFonts w:ascii="Arial" w:hAnsi="Arial" w:cs="Arial"/>
          <w:color w:val="000000" w:themeColor="text1"/>
        </w:rPr>
        <w:t xml:space="preserve">En siguiente punto, en las </w:t>
      </w:r>
      <w:r w:rsidRPr="00C84B90">
        <w:rPr>
          <w:rFonts w:ascii="Arial" w:hAnsi="Arial" w:cs="Arial"/>
          <w:iCs/>
          <w:color w:val="000000" w:themeColor="text1"/>
        </w:rPr>
        <w:t>habilidades perceptuales</w:t>
      </w:r>
      <w:r w:rsidRPr="00C84B90">
        <w:rPr>
          <w:rFonts w:ascii="Arial" w:hAnsi="Arial" w:cs="Arial"/>
          <w:color w:val="000000" w:themeColor="text1"/>
        </w:rPr>
        <w:t xml:space="preserve">, el paciente demuestra valoraciones dentro del rango </w:t>
      </w:r>
      <w:r w:rsidRPr="00C84B90">
        <w:rPr>
          <w:rFonts w:ascii="Arial" w:hAnsi="Arial" w:cs="Arial"/>
          <w:i/>
          <w:iCs/>
          <w:color w:val="000000" w:themeColor="text1"/>
        </w:rPr>
        <w:t>promedio bajo</w:t>
      </w:r>
      <w:r w:rsidRPr="00C84B90">
        <w:rPr>
          <w:rFonts w:ascii="Arial" w:hAnsi="Arial" w:cs="Arial"/>
          <w:color w:val="000000" w:themeColor="text1"/>
        </w:rPr>
        <w:t xml:space="preserve"> en percepción táctil. Sin embargo, se evidencian que resultados bajos en las subpruebas de imágenes sobrepuestas y cierre visual se deben a la dificultad visual que el paciente presenta denominada estrabismo, por lo que, con dificultad logra la percepción visual.</w:t>
      </w:r>
    </w:p>
    <w:p w14:paraId="3F1E3640" w14:textId="7F84AF04" w:rsidR="00C84B90" w:rsidRDefault="00C84B90" w:rsidP="00463884">
      <w:pPr>
        <w:spacing w:before="120" w:after="240" w:line="360" w:lineRule="auto"/>
        <w:jc w:val="both"/>
        <w:rPr>
          <w:rFonts w:ascii="Arial" w:hAnsi="Arial" w:cs="Arial"/>
        </w:rPr>
      </w:pPr>
      <w:r w:rsidRPr="00913580">
        <w:rPr>
          <w:rFonts w:ascii="Arial" w:hAnsi="Arial" w:cs="Arial"/>
        </w:rPr>
        <w:t xml:space="preserve">En el área de </w:t>
      </w:r>
      <w:r w:rsidRPr="00913580">
        <w:rPr>
          <w:rFonts w:ascii="Arial" w:hAnsi="Arial" w:cs="Arial"/>
          <w:iCs/>
        </w:rPr>
        <w:t>lenguaje</w:t>
      </w:r>
      <w:r w:rsidRPr="00913580">
        <w:rPr>
          <w:rFonts w:ascii="Arial" w:hAnsi="Arial" w:cs="Arial"/>
        </w:rPr>
        <w:t xml:space="preserve">, el paciente se encuentra dentro de </w:t>
      </w:r>
      <w:r>
        <w:rPr>
          <w:rFonts w:ascii="Arial" w:hAnsi="Arial" w:cs="Arial"/>
        </w:rPr>
        <w:t xml:space="preserve">una valoración </w:t>
      </w:r>
      <w:r w:rsidRPr="00913580">
        <w:rPr>
          <w:rFonts w:ascii="Arial" w:hAnsi="Arial" w:cs="Arial"/>
          <w:i/>
          <w:iCs/>
        </w:rPr>
        <w:t>promedio bajo</w:t>
      </w:r>
      <w:r>
        <w:rPr>
          <w:rFonts w:ascii="Arial" w:hAnsi="Arial" w:cs="Arial"/>
        </w:rPr>
        <w:t xml:space="preserve">, esto </w:t>
      </w:r>
      <w:r w:rsidRPr="00913580">
        <w:rPr>
          <w:rFonts w:ascii="Arial" w:hAnsi="Arial" w:cs="Arial"/>
        </w:rPr>
        <w:t>en la</w:t>
      </w:r>
      <w:r>
        <w:rPr>
          <w:rFonts w:ascii="Arial" w:hAnsi="Arial" w:cs="Arial"/>
        </w:rPr>
        <w:t>s</w:t>
      </w:r>
      <w:r w:rsidRPr="00913580">
        <w:rPr>
          <w:rFonts w:ascii="Arial" w:hAnsi="Arial" w:cs="Arial"/>
        </w:rPr>
        <w:t xml:space="preserve"> subprueba</w:t>
      </w:r>
      <w:r>
        <w:rPr>
          <w:rFonts w:ascii="Arial" w:hAnsi="Arial" w:cs="Arial"/>
        </w:rPr>
        <w:t>s</w:t>
      </w:r>
      <w:r w:rsidRPr="00913580">
        <w:rPr>
          <w:rFonts w:ascii="Arial" w:hAnsi="Arial" w:cs="Arial"/>
        </w:rPr>
        <w:t xml:space="preserve"> de repetición de silabas, palabras y no palabras</w:t>
      </w:r>
      <w:r>
        <w:rPr>
          <w:rFonts w:ascii="Arial" w:hAnsi="Arial" w:cs="Arial"/>
        </w:rPr>
        <w:t xml:space="preserve">, además, </w:t>
      </w:r>
      <w:r w:rsidRPr="00E234E2">
        <w:rPr>
          <w:rFonts w:ascii="Arial" w:eastAsia="Times New Roman" w:hAnsi="Arial" w:cs="Arial"/>
          <w:color w:val="000000"/>
          <w:lang w:eastAsia="es-MX"/>
        </w:rPr>
        <w:t>el paciente no presentó ninguna dificultad articulatoria, ni nasalización, ni hipofonía</w:t>
      </w:r>
      <w:r>
        <w:rPr>
          <w:rFonts w:ascii="Arial" w:eastAsia="Times New Roman" w:hAnsi="Arial" w:cs="Arial"/>
          <w:color w:val="000000"/>
          <w:lang w:eastAsia="es-MX"/>
        </w:rPr>
        <w:t xml:space="preserve">. </w:t>
      </w:r>
      <w:r w:rsidRPr="00E234E2">
        <w:rPr>
          <w:rFonts w:ascii="Arial" w:eastAsia="Times New Roman" w:hAnsi="Arial" w:cs="Arial"/>
          <w:color w:val="000000"/>
          <w:lang w:eastAsia="es-MX"/>
        </w:rPr>
        <w:t>En la Coherencia Narrativa</w:t>
      </w:r>
      <w:r>
        <w:rPr>
          <w:rFonts w:ascii="Arial" w:eastAsia="Times New Roman" w:hAnsi="Arial" w:cs="Arial"/>
          <w:color w:val="000000"/>
          <w:lang w:eastAsia="es-MX"/>
        </w:rPr>
        <w:t>,</w:t>
      </w:r>
      <w:r w:rsidRPr="00E234E2">
        <w:rPr>
          <w:rFonts w:ascii="Arial" w:eastAsia="Times New Roman" w:hAnsi="Arial" w:cs="Arial"/>
          <w:color w:val="000000"/>
          <w:lang w:eastAsia="es-MX"/>
        </w:rPr>
        <w:t xml:space="preserve"> contó la historia </w:t>
      </w:r>
      <w:r>
        <w:rPr>
          <w:rFonts w:ascii="Arial" w:eastAsia="Times New Roman" w:hAnsi="Arial" w:cs="Arial"/>
          <w:color w:val="000000"/>
          <w:lang w:eastAsia="es-MX"/>
        </w:rPr>
        <w:t>detalladamente, lo que demuestra una vez más su buena capacidad de memoria auditiva</w:t>
      </w:r>
      <w:r w:rsidRPr="00E234E2">
        <w:rPr>
          <w:rFonts w:ascii="Arial" w:eastAsia="Times New Roman" w:hAnsi="Arial" w:cs="Arial"/>
          <w:color w:val="000000"/>
          <w:lang w:eastAsia="es-MX"/>
        </w:rPr>
        <w:t>. </w:t>
      </w:r>
      <w:r w:rsidRPr="00913580">
        <w:rPr>
          <w:rFonts w:ascii="Arial" w:hAnsi="Arial" w:cs="Arial"/>
        </w:rPr>
        <w:t>En la comprensión, presenta dificultades en especial en el seguimiento de instrucciones</w:t>
      </w:r>
      <w:r>
        <w:rPr>
          <w:rFonts w:ascii="Arial" w:hAnsi="Arial" w:cs="Arial"/>
        </w:rPr>
        <w:t xml:space="preserve"> l</w:t>
      </w:r>
      <w:r w:rsidRPr="00913580">
        <w:rPr>
          <w:rFonts w:ascii="Arial" w:hAnsi="Arial" w:cs="Arial"/>
        </w:rPr>
        <w:t>o cual indica, dificultades en la semántica, ya que está relacionada con el significado de palabras y oraciones</w:t>
      </w:r>
      <w:r>
        <w:rPr>
          <w:rFonts w:ascii="Arial" w:hAnsi="Arial" w:cs="Arial"/>
        </w:rPr>
        <w:t xml:space="preserve">. </w:t>
      </w:r>
    </w:p>
    <w:p w14:paraId="203B39C5" w14:textId="7569D7CB" w:rsidR="00C84B90" w:rsidRDefault="00C84B90" w:rsidP="00C84B90">
      <w:pPr>
        <w:spacing w:before="120" w:after="240" w:line="360" w:lineRule="auto"/>
        <w:jc w:val="both"/>
        <w:rPr>
          <w:rFonts w:ascii="Arial" w:eastAsia="Times New Roman" w:hAnsi="Arial" w:cs="Arial"/>
          <w:color w:val="000000"/>
          <w:lang w:eastAsia="es-MX"/>
        </w:rPr>
      </w:pPr>
      <w:r w:rsidRPr="00CC49F3">
        <w:rPr>
          <w:rFonts w:ascii="Arial" w:hAnsi="Arial" w:cs="Arial"/>
        </w:rPr>
        <w:t xml:space="preserve">El área de </w:t>
      </w:r>
      <w:r w:rsidRPr="00751C05">
        <w:rPr>
          <w:rFonts w:ascii="Arial" w:hAnsi="Arial" w:cs="Arial"/>
          <w:iCs/>
        </w:rPr>
        <w:t>habilidades metalingüísticas</w:t>
      </w:r>
      <w:r w:rsidRPr="00CC49F3">
        <w:rPr>
          <w:rFonts w:ascii="Arial" w:hAnsi="Arial" w:cs="Arial"/>
        </w:rPr>
        <w:t xml:space="preserve"> el paciente se encuentra dentro de una valoración </w:t>
      </w:r>
      <w:r w:rsidRPr="00CC49F3">
        <w:rPr>
          <w:rFonts w:ascii="Arial" w:hAnsi="Arial" w:cs="Arial"/>
          <w:i/>
          <w:iCs/>
        </w:rPr>
        <w:t>promedio bajo</w:t>
      </w:r>
      <w:r w:rsidRPr="00CC49F3">
        <w:rPr>
          <w:rFonts w:ascii="Arial" w:hAnsi="Arial" w:cs="Arial"/>
        </w:rPr>
        <w:t xml:space="preserve">, </w:t>
      </w:r>
      <w:r w:rsidRPr="00E234E2">
        <w:rPr>
          <w:rFonts w:ascii="Arial" w:eastAsia="Times New Roman" w:hAnsi="Arial" w:cs="Arial"/>
          <w:color w:val="000000"/>
          <w:lang w:eastAsia="es-MX"/>
        </w:rPr>
        <w:t>indicando que también posee</w:t>
      </w:r>
      <w:r>
        <w:rPr>
          <w:rFonts w:ascii="Arial" w:eastAsia="Times New Roman" w:hAnsi="Arial" w:cs="Arial"/>
          <w:color w:val="000000"/>
          <w:lang w:eastAsia="es-MX"/>
        </w:rPr>
        <w:t xml:space="preserve"> una dificultad en adquirir</w:t>
      </w:r>
      <w:r w:rsidRPr="00E234E2">
        <w:rPr>
          <w:rFonts w:ascii="Arial" w:eastAsia="Times New Roman" w:hAnsi="Arial" w:cs="Arial"/>
          <w:color w:val="000000"/>
          <w:lang w:eastAsia="es-MX"/>
        </w:rPr>
        <w:t xml:space="preserve"> las habilidades necesarias para el uso correcto del lenguaje esperado para su edad. </w:t>
      </w:r>
      <w:r>
        <w:rPr>
          <w:rFonts w:ascii="Arial" w:eastAsia="Times New Roman" w:hAnsi="Arial" w:cs="Arial"/>
          <w:color w:val="000000"/>
          <w:lang w:eastAsia="es-MX"/>
        </w:rPr>
        <w:t xml:space="preserve"> </w:t>
      </w:r>
      <w:r w:rsidRPr="00C84B90">
        <w:rPr>
          <w:rFonts w:ascii="Arial" w:hAnsi="Arial" w:cs="Arial"/>
        </w:rPr>
        <w:t>Por otro lado, las habilidades espaciales</w:t>
      </w:r>
      <w:r w:rsidRPr="00C84B90">
        <w:rPr>
          <w:rFonts w:ascii="Arial" w:hAnsi="Arial" w:cs="Arial"/>
          <w:i/>
        </w:rPr>
        <w:t xml:space="preserve">, </w:t>
      </w:r>
      <w:r w:rsidRPr="00C84B90">
        <w:rPr>
          <w:rFonts w:ascii="Arial" w:hAnsi="Arial" w:cs="Arial"/>
        </w:rPr>
        <w:t xml:space="preserve">el paciente se encuentra en un rango </w:t>
      </w:r>
      <w:r w:rsidRPr="00C84B90">
        <w:rPr>
          <w:rFonts w:ascii="Arial" w:hAnsi="Arial" w:cs="Arial"/>
          <w:i/>
        </w:rPr>
        <w:t>promedio</w:t>
      </w:r>
      <w:r w:rsidRPr="00C84B90">
        <w:rPr>
          <w:rFonts w:ascii="Arial" w:hAnsi="Arial" w:cs="Arial"/>
        </w:rPr>
        <w:t>, indicando que no</w:t>
      </w:r>
      <w:r w:rsidRPr="00C84B90">
        <w:rPr>
          <w:rFonts w:ascii="Arial" w:eastAsia="Times New Roman" w:hAnsi="Arial" w:cs="Arial"/>
          <w:color w:val="000000"/>
          <w:lang w:eastAsia="es-MX"/>
        </w:rPr>
        <w:t xml:space="preserve"> posee dificultad para visualizar objetos en la mente, para razonarlos e imaginarlos.</w:t>
      </w:r>
    </w:p>
    <w:p w14:paraId="4498038B" w14:textId="70E16C0F" w:rsidR="00C84B90" w:rsidRDefault="00C84B90" w:rsidP="00C84B90">
      <w:pPr>
        <w:pStyle w:val="UNIS-NORMAL"/>
        <w:rPr>
          <w:rFonts w:eastAsia="Times New Roman" w:cs="Arial"/>
          <w:color w:val="000000"/>
          <w:lang w:eastAsia="es-MX"/>
        </w:rPr>
      </w:pPr>
      <w:r>
        <w:rPr>
          <w:rFonts w:eastAsia="Times New Roman" w:cs="Arial"/>
          <w:color w:val="000000"/>
          <w:lang w:eastAsia="es-MX"/>
        </w:rPr>
        <w:t xml:space="preserve">Los resultados bajos adquiridos en el área de atención pueden estar relacionados en cuanto a su dificulad visual, en caso de la atención visual, en las subpruebas mencionadas por su trabajo lento y debido a que para este momento de la prueba ya se encontraba cansado de la aplicación de las pruebas. </w:t>
      </w:r>
    </w:p>
    <w:p w14:paraId="40575194" w14:textId="55396209" w:rsidR="00C84B90" w:rsidRPr="00C84B90" w:rsidRDefault="00C84B90" w:rsidP="00C84B90">
      <w:pPr>
        <w:rPr>
          <w:rFonts w:ascii="Arial" w:eastAsia="Times New Roman" w:hAnsi="Arial" w:cs="Arial"/>
          <w:color w:val="000000"/>
          <w:lang w:eastAsia="es-MX"/>
        </w:rPr>
      </w:pPr>
      <w:r>
        <w:rPr>
          <w:rFonts w:eastAsia="Times New Roman" w:cs="Arial"/>
          <w:color w:val="000000"/>
          <w:lang w:eastAsia="es-MX"/>
        </w:rPr>
        <w:br w:type="page"/>
      </w:r>
    </w:p>
    <w:p w14:paraId="78887A22" w14:textId="1572E384" w:rsidR="00C84B90" w:rsidRDefault="00C84B90" w:rsidP="00C84B90">
      <w:pPr>
        <w:spacing w:before="120" w:after="240" w:line="360" w:lineRule="auto"/>
        <w:jc w:val="both"/>
        <w:rPr>
          <w:rFonts w:ascii="Arial" w:eastAsia="Times New Roman" w:hAnsi="Arial" w:cs="Arial"/>
          <w:color w:val="000000"/>
          <w:lang w:eastAsia="es-MX"/>
        </w:rPr>
      </w:pPr>
      <w:r w:rsidRPr="00E234E2">
        <w:rPr>
          <w:rFonts w:ascii="Arial" w:eastAsia="Times New Roman" w:hAnsi="Arial" w:cs="Arial"/>
          <w:color w:val="000000"/>
          <w:lang w:eastAsia="es-MX"/>
        </w:rPr>
        <w:lastRenderedPageBreak/>
        <w:t xml:space="preserve">En el área de lectura, </w:t>
      </w:r>
      <w:r>
        <w:rPr>
          <w:rFonts w:ascii="Arial" w:eastAsia="Times New Roman" w:hAnsi="Arial" w:cs="Arial"/>
          <w:color w:val="000000"/>
          <w:lang w:eastAsia="es-MX"/>
        </w:rPr>
        <w:t>L.E.A.S</w:t>
      </w:r>
      <w:r w:rsidRPr="00E234E2">
        <w:rPr>
          <w:rFonts w:ascii="Arial" w:eastAsia="Times New Roman" w:hAnsi="Arial" w:cs="Arial"/>
          <w:color w:val="000000"/>
          <w:lang w:eastAsia="es-MX"/>
        </w:rPr>
        <w:t xml:space="preserve"> obtuvo u</w:t>
      </w:r>
      <w:r>
        <w:rPr>
          <w:rFonts w:ascii="Arial" w:eastAsia="Times New Roman" w:hAnsi="Arial" w:cs="Arial"/>
          <w:color w:val="000000"/>
          <w:lang w:eastAsia="es-MX"/>
        </w:rPr>
        <w:t>na valoración</w:t>
      </w:r>
      <w:r w:rsidRPr="00E234E2">
        <w:rPr>
          <w:rFonts w:ascii="Arial" w:eastAsia="Times New Roman" w:hAnsi="Arial" w:cs="Arial"/>
          <w:color w:val="000000"/>
          <w:lang w:eastAsia="es-MX"/>
        </w:rPr>
        <w:t xml:space="preserve"> </w:t>
      </w:r>
      <w:r w:rsidRPr="0021702C">
        <w:rPr>
          <w:rFonts w:ascii="Arial" w:eastAsia="Times New Roman" w:hAnsi="Arial" w:cs="Arial"/>
          <w:i/>
          <w:iCs/>
          <w:color w:val="000000"/>
          <w:lang w:eastAsia="es-MX"/>
        </w:rPr>
        <w:t>promedio bajo</w:t>
      </w:r>
      <w:r w:rsidRPr="00E234E2">
        <w:rPr>
          <w:rFonts w:ascii="Arial" w:eastAsia="Times New Roman" w:hAnsi="Arial" w:cs="Arial"/>
          <w:color w:val="000000"/>
          <w:lang w:eastAsia="es-MX"/>
        </w:rPr>
        <w:t xml:space="preserve"> en la precisión lectora, pues al momento de aplicar la prueba, se pudo observar que el paciente no presenta dificultades</w:t>
      </w:r>
      <w:r>
        <w:rPr>
          <w:rFonts w:ascii="Arial" w:eastAsia="Times New Roman" w:hAnsi="Arial" w:cs="Arial"/>
          <w:color w:val="000000"/>
          <w:lang w:eastAsia="es-MX"/>
        </w:rPr>
        <w:t xml:space="preserve"> notorias</w:t>
      </w:r>
      <w:r w:rsidRPr="00E234E2">
        <w:rPr>
          <w:rFonts w:ascii="Arial" w:eastAsia="Times New Roman" w:hAnsi="Arial" w:cs="Arial"/>
          <w:color w:val="000000"/>
          <w:lang w:eastAsia="es-MX"/>
        </w:rPr>
        <w:t xml:space="preserve"> en la lectura</w:t>
      </w:r>
      <w:r>
        <w:rPr>
          <w:rFonts w:ascii="Arial" w:eastAsia="Times New Roman" w:hAnsi="Arial" w:cs="Arial"/>
          <w:color w:val="000000"/>
          <w:lang w:eastAsia="es-MX"/>
        </w:rPr>
        <w:t xml:space="preserve">, </w:t>
      </w:r>
      <w:r w:rsidRPr="00E234E2">
        <w:rPr>
          <w:rFonts w:ascii="Arial" w:eastAsia="Times New Roman" w:hAnsi="Arial" w:cs="Arial"/>
          <w:color w:val="000000"/>
          <w:lang w:eastAsia="es-MX"/>
        </w:rPr>
        <w:t xml:space="preserve">se puede decir que su lectura es buena </w:t>
      </w:r>
      <w:r>
        <w:rPr>
          <w:rFonts w:ascii="Arial" w:eastAsia="Times New Roman" w:hAnsi="Arial" w:cs="Arial"/>
          <w:color w:val="000000"/>
          <w:lang w:eastAsia="es-MX"/>
        </w:rPr>
        <w:t>pero en ocasiones no muy clara debido a que confunde las fonemas de sus grafemas</w:t>
      </w:r>
      <w:r w:rsidRPr="00E234E2">
        <w:rPr>
          <w:rFonts w:ascii="Arial" w:eastAsia="Times New Roman" w:hAnsi="Arial" w:cs="Arial"/>
          <w:color w:val="000000"/>
          <w:lang w:eastAsia="es-MX"/>
        </w:rPr>
        <w:t>.</w:t>
      </w:r>
      <w:r>
        <w:rPr>
          <w:rFonts w:ascii="Arial" w:eastAsia="Times New Roman" w:hAnsi="Arial" w:cs="Arial"/>
          <w:color w:val="000000"/>
          <w:lang w:eastAsia="es-MX"/>
        </w:rPr>
        <w:t xml:space="preserve"> </w:t>
      </w:r>
      <w:r w:rsidRPr="00E234E2">
        <w:rPr>
          <w:rFonts w:ascii="Arial" w:eastAsia="Times New Roman" w:hAnsi="Arial" w:cs="Arial"/>
          <w:color w:val="000000"/>
          <w:lang w:eastAsia="es-MX"/>
        </w:rPr>
        <w:t>La comprensión se encuentra adecuada para su edad, lo que muestra que</w:t>
      </w:r>
      <w:r>
        <w:rPr>
          <w:rFonts w:ascii="Arial" w:eastAsia="Times New Roman" w:hAnsi="Arial" w:cs="Arial"/>
          <w:color w:val="000000"/>
          <w:lang w:eastAsia="es-MX"/>
        </w:rPr>
        <w:t xml:space="preserve"> L.E.A.S a pesar de no lograr leer con fluidez,</w:t>
      </w:r>
      <w:r w:rsidRPr="00E234E2">
        <w:rPr>
          <w:rFonts w:ascii="Arial" w:eastAsia="Times New Roman" w:hAnsi="Arial" w:cs="Arial"/>
          <w:color w:val="000000"/>
          <w:lang w:eastAsia="es-MX"/>
        </w:rPr>
        <w:t xml:space="preserve"> no presenta dificultades en esta área.</w:t>
      </w:r>
    </w:p>
    <w:p w14:paraId="738EF62C" w14:textId="6F89C895" w:rsidR="00C84B90" w:rsidRPr="00463884" w:rsidRDefault="00C84B90" w:rsidP="00C84B90">
      <w:pPr>
        <w:spacing w:before="120" w:after="240" w:line="360" w:lineRule="auto"/>
        <w:jc w:val="both"/>
        <w:rPr>
          <w:rFonts w:ascii="Arial" w:hAnsi="Arial" w:cs="Arial"/>
          <w:b/>
          <w:bCs/>
        </w:rPr>
      </w:pPr>
      <w:r w:rsidRPr="00E234E2">
        <w:rPr>
          <w:rFonts w:ascii="Arial" w:eastAsia="Times New Roman" w:hAnsi="Arial" w:cs="Arial"/>
          <w:color w:val="000000"/>
          <w:lang w:eastAsia="es-MX"/>
        </w:rPr>
        <w:t>Por último en el área de aritmética, obtuvo nivel</w:t>
      </w:r>
      <w:r>
        <w:rPr>
          <w:rFonts w:ascii="Arial" w:eastAsia="Times New Roman" w:hAnsi="Arial" w:cs="Arial"/>
          <w:color w:val="000000"/>
          <w:lang w:eastAsia="es-MX"/>
        </w:rPr>
        <w:t xml:space="preserve"> </w:t>
      </w:r>
      <w:r w:rsidRPr="007A23BD">
        <w:rPr>
          <w:rFonts w:ascii="Arial" w:eastAsia="Times New Roman" w:hAnsi="Arial" w:cs="Arial"/>
          <w:i/>
          <w:iCs/>
          <w:color w:val="000000"/>
          <w:lang w:eastAsia="es-MX"/>
        </w:rPr>
        <w:t>límite</w:t>
      </w:r>
      <w:r w:rsidRPr="00E234E2">
        <w:rPr>
          <w:rFonts w:ascii="Arial" w:eastAsia="Times New Roman" w:hAnsi="Arial" w:cs="Arial"/>
          <w:color w:val="000000"/>
          <w:lang w:eastAsia="es-MX"/>
        </w:rPr>
        <w:t xml:space="preserve">, lo que indica que el paciente muestra  dificultades en la lectura de números, en el cálculo escrito y los problemas aritméticos. Esto </w:t>
      </w:r>
      <w:r>
        <w:rPr>
          <w:rFonts w:ascii="Arial" w:eastAsia="Times New Roman" w:hAnsi="Arial" w:cs="Arial"/>
          <w:color w:val="000000"/>
          <w:lang w:eastAsia="es-MX"/>
        </w:rPr>
        <w:t xml:space="preserve">se </w:t>
      </w:r>
      <w:r w:rsidRPr="00E234E2">
        <w:rPr>
          <w:rFonts w:ascii="Arial" w:eastAsia="Times New Roman" w:hAnsi="Arial" w:cs="Arial"/>
          <w:color w:val="000000"/>
          <w:lang w:eastAsia="es-MX"/>
        </w:rPr>
        <w:t xml:space="preserve">podría explicar </w:t>
      </w:r>
      <w:r>
        <w:rPr>
          <w:rFonts w:ascii="Arial" w:eastAsia="Times New Roman" w:hAnsi="Arial" w:cs="Arial"/>
          <w:color w:val="000000"/>
          <w:lang w:eastAsia="es-MX"/>
        </w:rPr>
        <w:t>por la baja estimulación brindada por el colegio, ya que se observó que desconoce las divisiones y las multiplicaciones con dos cifras, elementos que deberían estar ya desarrolladas en el grado de quinto primaria</w:t>
      </w:r>
      <w:r>
        <w:rPr>
          <w:rFonts w:ascii="Arial" w:eastAsia="Times New Roman" w:hAnsi="Arial" w:cs="Arial"/>
          <w:color w:val="000000"/>
          <w:lang w:eastAsia="es-MX"/>
        </w:rPr>
        <w:t xml:space="preserve">. </w:t>
      </w:r>
    </w:p>
    <w:p w14:paraId="279C99C3" w14:textId="1410D5E4" w:rsidR="000B1A6D" w:rsidRDefault="000D473D" w:rsidP="000B1A6D">
      <w:pPr>
        <w:pStyle w:val="Prrafodelista"/>
        <w:numPr>
          <w:ilvl w:val="1"/>
          <w:numId w:val="4"/>
        </w:numPr>
        <w:spacing w:before="120" w:after="240" w:line="360" w:lineRule="auto"/>
        <w:jc w:val="both"/>
        <w:rPr>
          <w:rFonts w:ascii="Arial" w:hAnsi="Arial" w:cs="Arial"/>
          <w:b/>
          <w:bCs/>
        </w:rPr>
      </w:pPr>
      <w:r>
        <w:rPr>
          <w:rFonts w:ascii="Arial" w:hAnsi="Arial" w:cs="Arial"/>
          <w:b/>
          <w:bCs/>
        </w:rPr>
        <w:t xml:space="preserve">Batería de evaluación de procesos lectores - </w:t>
      </w:r>
      <w:r w:rsidR="000B1A6D">
        <w:rPr>
          <w:rFonts w:ascii="Arial" w:hAnsi="Arial" w:cs="Arial"/>
          <w:b/>
          <w:bCs/>
        </w:rPr>
        <w:t xml:space="preserve">PROLEC-R </w:t>
      </w:r>
    </w:p>
    <w:sdt>
      <w:sdtPr>
        <w:tag w:val="goog_rdk_704"/>
        <w:id w:val="-489940176"/>
      </w:sdtPr>
      <w:sdtContent>
        <w:p w14:paraId="65426DBC" w14:textId="77777777" w:rsidR="000D473D" w:rsidRPr="000D473D" w:rsidRDefault="000D473D" w:rsidP="000D473D">
          <w:pPr>
            <w:spacing w:after="0" w:line="360" w:lineRule="auto"/>
            <w:jc w:val="both"/>
            <w:rPr>
              <w:rFonts w:ascii="Arial" w:eastAsia="Arial" w:hAnsi="Arial" w:cs="Arial"/>
            </w:rPr>
          </w:pPr>
          <w:r w:rsidRPr="000D473D">
            <w:rPr>
              <w:rFonts w:ascii="Arial" w:eastAsia="Arial" w:hAnsi="Arial" w:cs="Arial"/>
            </w:rPr>
            <w:t xml:space="preserve">Esta prueba consiste principalmente en evaluar la lectura y los procesos que se involucran en ella, mediante la identificación de letras, la lectura de palabras, las estructuras gramaticales y signos de puntuación, </w:t>
          </w:r>
        </w:p>
      </w:sdtContent>
    </w:sdt>
    <w:sdt>
      <w:sdtPr>
        <w:tag w:val="goog_rdk_705"/>
        <w:id w:val="1238750742"/>
      </w:sdtPr>
      <w:sdtContent>
        <w:p w14:paraId="4078A940" w14:textId="77777777" w:rsidR="000D473D" w:rsidRPr="000D473D" w:rsidRDefault="000D473D" w:rsidP="000D473D">
          <w:pPr>
            <w:spacing w:after="0" w:line="360" w:lineRule="auto"/>
            <w:jc w:val="both"/>
            <w:rPr>
              <w:rFonts w:ascii="Arial" w:eastAsia="Arial" w:hAnsi="Arial" w:cs="Arial"/>
            </w:rPr>
          </w:pPr>
          <w:r w:rsidRPr="000D473D">
            <w:rPr>
              <w:rFonts w:ascii="Arial" w:eastAsia="Arial" w:hAnsi="Arial" w:cs="Arial"/>
            </w:rPr>
            <w:t>A continuación, se presenta la tabla con los resultados obtenidos de la prueba aplicada:</w:t>
          </w:r>
        </w:p>
      </w:sdtContent>
    </w:sdt>
    <w:p w14:paraId="7001E1ED" w14:textId="59E0B387" w:rsidR="000D473D" w:rsidRPr="00491827" w:rsidRDefault="000D473D" w:rsidP="000D473D">
      <w:pPr>
        <w:pStyle w:val="Descripcin"/>
        <w:keepNext/>
        <w:ind w:left="720"/>
        <w:rPr>
          <w:rFonts w:ascii="Arial" w:hAnsi="Arial" w:cs="Arial"/>
          <w:b/>
          <w:bCs/>
          <w:i w:val="0"/>
          <w:iCs w:val="0"/>
          <w:color w:val="000000" w:themeColor="text1"/>
        </w:rPr>
      </w:pPr>
    </w:p>
    <w:tbl>
      <w:tblPr>
        <w:tblW w:w="9120" w:type="dxa"/>
        <w:tblBorders>
          <w:top w:val="single" w:sz="4" w:space="0" w:color="auto"/>
          <w:bottom w:val="single" w:sz="4" w:space="0" w:color="auto"/>
          <w:insideH w:val="single" w:sz="4" w:space="0" w:color="auto"/>
        </w:tblBorders>
        <w:tblLayout w:type="fixed"/>
        <w:tblLook w:val="0600" w:firstRow="0" w:lastRow="0" w:firstColumn="0" w:lastColumn="0" w:noHBand="1" w:noVBand="1"/>
      </w:tblPr>
      <w:tblGrid>
        <w:gridCol w:w="2055"/>
        <w:gridCol w:w="3960"/>
        <w:gridCol w:w="855"/>
        <w:gridCol w:w="2250"/>
      </w:tblGrid>
      <w:tr w:rsidR="000D473D" w14:paraId="5FF2FAA8" w14:textId="77777777" w:rsidTr="00056C23">
        <w:trPr>
          <w:trHeight w:val="500"/>
        </w:trPr>
        <w:tc>
          <w:tcPr>
            <w:tcW w:w="9120" w:type="dxa"/>
            <w:gridSpan w:val="4"/>
            <w:tcMar>
              <w:top w:w="100" w:type="dxa"/>
              <w:left w:w="80" w:type="dxa"/>
              <w:bottom w:w="100" w:type="dxa"/>
              <w:right w:w="80" w:type="dxa"/>
            </w:tcMar>
            <w:vAlign w:val="bottom"/>
          </w:tcPr>
          <w:sdt>
            <w:sdtPr>
              <w:tag w:val="goog_rdk_706"/>
              <w:id w:val="1971716151"/>
            </w:sdtPr>
            <w:sdtContent>
              <w:p w14:paraId="13452D99" w14:textId="77777777" w:rsidR="000D473D" w:rsidRDefault="000D473D" w:rsidP="00056C23">
                <w:pPr>
                  <w:spacing w:line="276" w:lineRule="auto"/>
                  <w:jc w:val="center"/>
                  <w:rPr>
                    <w:rFonts w:ascii="Arial" w:eastAsia="Arial" w:hAnsi="Arial" w:cs="Arial"/>
                    <w:b/>
                  </w:rPr>
                </w:pPr>
                <w:r>
                  <w:rPr>
                    <w:rFonts w:ascii="Arial" w:eastAsia="Arial" w:hAnsi="Arial" w:cs="Arial"/>
                    <w:b/>
                  </w:rPr>
                  <w:t>Prolec – R</w:t>
                </w:r>
              </w:p>
            </w:sdtContent>
          </w:sdt>
        </w:tc>
      </w:tr>
      <w:tr w:rsidR="000D473D" w14:paraId="29549038" w14:textId="77777777" w:rsidTr="00056C23">
        <w:trPr>
          <w:trHeight w:val="500"/>
        </w:trPr>
        <w:tc>
          <w:tcPr>
            <w:tcW w:w="2055" w:type="dxa"/>
            <w:shd w:val="clear" w:color="auto" w:fill="auto"/>
            <w:tcMar>
              <w:top w:w="100" w:type="dxa"/>
              <w:left w:w="80" w:type="dxa"/>
              <w:bottom w:w="100" w:type="dxa"/>
              <w:right w:w="80" w:type="dxa"/>
            </w:tcMar>
          </w:tcPr>
          <w:sdt>
            <w:sdtPr>
              <w:tag w:val="goog_rdk_710"/>
              <w:id w:val="-801459286"/>
            </w:sdtPr>
            <w:sdtContent>
              <w:p w14:paraId="0786E217" w14:textId="77777777" w:rsidR="000D473D" w:rsidRDefault="000D473D" w:rsidP="00056C23">
                <w:pPr>
                  <w:spacing w:line="276" w:lineRule="auto"/>
                  <w:jc w:val="center"/>
                  <w:rPr>
                    <w:rFonts w:ascii="Arial" w:eastAsia="Arial" w:hAnsi="Arial" w:cs="Arial"/>
                    <w:b/>
                  </w:rPr>
                </w:pPr>
                <w:r>
                  <w:rPr>
                    <w:rFonts w:ascii="Arial" w:eastAsia="Arial" w:hAnsi="Arial" w:cs="Arial"/>
                    <w:b/>
                  </w:rPr>
                  <w:t>Área</w:t>
                </w:r>
              </w:p>
            </w:sdtContent>
          </w:sdt>
        </w:tc>
        <w:tc>
          <w:tcPr>
            <w:tcW w:w="3960" w:type="dxa"/>
            <w:shd w:val="clear" w:color="auto" w:fill="auto"/>
            <w:tcMar>
              <w:top w:w="100" w:type="dxa"/>
              <w:left w:w="80" w:type="dxa"/>
              <w:bottom w:w="100" w:type="dxa"/>
              <w:right w:w="80" w:type="dxa"/>
            </w:tcMar>
          </w:tcPr>
          <w:sdt>
            <w:sdtPr>
              <w:tag w:val="goog_rdk_711"/>
              <w:id w:val="-488250448"/>
            </w:sdtPr>
            <w:sdtContent>
              <w:p w14:paraId="5C9C44C6" w14:textId="77777777" w:rsidR="000D473D" w:rsidRDefault="000D473D" w:rsidP="00056C23">
                <w:pPr>
                  <w:spacing w:line="276" w:lineRule="auto"/>
                  <w:jc w:val="center"/>
                  <w:rPr>
                    <w:rFonts w:ascii="Arial" w:eastAsia="Arial" w:hAnsi="Arial" w:cs="Arial"/>
                    <w:b/>
                  </w:rPr>
                </w:pPr>
                <w:r>
                  <w:rPr>
                    <w:rFonts w:ascii="Arial" w:eastAsia="Arial" w:hAnsi="Arial" w:cs="Arial"/>
                    <w:b/>
                  </w:rPr>
                  <w:t>Descripción del área</w:t>
                </w:r>
              </w:p>
            </w:sdtContent>
          </w:sdt>
        </w:tc>
        <w:tc>
          <w:tcPr>
            <w:tcW w:w="855" w:type="dxa"/>
            <w:shd w:val="clear" w:color="auto" w:fill="auto"/>
            <w:tcMar>
              <w:top w:w="100" w:type="dxa"/>
              <w:left w:w="80" w:type="dxa"/>
              <w:bottom w:w="100" w:type="dxa"/>
              <w:right w:w="80" w:type="dxa"/>
            </w:tcMar>
          </w:tcPr>
          <w:sdt>
            <w:sdtPr>
              <w:tag w:val="goog_rdk_712"/>
              <w:id w:val="1244145967"/>
            </w:sdtPr>
            <w:sdtContent>
              <w:p w14:paraId="72075783" w14:textId="77777777" w:rsidR="000D473D" w:rsidRDefault="000D473D" w:rsidP="00056C23">
                <w:pPr>
                  <w:spacing w:line="276" w:lineRule="auto"/>
                  <w:jc w:val="center"/>
                  <w:rPr>
                    <w:rFonts w:ascii="Arial" w:eastAsia="Arial" w:hAnsi="Arial" w:cs="Arial"/>
                    <w:b/>
                  </w:rPr>
                </w:pPr>
                <w:r>
                  <w:rPr>
                    <w:rFonts w:ascii="Arial" w:eastAsia="Arial" w:hAnsi="Arial" w:cs="Arial"/>
                    <w:b/>
                  </w:rPr>
                  <w:t>PD</w:t>
                </w:r>
              </w:p>
            </w:sdtContent>
          </w:sdt>
        </w:tc>
        <w:tc>
          <w:tcPr>
            <w:tcW w:w="2250" w:type="dxa"/>
            <w:shd w:val="clear" w:color="auto" w:fill="auto"/>
            <w:tcMar>
              <w:top w:w="100" w:type="dxa"/>
              <w:left w:w="80" w:type="dxa"/>
              <w:bottom w:w="100" w:type="dxa"/>
              <w:right w:w="80" w:type="dxa"/>
            </w:tcMar>
          </w:tcPr>
          <w:sdt>
            <w:sdtPr>
              <w:tag w:val="goog_rdk_713"/>
              <w:id w:val="942338778"/>
            </w:sdtPr>
            <w:sdtContent>
              <w:p w14:paraId="1EB538E6" w14:textId="77777777" w:rsidR="000D473D" w:rsidRDefault="000D473D" w:rsidP="00056C23">
                <w:pPr>
                  <w:spacing w:line="276" w:lineRule="auto"/>
                  <w:jc w:val="center"/>
                  <w:rPr>
                    <w:rFonts w:ascii="Arial" w:eastAsia="Arial" w:hAnsi="Arial" w:cs="Arial"/>
                    <w:b/>
                  </w:rPr>
                </w:pPr>
                <w:r>
                  <w:rPr>
                    <w:rFonts w:ascii="Arial" w:eastAsia="Arial" w:hAnsi="Arial" w:cs="Arial"/>
                    <w:b/>
                  </w:rPr>
                  <w:t>Categoría</w:t>
                </w:r>
              </w:p>
            </w:sdtContent>
          </w:sdt>
        </w:tc>
      </w:tr>
      <w:tr w:rsidR="000D473D" w14:paraId="0E9122F3" w14:textId="77777777" w:rsidTr="00056C23">
        <w:trPr>
          <w:trHeight w:val="740"/>
        </w:trPr>
        <w:tc>
          <w:tcPr>
            <w:tcW w:w="2055" w:type="dxa"/>
            <w:shd w:val="clear" w:color="auto" w:fill="auto"/>
            <w:tcMar>
              <w:top w:w="100" w:type="dxa"/>
              <w:left w:w="80" w:type="dxa"/>
              <w:bottom w:w="100" w:type="dxa"/>
              <w:right w:w="80" w:type="dxa"/>
            </w:tcMar>
          </w:tcPr>
          <w:sdt>
            <w:sdtPr>
              <w:tag w:val="goog_rdk_714"/>
              <w:id w:val="259882522"/>
            </w:sdtPr>
            <w:sdtContent>
              <w:p w14:paraId="2C2D84D1" w14:textId="77777777" w:rsidR="000D473D" w:rsidRPr="001277EA" w:rsidRDefault="000D473D" w:rsidP="00056C23">
                <w:pPr>
                  <w:spacing w:line="276" w:lineRule="auto"/>
                  <w:jc w:val="both"/>
                  <w:rPr>
                    <w:rFonts w:ascii="Arial" w:eastAsia="Arial" w:hAnsi="Arial" w:cs="Arial"/>
                  </w:rPr>
                </w:pPr>
                <w:r w:rsidRPr="001277EA">
                  <w:rPr>
                    <w:rFonts w:ascii="Arial" w:eastAsia="Arial" w:hAnsi="Arial" w:cs="Arial"/>
                  </w:rPr>
                  <w:t>Nombre de letras</w:t>
                </w:r>
              </w:p>
            </w:sdtContent>
          </w:sdt>
        </w:tc>
        <w:tc>
          <w:tcPr>
            <w:tcW w:w="3960" w:type="dxa"/>
            <w:shd w:val="clear" w:color="auto" w:fill="auto"/>
            <w:tcMar>
              <w:top w:w="100" w:type="dxa"/>
              <w:left w:w="80" w:type="dxa"/>
              <w:bottom w:w="100" w:type="dxa"/>
              <w:right w:w="80" w:type="dxa"/>
            </w:tcMar>
          </w:tcPr>
          <w:sdt>
            <w:sdtPr>
              <w:tag w:val="goog_rdk_715"/>
              <w:id w:val="-15081192"/>
            </w:sdtPr>
            <w:sdtContent>
              <w:p w14:paraId="694D22E9" w14:textId="77777777" w:rsidR="000D473D" w:rsidRDefault="000D473D" w:rsidP="00056C23">
                <w:pPr>
                  <w:spacing w:line="276" w:lineRule="auto"/>
                  <w:jc w:val="both"/>
                  <w:rPr>
                    <w:rFonts w:ascii="Arial" w:eastAsia="Arial" w:hAnsi="Arial" w:cs="Arial"/>
                  </w:rPr>
                </w:pPr>
                <w:r>
                  <w:rPr>
                    <w:rFonts w:ascii="Arial" w:eastAsia="Arial" w:hAnsi="Arial" w:cs="Arial"/>
                  </w:rPr>
                  <w:t>Se evalúa la capacidad de reconocer letras por su nombre o su sonido.</w:t>
                </w:r>
              </w:p>
            </w:sdtContent>
          </w:sdt>
        </w:tc>
        <w:tc>
          <w:tcPr>
            <w:tcW w:w="855" w:type="dxa"/>
            <w:shd w:val="clear" w:color="auto" w:fill="auto"/>
            <w:tcMar>
              <w:top w:w="100" w:type="dxa"/>
              <w:left w:w="80" w:type="dxa"/>
              <w:bottom w:w="100" w:type="dxa"/>
              <w:right w:w="80" w:type="dxa"/>
            </w:tcMar>
          </w:tcPr>
          <w:sdt>
            <w:sdtPr>
              <w:tag w:val="goog_rdk_716"/>
              <w:id w:val="-1279335114"/>
            </w:sdtPr>
            <w:sdtContent>
              <w:p w14:paraId="4F412E71" w14:textId="77777777" w:rsidR="000D473D" w:rsidRDefault="000D473D" w:rsidP="00056C23">
                <w:pPr>
                  <w:spacing w:line="276" w:lineRule="auto"/>
                  <w:jc w:val="center"/>
                  <w:rPr>
                    <w:rFonts w:ascii="Arial" w:eastAsia="Arial" w:hAnsi="Arial" w:cs="Arial"/>
                  </w:rPr>
                </w:pPr>
                <w:r>
                  <w:rPr>
                    <w:rFonts w:ascii="Arial" w:eastAsia="Arial" w:hAnsi="Arial" w:cs="Arial"/>
                  </w:rPr>
                  <w:t>27</w:t>
                </w:r>
              </w:p>
            </w:sdtContent>
          </w:sdt>
        </w:tc>
        <w:tc>
          <w:tcPr>
            <w:tcW w:w="2250" w:type="dxa"/>
            <w:shd w:val="clear" w:color="auto" w:fill="auto"/>
            <w:tcMar>
              <w:top w:w="100" w:type="dxa"/>
              <w:left w:w="80" w:type="dxa"/>
              <w:bottom w:w="100" w:type="dxa"/>
              <w:right w:w="80" w:type="dxa"/>
            </w:tcMar>
          </w:tcPr>
          <w:sdt>
            <w:sdtPr>
              <w:rPr>
                <w:iCs/>
              </w:rPr>
              <w:tag w:val="goog_rdk_717"/>
              <w:id w:val="-1566796358"/>
            </w:sdtPr>
            <w:sdtContent>
              <w:p w14:paraId="129F912D" w14:textId="77777777" w:rsidR="000D473D" w:rsidRPr="001277EA" w:rsidRDefault="000D473D" w:rsidP="00056C23">
                <w:pPr>
                  <w:spacing w:line="276" w:lineRule="auto"/>
                  <w:jc w:val="center"/>
                  <w:rPr>
                    <w:rFonts w:ascii="Arial" w:eastAsia="Arial" w:hAnsi="Arial" w:cs="Arial"/>
                    <w:iCs/>
                  </w:rPr>
                </w:pPr>
                <w:r w:rsidRPr="001277EA">
                  <w:rPr>
                    <w:rFonts w:ascii="Arial" w:eastAsia="Arial" w:hAnsi="Arial" w:cs="Arial"/>
                    <w:iCs/>
                  </w:rPr>
                  <w:t xml:space="preserve">Dificultad severa  </w:t>
                </w:r>
              </w:p>
            </w:sdtContent>
          </w:sdt>
        </w:tc>
      </w:tr>
      <w:tr w:rsidR="000D473D" w14:paraId="00BAD234" w14:textId="77777777" w:rsidTr="00056C23">
        <w:trPr>
          <w:trHeight w:val="500"/>
        </w:trPr>
        <w:tc>
          <w:tcPr>
            <w:tcW w:w="2055" w:type="dxa"/>
            <w:shd w:val="clear" w:color="auto" w:fill="auto"/>
            <w:tcMar>
              <w:top w:w="100" w:type="dxa"/>
              <w:left w:w="80" w:type="dxa"/>
              <w:bottom w:w="100" w:type="dxa"/>
              <w:right w:w="80" w:type="dxa"/>
            </w:tcMar>
          </w:tcPr>
          <w:sdt>
            <w:sdtPr>
              <w:tag w:val="goog_rdk_718"/>
              <w:id w:val="1085425605"/>
            </w:sdtPr>
            <w:sdtContent>
              <w:p w14:paraId="70F66F35" w14:textId="77777777" w:rsidR="000D473D" w:rsidRPr="001277EA" w:rsidRDefault="000D473D" w:rsidP="00056C23">
                <w:pPr>
                  <w:spacing w:line="276" w:lineRule="auto"/>
                  <w:jc w:val="both"/>
                  <w:rPr>
                    <w:rFonts w:ascii="Arial" w:eastAsia="Arial" w:hAnsi="Arial" w:cs="Arial"/>
                  </w:rPr>
                </w:pPr>
                <w:r w:rsidRPr="001277EA">
                  <w:rPr>
                    <w:rFonts w:ascii="Arial" w:eastAsia="Arial" w:hAnsi="Arial" w:cs="Arial"/>
                  </w:rPr>
                  <w:t>Igual – diferente</w:t>
                </w:r>
              </w:p>
            </w:sdtContent>
          </w:sdt>
        </w:tc>
        <w:tc>
          <w:tcPr>
            <w:tcW w:w="3960" w:type="dxa"/>
            <w:shd w:val="clear" w:color="auto" w:fill="auto"/>
            <w:tcMar>
              <w:top w:w="100" w:type="dxa"/>
              <w:left w:w="80" w:type="dxa"/>
              <w:bottom w:w="100" w:type="dxa"/>
              <w:right w:w="80" w:type="dxa"/>
            </w:tcMar>
          </w:tcPr>
          <w:sdt>
            <w:sdtPr>
              <w:tag w:val="goog_rdk_719"/>
              <w:id w:val="-1294199118"/>
            </w:sdtPr>
            <w:sdtContent>
              <w:p w14:paraId="39154787" w14:textId="77777777" w:rsidR="000D473D" w:rsidRDefault="000D473D" w:rsidP="00056C23">
                <w:pPr>
                  <w:spacing w:line="276" w:lineRule="auto"/>
                  <w:jc w:val="both"/>
                  <w:rPr>
                    <w:rFonts w:ascii="Arial" w:eastAsia="Arial" w:hAnsi="Arial" w:cs="Arial"/>
                  </w:rPr>
                </w:pPr>
                <w:r>
                  <w:rPr>
                    <w:rFonts w:ascii="Arial" w:eastAsia="Arial" w:hAnsi="Arial" w:cs="Arial"/>
                  </w:rPr>
                  <w:t>Se comprueba la discriminación de sonidos que se tiene en dos palabras que suenan igual pero son diferentes.</w:t>
                </w:r>
              </w:p>
            </w:sdtContent>
          </w:sdt>
        </w:tc>
        <w:tc>
          <w:tcPr>
            <w:tcW w:w="855" w:type="dxa"/>
            <w:shd w:val="clear" w:color="auto" w:fill="auto"/>
            <w:tcMar>
              <w:top w:w="100" w:type="dxa"/>
              <w:left w:w="80" w:type="dxa"/>
              <w:bottom w:w="100" w:type="dxa"/>
              <w:right w:w="80" w:type="dxa"/>
            </w:tcMar>
          </w:tcPr>
          <w:sdt>
            <w:sdtPr>
              <w:tag w:val="goog_rdk_720"/>
              <w:id w:val="-381791071"/>
            </w:sdtPr>
            <w:sdtContent>
              <w:p w14:paraId="0065E8E1" w14:textId="77777777" w:rsidR="000D473D" w:rsidRDefault="000D473D" w:rsidP="00056C23">
                <w:pPr>
                  <w:spacing w:line="276" w:lineRule="auto"/>
                  <w:jc w:val="center"/>
                  <w:rPr>
                    <w:rFonts w:ascii="Arial" w:eastAsia="Arial" w:hAnsi="Arial" w:cs="Arial"/>
                  </w:rPr>
                </w:pPr>
                <w:r>
                  <w:rPr>
                    <w:rFonts w:ascii="Arial" w:eastAsia="Arial" w:hAnsi="Arial" w:cs="Arial"/>
                  </w:rPr>
                  <w:t>20</w:t>
                </w:r>
              </w:p>
            </w:sdtContent>
          </w:sdt>
        </w:tc>
        <w:tc>
          <w:tcPr>
            <w:tcW w:w="2250" w:type="dxa"/>
            <w:shd w:val="clear" w:color="auto" w:fill="auto"/>
            <w:tcMar>
              <w:top w:w="100" w:type="dxa"/>
              <w:left w:w="80" w:type="dxa"/>
              <w:bottom w:w="100" w:type="dxa"/>
              <w:right w:w="80" w:type="dxa"/>
            </w:tcMar>
          </w:tcPr>
          <w:sdt>
            <w:sdtPr>
              <w:rPr>
                <w:iCs/>
              </w:rPr>
              <w:tag w:val="goog_rdk_721"/>
              <w:id w:val="145332199"/>
            </w:sdtPr>
            <w:sdtContent>
              <w:p w14:paraId="60A3A341" w14:textId="77777777" w:rsidR="000D473D" w:rsidRPr="001277EA" w:rsidRDefault="000D473D" w:rsidP="00056C23">
                <w:pPr>
                  <w:spacing w:line="276" w:lineRule="auto"/>
                  <w:jc w:val="center"/>
                  <w:rPr>
                    <w:rFonts w:ascii="Arial" w:eastAsia="Arial" w:hAnsi="Arial" w:cs="Arial"/>
                    <w:iCs/>
                  </w:rPr>
                </w:pPr>
                <w:r w:rsidRPr="001277EA">
                  <w:rPr>
                    <w:rFonts w:ascii="Arial" w:eastAsia="Arial" w:hAnsi="Arial" w:cs="Arial"/>
                    <w:iCs/>
                  </w:rPr>
                  <w:t xml:space="preserve">Dificultad </w:t>
                </w:r>
                <w:r>
                  <w:rPr>
                    <w:rFonts w:ascii="Arial" w:eastAsia="Arial" w:hAnsi="Arial" w:cs="Arial"/>
                    <w:iCs/>
                  </w:rPr>
                  <w:t>leve</w:t>
                </w:r>
              </w:p>
            </w:sdtContent>
          </w:sdt>
        </w:tc>
      </w:tr>
      <w:tr w:rsidR="000D473D" w14:paraId="3C955CD2" w14:textId="77777777" w:rsidTr="00056C23">
        <w:trPr>
          <w:trHeight w:val="740"/>
        </w:trPr>
        <w:tc>
          <w:tcPr>
            <w:tcW w:w="2055" w:type="dxa"/>
            <w:shd w:val="clear" w:color="auto" w:fill="auto"/>
            <w:tcMar>
              <w:top w:w="100" w:type="dxa"/>
              <w:left w:w="80" w:type="dxa"/>
              <w:bottom w:w="100" w:type="dxa"/>
              <w:right w:w="80" w:type="dxa"/>
            </w:tcMar>
          </w:tcPr>
          <w:sdt>
            <w:sdtPr>
              <w:tag w:val="goog_rdk_722"/>
              <w:id w:val="-1893423402"/>
            </w:sdtPr>
            <w:sdtContent>
              <w:p w14:paraId="1A1ED1BC" w14:textId="77777777" w:rsidR="000D473D" w:rsidRPr="001277EA" w:rsidRDefault="000D473D" w:rsidP="00056C23">
                <w:pPr>
                  <w:spacing w:line="276" w:lineRule="auto"/>
                  <w:jc w:val="both"/>
                  <w:rPr>
                    <w:rFonts w:ascii="Arial" w:eastAsia="Arial" w:hAnsi="Arial" w:cs="Arial"/>
                  </w:rPr>
                </w:pPr>
                <w:r w:rsidRPr="001277EA">
                  <w:rPr>
                    <w:rFonts w:ascii="Arial" w:eastAsia="Arial" w:hAnsi="Arial" w:cs="Arial"/>
                  </w:rPr>
                  <w:t>Lectura de palabras</w:t>
                </w:r>
              </w:p>
            </w:sdtContent>
          </w:sdt>
        </w:tc>
        <w:tc>
          <w:tcPr>
            <w:tcW w:w="3960" w:type="dxa"/>
            <w:shd w:val="clear" w:color="auto" w:fill="auto"/>
            <w:tcMar>
              <w:top w:w="100" w:type="dxa"/>
              <w:left w:w="80" w:type="dxa"/>
              <w:bottom w:w="100" w:type="dxa"/>
              <w:right w:w="80" w:type="dxa"/>
            </w:tcMar>
          </w:tcPr>
          <w:sdt>
            <w:sdtPr>
              <w:tag w:val="goog_rdk_723"/>
              <w:id w:val="-903984033"/>
            </w:sdtPr>
            <w:sdtContent>
              <w:p w14:paraId="2B60DFA8" w14:textId="77777777" w:rsidR="000D473D" w:rsidRDefault="000D473D" w:rsidP="00056C23">
                <w:pPr>
                  <w:spacing w:line="276" w:lineRule="auto"/>
                  <w:jc w:val="both"/>
                  <w:rPr>
                    <w:rFonts w:ascii="Arial" w:eastAsia="Arial" w:hAnsi="Arial" w:cs="Arial"/>
                  </w:rPr>
                </w:pPr>
                <w:r>
                  <w:rPr>
                    <w:rFonts w:ascii="Arial" w:eastAsia="Arial" w:hAnsi="Arial" w:cs="Arial"/>
                  </w:rPr>
                  <w:t xml:space="preserve">Se comprueba la capacidad de leer correctamente las palabras presentadas en la menor cantidad de tiempo. </w:t>
                </w:r>
              </w:p>
            </w:sdtContent>
          </w:sdt>
        </w:tc>
        <w:tc>
          <w:tcPr>
            <w:tcW w:w="855" w:type="dxa"/>
            <w:shd w:val="clear" w:color="auto" w:fill="auto"/>
            <w:tcMar>
              <w:top w:w="100" w:type="dxa"/>
              <w:left w:w="80" w:type="dxa"/>
              <w:bottom w:w="100" w:type="dxa"/>
              <w:right w:w="80" w:type="dxa"/>
            </w:tcMar>
          </w:tcPr>
          <w:sdt>
            <w:sdtPr>
              <w:tag w:val="goog_rdk_724"/>
              <w:id w:val="763346939"/>
            </w:sdtPr>
            <w:sdtContent>
              <w:p w14:paraId="3E710483" w14:textId="77777777" w:rsidR="000D473D" w:rsidRDefault="000D473D" w:rsidP="00056C23">
                <w:pPr>
                  <w:spacing w:line="276" w:lineRule="auto"/>
                  <w:jc w:val="center"/>
                  <w:rPr>
                    <w:rFonts w:ascii="Arial" w:eastAsia="Arial" w:hAnsi="Arial" w:cs="Arial"/>
                  </w:rPr>
                </w:pPr>
                <w:r>
                  <w:rPr>
                    <w:rFonts w:ascii="Arial" w:eastAsia="Arial" w:hAnsi="Arial" w:cs="Arial"/>
                  </w:rPr>
                  <w:t>60</w:t>
                </w:r>
              </w:p>
            </w:sdtContent>
          </w:sdt>
        </w:tc>
        <w:tc>
          <w:tcPr>
            <w:tcW w:w="2250" w:type="dxa"/>
            <w:shd w:val="clear" w:color="auto" w:fill="auto"/>
            <w:tcMar>
              <w:top w:w="100" w:type="dxa"/>
              <w:left w:w="80" w:type="dxa"/>
              <w:bottom w:w="100" w:type="dxa"/>
              <w:right w:w="80" w:type="dxa"/>
            </w:tcMar>
          </w:tcPr>
          <w:sdt>
            <w:sdtPr>
              <w:rPr>
                <w:iCs/>
              </w:rPr>
              <w:tag w:val="goog_rdk_725"/>
              <w:id w:val="1827003328"/>
            </w:sdtPr>
            <w:sdtContent>
              <w:p w14:paraId="10C6FAEF" w14:textId="77777777" w:rsidR="000D473D" w:rsidRPr="001277EA" w:rsidRDefault="000D473D" w:rsidP="00056C23">
                <w:pPr>
                  <w:spacing w:line="276" w:lineRule="auto"/>
                  <w:jc w:val="center"/>
                  <w:rPr>
                    <w:rFonts w:ascii="Arial" w:eastAsia="Arial" w:hAnsi="Arial" w:cs="Arial"/>
                    <w:iCs/>
                  </w:rPr>
                </w:pPr>
                <w:r w:rsidRPr="001277EA">
                  <w:rPr>
                    <w:rFonts w:ascii="Arial" w:eastAsia="Arial" w:hAnsi="Arial" w:cs="Arial"/>
                    <w:iCs/>
                  </w:rPr>
                  <w:t xml:space="preserve">Dificultad </w:t>
                </w:r>
                <w:r>
                  <w:rPr>
                    <w:rFonts w:ascii="Arial" w:eastAsia="Arial" w:hAnsi="Arial" w:cs="Arial"/>
                    <w:iCs/>
                  </w:rPr>
                  <w:t>leve</w:t>
                </w:r>
              </w:p>
            </w:sdtContent>
          </w:sdt>
        </w:tc>
      </w:tr>
      <w:tr w:rsidR="000D473D" w14:paraId="6F142326" w14:textId="77777777" w:rsidTr="00056C23">
        <w:trPr>
          <w:trHeight w:val="740"/>
        </w:trPr>
        <w:tc>
          <w:tcPr>
            <w:tcW w:w="2055" w:type="dxa"/>
            <w:shd w:val="clear" w:color="auto" w:fill="auto"/>
            <w:tcMar>
              <w:top w:w="100" w:type="dxa"/>
              <w:left w:w="80" w:type="dxa"/>
              <w:bottom w:w="100" w:type="dxa"/>
              <w:right w:w="80" w:type="dxa"/>
            </w:tcMar>
          </w:tcPr>
          <w:sdt>
            <w:sdtPr>
              <w:tag w:val="goog_rdk_726"/>
              <w:id w:val="4870900"/>
            </w:sdtPr>
            <w:sdtContent>
              <w:p w14:paraId="4916AE65" w14:textId="77777777" w:rsidR="000D473D" w:rsidRPr="001277EA" w:rsidRDefault="000D473D" w:rsidP="00056C23">
                <w:pPr>
                  <w:spacing w:line="276" w:lineRule="auto"/>
                  <w:jc w:val="both"/>
                  <w:rPr>
                    <w:rFonts w:ascii="Arial" w:eastAsia="Arial" w:hAnsi="Arial" w:cs="Arial"/>
                  </w:rPr>
                </w:pPr>
                <w:r w:rsidRPr="001277EA">
                  <w:rPr>
                    <w:rFonts w:ascii="Arial" w:eastAsia="Arial" w:hAnsi="Arial" w:cs="Arial"/>
                  </w:rPr>
                  <w:t>Lectura de pseudopalabras</w:t>
                </w:r>
              </w:p>
            </w:sdtContent>
          </w:sdt>
        </w:tc>
        <w:tc>
          <w:tcPr>
            <w:tcW w:w="3960" w:type="dxa"/>
            <w:shd w:val="clear" w:color="auto" w:fill="auto"/>
            <w:tcMar>
              <w:top w:w="100" w:type="dxa"/>
              <w:left w:w="80" w:type="dxa"/>
              <w:bottom w:w="100" w:type="dxa"/>
              <w:right w:w="80" w:type="dxa"/>
            </w:tcMar>
          </w:tcPr>
          <w:sdt>
            <w:sdtPr>
              <w:tag w:val="goog_rdk_727"/>
              <w:id w:val="-1408844837"/>
            </w:sdtPr>
            <w:sdtContent>
              <w:p w14:paraId="062D24D3" w14:textId="77777777" w:rsidR="000D473D" w:rsidRDefault="000D473D" w:rsidP="00056C23">
                <w:pPr>
                  <w:spacing w:line="276" w:lineRule="auto"/>
                  <w:jc w:val="both"/>
                  <w:rPr>
                    <w:rFonts w:ascii="Arial" w:eastAsia="Arial" w:hAnsi="Arial" w:cs="Arial"/>
                  </w:rPr>
                </w:pPr>
                <w:r>
                  <w:rPr>
                    <w:rFonts w:ascii="Arial" w:eastAsia="Arial" w:hAnsi="Arial" w:cs="Arial"/>
                  </w:rPr>
                  <w:t>Se evalúa la capacidad de leer palabras no reales de forma correcta.</w:t>
                </w:r>
              </w:p>
            </w:sdtContent>
          </w:sdt>
        </w:tc>
        <w:tc>
          <w:tcPr>
            <w:tcW w:w="855" w:type="dxa"/>
            <w:shd w:val="clear" w:color="auto" w:fill="auto"/>
            <w:tcMar>
              <w:top w:w="100" w:type="dxa"/>
              <w:left w:w="80" w:type="dxa"/>
              <w:bottom w:w="100" w:type="dxa"/>
              <w:right w:w="80" w:type="dxa"/>
            </w:tcMar>
          </w:tcPr>
          <w:sdt>
            <w:sdtPr>
              <w:tag w:val="goog_rdk_728"/>
              <w:id w:val="413678101"/>
            </w:sdtPr>
            <w:sdtContent>
              <w:p w14:paraId="0CEA54C0" w14:textId="77777777" w:rsidR="000D473D" w:rsidRDefault="000D473D" w:rsidP="00056C23">
                <w:pPr>
                  <w:spacing w:line="276" w:lineRule="auto"/>
                  <w:jc w:val="center"/>
                  <w:rPr>
                    <w:rFonts w:ascii="Arial" w:eastAsia="Arial" w:hAnsi="Arial" w:cs="Arial"/>
                  </w:rPr>
                </w:pPr>
                <w:r>
                  <w:rPr>
                    <w:rFonts w:ascii="Arial" w:eastAsia="Arial" w:hAnsi="Arial" w:cs="Arial"/>
                  </w:rPr>
                  <w:t>27</w:t>
                </w:r>
              </w:p>
            </w:sdtContent>
          </w:sdt>
        </w:tc>
        <w:tc>
          <w:tcPr>
            <w:tcW w:w="2250" w:type="dxa"/>
            <w:shd w:val="clear" w:color="auto" w:fill="auto"/>
            <w:tcMar>
              <w:top w:w="100" w:type="dxa"/>
              <w:left w:w="80" w:type="dxa"/>
              <w:bottom w:w="100" w:type="dxa"/>
              <w:right w:w="80" w:type="dxa"/>
            </w:tcMar>
          </w:tcPr>
          <w:sdt>
            <w:sdtPr>
              <w:rPr>
                <w:iCs/>
              </w:rPr>
              <w:tag w:val="goog_rdk_729"/>
              <w:id w:val="-2134712830"/>
            </w:sdtPr>
            <w:sdtContent>
              <w:p w14:paraId="14C1EFAB" w14:textId="77777777" w:rsidR="000D473D" w:rsidRPr="001277EA" w:rsidRDefault="000D473D" w:rsidP="00056C23">
                <w:pPr>
                  <w:spacing w:line="276" w:lineRule="auto"/>
                  <w:jc w:val="center"/>
                  <w:rPr>
                    <w:rFonts w:ascii="Arial" w:eastAsia="Arial" w:hAnsi="Arial" w:cs="Arial"/>
                    <w:iCs/>
                  </w:rPr>
                </w:pPr>
                <w:r w:rsidRPr="001277EA">
                  <w:rPr>
                    <w:rFonts w:ascii="Arial" w:eastAsia="Arial" w:hAnsi="Arial" w:cs="Arial"/>
                    <w:iCs/>
                  </w:rPr>
                  <w:t xml:space="preserve">Dificultad severa </w:t>
                </w:r>
              </w:p>
            </w:sdtContent>
          </w:sdt>
        </w:tc>
      </w:tr>
      <w:tr w:rsidR="000D473D" w14:paraId="004070D9" w14:textId="77777777" w:rsidTr="00056C23">
        <w:trPr>
          <w:trHeight w:val="500"/>
        </w:trPr>
        <w:tc>
          <w:tcPr>
            <w:tcW w:w="2055" w:type="dxa"/>
            <w:shd w:val="clear" w:color="auto" w:fill="auto"/>
            <w:tcMar>
              <w:top w:w="100" w:type="dxa"/>
              <w:left w:w="80" w:type="dxa"/>
              <w:bottom w:w="100" w:type="dxa"/>
              <w:right w:w="80" w:type="dxa"/>
            </w:tcMar>
          </w:tcPr>
          <w:sdt>
            <w:sdtPr>
              <w:tag w:val="goog_rdk_730"/>
              <w:id w:val="810451002"/>
            </w:sdtPr>
            <w:sdtContent>
              <w:p w14:paraId="72955333" w14:textId="77777777" w:rsidR="000D473D" w:rsidRDefault="000D473D" w:rsidP="00056C23">
                <w:pPr>
                  <w:spacing w:line="276" w:lineRule="auto"/>
                  <w:jc w:val="both"/>
                  <w:rPr>
                    <w:rFonts w:ascii="Arial" w:eastAsia="Arial" w:hAnsi="Arial" w:cs="Arial"/>
                  </w:rPr>
                </w:pPr>
                <w:r>
                  <w:rPr>
                    <w:rFonts w:ascii="Arial" w:eastAsia="Arial" w:hAnsi="Arial" w:cs="Arial"/>
                  </w:rPr>
                  <w:t>Estructuras gramaticales</w:t>
                </w:r>
              </w:p>
            </w:sdtContent>
          </w:sdt>
        </w:tc>
        <w:tc>
          <w:tcPr>
            <w:tcW w:w="3960" w:type="dxa"/>
            <w:shd w:val="clear" w:color="auto" w:fill="auto"/>
            <w:tcMar>
              <w:top w:w="100" w:type="dxa"/>
              <w:left w:w="80" w:type="dxa"/>
              <w:bottom w:w="100" w:type="dxa"/>
              <w:right w:w="80" w:type="dxa"/>
            </w:tcMar>
          </w:tcPr>
          <w:sdt>
            <w:sdtPr>
              <w:tag w:val="goog_rdk_731"/>
              <w:id w:val="-1683042662"/>
            </w:sdtPr>
            <w:sdtContent>
              <w:p w14:paraId="65A5C908" w14:textId="77777777" w:rsidR="000D473D" w:rsidRDefault="000D473D" w:rsidP="00056C23">
                <w:pPr>
                  <w:spacing w:line="276" w:lineRule="auto"/>
                  <w:jc w:val="both"/>
                  <w:rPr>
                    <w:rFonts w:ascii="Arial" w:eastAsia="Arial" w:hAnsi="Arial" w:cs="Arial"/>
                  </w:rPr>
                </w:pPr>
                <w:r>
                  <w:rPr>
                    <w:rFonts w:ascii="Arial" w:eastAsia="Arial" w:hAnsi="Arial" w:cs="Arial"/>
                  </w:rPr>
                  <w:t>Consiste en identificar la interpretación de oraciones mediante dibujos.</w:t>
                </w:r>
              </w:p>
            </w:sdtContent>
          </w:sdt>
        </w:tc>
        <w:tc>
          <w:tcPr>
            <w:tcW w:w="855" w:type="dxa"/>
            <w:shd w:val="clear" w:color="auto" w:fill="auto"/>
            <w:tcMar>
              <w:top w:w="100" w:type="dxa"/>
              <w:left w:w="80" w:type="dxa"/>
              <w:bottom w:w="100" w:type="dxa"/>
              <w:right w:w="80" w:type="dxa"/>
            </w:tcMar>
          </w:tcPr>
          <w:sdt>
            <w:sdtPr>
              <w:tag w:val="goog_rdk_732"/>
              <w:id w:val="1473480225"/>
            </w:sdtPr>
            <w:sdtContent>
              <w:p w14:paraId="241E1B57" w14:textId="77777777" w:rsidR="000D473D" w:rsidRDefault="000D473D" w:rsidP="00056C23">
                <w:pPr>
                  <w:spacing w:line="276" w:lineRule="auto"/>
                  <w:jc w:val="center"/>
                  <w:rPr>
                    <w:rFonts w:ascii="Arial" w:eastAsia="Arial" w:hAnsi="Arial" w:cs="Arial"/>
                  </w:rPr>
                </w:pPr>
                <w:r>
                  <w:rPr>
                    <w:rFonts w:ascii="Arial" w:eastAsia="Arial" w:hAnsi="Arial" w:cs="Arial"/>
                  </w:rPr>
                  <w:t>13</w:t>
                </w:r>
              </w:p>
            </w:sdtContent>
          </w:sdt>
        </w:tc>
        <w:tc>
          <w:tcPr>
            <w:tcW w:w="2250" w:type="dxa"/>
            <w:shd w:val="clear" w:color="auto" w:fill="auto"/>
            <w:tcMar>
              <w:top w:w="100" w:type="dxa"/>
              <w:left w:w="80" w:type="dxa"/>
              <w:bottom w:w="100" w:type="dxa"/>
              <w:right w:w="80" w:type="dxa"/>
            </w:tcMar>
          </w:tcPr>
          <w:sdt>
            <w:sdtPr>
              <w:rPr>
                <w:iCs/>
              </w:rPr>
              <w:tag w:val="goog_rdk_733"/>
              <w:id w:val="-232159578"/>
            </w:sdtPr>
            <w:sdtContent>
              <w:p w14:paraId="320B8D82" w14:textId="77777777" w:rsidR="000D473D" w:rsidRPr="001277EA" w:rsidRDefault="000D473D" w:rsidP="00056C23">
                <w:pPr>
                  <w:spacing w:line="276" w:lineRule="auto"/>
                  <w:jc w:val="center"/>
                  <w:rPr>
                    <w:rFonts w:ascii="Arial" w:eastAsia="Arial" w:hAnsi="Arial" w:cs="Arial"/>
                    <w:iCs/>
                  </w:rPr>
                </w:pPr>
                <w:r w:rsidRPr="001277EA">
                  <w:rPr>
                    <w:rFonts w:ascii="Arial" w:eastAsia="Arial" w:hAnsi="Arial" w:cs="Arial"/>
                    <w:iCs/>
                  </w:rPr>
                  <w:t>Dificultad leve</w:t>
                </w:r>
              </w:p>
            </w:sdtContent>
          </w:sdt>
        </w:tc>
      </w:tr>
      <w:tr w:rsidR="000D473D" w14:paraId="4B07743D" w14:textId="77777777" w:rsidTr="00056C23">
        <w:trPr>
          <w:trHeight w:val="740"/>
        </w:trPr>
        <w:tc>
          <w:tcPr>
            <w:tcW w:w="2055" w:type="dxa"/>
            <w:shd w:val="clear" w:color="auto" w:fill="auto"/>
            <w:tcMar>
              <w:top w:w="100" w:type="dxa"/>
              <w:left w:w="80" w:type="dxa"/>
              <w:bottom w:w="100" w:type="dxa"/>
              <w:right w:w="80" w:type="dxa"/>
            </w:tcMar>
          </w:tcPr>
          <w:sdt>
            <w:sdtPr>
              <w:tag w:val="goog_rdk_734"/>
              <w:id w:val="-1751802937"/>
            </w:sdtPr>
            <w:sdtContent>
              <w:p w14:paraId="4335E649" w14:textId="77777777" w:rsidR="000D473D" w:rsidRDefault="000D473D" w:rsidP="00056C23">
                <w:pPr>
                  <w:spacing w:line="276" w:lineRule="auto"/>
                  <w:jc w:val="both"/>
                  <w:rPr>
                    <w:rFonts w:ascii="Arial" w:eastAsia="Arial" w:hAnsi="Arial" w:cs="Arial"/>
                  </w:rPr>
                </w:pPr>
                <w:r>
                  <w:rPr>
                    <w:rFonts w:ascii="Arial" w:eastAsia="Arial" w:hAnsi="Arial" w:cs="Arial"/>
                  </w:rPr>
                  <w:t>Signos de puntuación</w:t>
                </w:r>
              </w:p>
            </w:sdtContent>
          </w:sdt>
        </w:tc>
        <w:tc>
          <w:tcPr>
            <w:tcW w:w="3960" w:type="dxa"/>
            <w:shd w:val="clear" w:color="auto" w:fill="auto"/>
            <w:tcMar>
              <w:top w:w="100" w:type="dxa"/>
              <w:left w:w="80" w:type="dxa"/>
              <w:bottom w:w="100" w:type="dxa"/>
              <w:right w:w="80" w:type="dxa"/>
            </w:tcMar>
          </w:tcPr>
          <w:sdt>
            <w:sdtPr>
              <w:tag w:val="goog_rdk_735"/>
              <w:id w:val="-1849551792"/>
            </w:sdtPr>
            <w:sdtContent>
              <w:p w14:paraId="05D053DE" w14:textId="77777777" w:rsidR="000D473D" w:rsidRDefault="000D473D" w:rsidP="00056C23">
                <w:pPr>
                  <w:spacing w:line="276" w:lineRule="auto"/>
                  <w:jc w:val="both"/>
                  <w:rPr>
                    <w:rFonts w:ascii="Arial" w:eastAsia="Arial" w:hAnsi="Arial" w:cs="Arial"/>
                  </w:rPr>
                </w:pPr>
                <w:r>
                  <w:rPr>
                    <w:rFonts w:ascii="Arial" w:eastAsia="Arial" w:hAnsi="Arial" w:cs="Arial"/>
                  </w:rPr>
                  <w:t>Se debe leer un texto, realizando cada una de las pausas y cambios de tono de voz siguiendo puntuaciones.</w:t>
                </w:r>
              </w:p>
            </w:sdtContent>
          </w:sdt>
        </w:tc>
        <w:tc>
          <w:tcPr>
            <w:tcW w:w="855" w:type="dxa"/>
            <w:shd w:val="clear" w:color="auto" w:fill="auto"/>
            <w:tcMar>
              <w:top w:w="100" w:type="dxa"/>
              <w:left w:w="80" w:type="dxa"/>
              <w:bottom w:w="100" w:type="dxa"/>
              <w:right w:w="80" w:type="dxa"/>
            </w:tcMar>
          </w:tcPr>
          <w:sdt>
            <w:sdtPr>
              <w:tag w:val="goog_rdk_736"/>
              <w:id w:val="-1654140916"/>
            </w:sdtPr>
            <w:sdtContent>
              <w:p w14:paraId="242E293E" w14:textId="77777777" w:rsidR="000D473D" w:rsidRDefault="000D473D" w:rsidP="00056C23">
                <w:pPr>
                  <w:spacing w:line="276" w:lineRule="auto"/>
                  <w:jc w:val="center"/>
                  <w:rPr>
                    <w:rFonts w:ascii="Arial" w:eastAsia="Arial" w:hAnsi="Arial" w:cs="Arial"/>
                  </w:rPr>
                </w:pPr>
                <w:r>
                  <w:rPr>
                    <w:rFonts w:ascii="Arial" w:eastAsia="Arial" w:hAnsi="Arial" w:cs="Arial"/>
                  </w:rPr>
                  <w:t>10</w:t>
                </w:r>
              </w:p>
            </w:sdtContent>
          </w:sdt>
        </w:tc>
        <w:tc>
          <w:tcPr>
            <w:tcW w:w="2250" w:type="dxa"/>
            <w:shd w:val="clear" w:color="auto" w:fill="auto"/>
            <w:tcMar>
              <w:top w:w="100" w:type="dxa"/>
              <w:left w:w="80" w:type="dxa"/>
              <w:bottom w:w="100" w:type="dxa"/>
              <w:right w:w="80" w:type="dxa"/>
            </w:tcMar>
          </w:tcPr>
          <w:sdt>
            <w:sdtPr>
              <w:rPr>
                <w:iCs/>
              </w:rPr>
              <w:tag w:val="goog_rdk_737"/>
              <w:id w:val="-744338121"/>
            </w:sdtPr>
            <w:sdtContent>
              <w:p w14:paraId="19F0EED7" w14:textId="77777777" w:rsidR="000D473D" w:rsidRPr="001277EA" w:rsidRDefault="000D473D" w:rsidP="00056C23">
                <w:pPr>
                  <w:spacing w:line="276" w:lineRule="auto"/>
                  <w:jc w:val="center"/>
                  <w:rPr>
                    <w:rFonts w:ascii="Arial" w:eastAsia="Arial" w:hAnsi="Arial" w:cs="Arial"/>
                    <w:iCs/>
                  </w:rPr>
                </w:pPr>
                <w:r w:rsidRPr="001277EA">
                  <w:rPr>
                    <w:rFonts w:ascii="Arial" w:eastAsia="Arial" w:hAnsi="Arial" w:cs="Arial"/>
                    <w:iCs/>
                  </w:rPr>
                  <w:t>Dificultad severa</w:t>
                </w:r>
              </w:p>
            </w:sdtContent>
          </w:sdt>
        </w:tc>
      </w:tr>
      <w:tr w:rsidR="000D473D" w14:paraId="2F249F6F" w14:textId="77777777" w:rsidTr="00056C23">
        <w:trPr>
          <w:trHeight w:val="500"/>
        </w:trPr>
        <w:tc>
          <w:tcPr>
            <w:tcW w:w="2055" w:type="dxa"/>
            <w:shd w:val="clear" w:color="auto" w:fill="auto"/>
            <w:tcMar>
              <w:top w:w="100" w:type="dxa"/>
              <w:left w:w="80" w:type="dxa"/>
              <w:bottom w:w="100" w:type="dxa"/>
              <w:right w:w="80" w:type="dxa"/>
            </w:tcMar>
          </w:tcPr>
          <w:sdt>
            <w:sdtPr>
              <w:tag w:val="goog_rdk_738"/>
              <w:id w:val="-2125923899"/>
            </w:sdtPr>
            <w:sdtContent>
              <w:p w14:paraId="78032298" w14:textId="77777777" w:rsidR="000D473D" w:rsidRDefault="000D473D" w:rsidP="00056C23">
                <w:pPr>
                  <w:spacing w:line="276" w:lineRule="auto"/>
                  <w:jc w:val="both"/>
                  <w:rPr>
                    <w:rFonts w:ascii="Arial" w:eastAsia="Arial" w:hAnsi="Arial" w:cs="Arial"/>
                  </w:rPr>
                </w:pPr>
                <w:r>
                  <w:rPr>
                    <w:rFonts w:ascii="Arial" w:eastAsia="Arial" w:hAnsi="Arial" w:cs="Arial"/>
                  </w:rPr>
                  <w:t>Comprensión de oraciones</w:t>
                </w:r>
              </w:p>
            </w:sdtContent>
          </w:sdt>
        </w:tc>
        <w:tc>
          <w:tcPr>
            <w:tcW w:w="3960" w:type="dxa"/>
            <w:shd w:val="clear" w:color="auto" w:fill="auto"/>
            <w:tcMar>
              <w:top w:w="100" w:type="dxa"/>
              <w:left w:w="80" w:type="dxa"/>
              <w:bottom w:w="100" w:type="dxa"/>
              <w:right w:w="80" w:type="dxa"/>
            </w:tcMar>
          </w:tcPr>
          <w:sdt>
            <w:sdtPr>
              <w:tag w:val="goog_rdk_739"/>
              <w:id w:val="2063827467"/>
            </w:sdtPr>
            <w:sdtContent>
              <w:p w14:paraId="2B532AA4" w14:textId="77777777" w:rsidR="000D473D" w:rsidRDefault="000D473D" w:rsidP="00056C23">
                <w:pPr>
                  <w:spacing w:line="276" w:lineRule="auto"/>
                  <w:jc w:val="both"/>
                  <w:rPr>
                    <w:rFonts w:ascii="Arial" w:eastAsia="Arial" w:hAnsi="Arial" w:cs="Arial"/>
                  </w:rPr>
                </w:pPr>
                <w:r>
                  <w:rPr>
                    <w:rFonts w:ascii="Arial" w:eastAsia="Arial" w:hAnsi="Arial" w:cs="Arial"/>
                  </w:rPr>
                  <w:t>Se leen oraciones a las cuales se debe responder correctamente.</w:t>
                </w:r>
              </w:p>
            </w:sdtContent>
          </w:sdt>
        </w:tc>
        <w:tc>
          <w:tcPr>
            <w:tcW w:w="855" w:type="dxa"/>
            <w:shd w:val="clear" w:color="auto" w:fill="auto"/>
            <w:tcMar>
              <w:top w:w="100" w:type="dxa"/>
              <w:left w:w="80" w:type="dxa"/>
              <w:bottom w:w="100" w:type="dxa"/>
              <w:right w:w="80" w:type="dxa"/>
            </w:tcMar>
          </w:tcPr>
          <w:sdt>
            <w:sdtPr>
              <w:tag w:val="goog_rdk_740"/>
              <w:id w:val="821614586"/>
            </w:sdtPr>
            <w:sdtContent>
              <w:p w14:paraId="30978E26" w14:textId="77777777" w:rsidR="000D473D" w:rsidRDefault="000D473D" w:rsidP="00056C23">
                <w:pPr>
                  <w:spacing w:line="276" w:lineRule="auto"/>
                  <w:jc w:val="center"/>
                  <w:rPr>
                    <w:rFonts w:ascii="Arial" w:eastAsia="Arial" w:hAnsi="Arial" w:cs="Arial"/>
                  </w:rPr>
                </w:pPr>
                <w:r>
                  <w:rPr>
                    <w:rFonts w:ascii="Arial" w:eastAsia="Arial" w:hAnsi="Arial" w:cs="Arial"/>
                  </w:rPr>
                  <w:t>15</w:t>
                </w:r>
              </w:p>
            </w:sdtContent>
          </w:sdt>
        </w:tc>
        <w:tc>
          <w:tcPr>
            <w:tcW w:w="2250" w:type="dxa"/>
            <w:shd w:val="clear" w:color="auto" w:fill="auto"/>
            <w:tcMar>
              <w:top w:w="100" w:type="dxa"/>
              <w:left w:w="80" w:type="dxa"/>
              <w:bottom w:w="100" w:type="dxa"/>
              <w:right w:w="80" w:type="dxa"/>
            </w:tcMar>
          </w:tcPr>
          <w:sdt>
            <w:sdtPr>
              <w:rPr>
                <w:iCs/>
              </w:rPr>
              <w:tag w:val="goog_rdk_741"/>
              <w:id w:val="26992278"/>
            </w:sdtPr>
            <w:sdtContent>
              <w:p w14:paraId="413526F7" w14:textId="77777777" w:rsidR="000D473D" w:rsidRPr="001277EA" w:rsidRDefault="000D473D" w:rsidP="00056C23">
                <w:pPr>
                  <w:spacing w:line="276" w:lineRule="auto"/>
                  <w:jc w:val="center"/>
                  <w:rPr>
                    <w:rFonts w:ascii="Arial" w:eastAsia="Arial" w:hAnsi="Arial" w:cs="Arial"/>
                    <w:iCs/>
                  </w:rPr>
                </w:pPr>
                <w:r w:rsidRPr="001277EA">
                  <w:rPr>
                    <w:rFonts w:ascii="Arial" w:hAnsi="Arial" w:cs="Arial"/>
                    <w:iCs/>
                  </w:rPr>
                  <w:t>Dificultad leve</w:t>
                </w:r>
              </w:p>
            </w:sdtContent>
          </w:sdt>
        </w:tc>
      </w:tr>
      <w:tr w:rsidR="000D473D" w14:paraId="4ED96C11" w14:textId="77777777" w:rsidTr="00056C23">
        <w:trPr>
          <w:trHeight w:val="500"/>
        </w:trPr>
        <w:tc>
          <w:tcPr>
            <w:tcW w:w="2055" w:type="dxa"/>
            <w:shd w:val="clear" w:color="auto" w:fill="auto"/>
            <w:tcMar>
              <w:top w:w="100" w:type="dxa"/>
              <w:left w:w="80" w:type="dxa"/>
              <w:bottom w:w="100" w:type="dxa"/>
              <w:right w:w="80" w:type="dxa"/>
            </w:tcMar>
          </w:tcPr>
          <w:sdt>
            <w:sdtPr>
              <w:tag w:val="goog_rdk_742"/>
              <w:id w:val="-1148815390"/>
            </w:sdtPr>
            <w:sdtContent>
              <w:p w14:paraId="2B0526AA" w14:textId="77777777" w:rsidR="000D473D" w:rsidRDefault="000D473D" w:rsidP="00056C23">
                <w:pPr>
                  <w:spacing w:line="276" w:lineRule="auto"/>
                  <w:jc w:val="both"/>
                  <w:rPr>
                    <w:rFonts w:ascii="Arial" w:eastAsia="Arial" w:hAnsi="Arial" w:cs="Arial"/>
                  </w:rPr>
                </w:pPr>
                <w:r>
                  <w:rPr>
                    <w:rFonts w:ascii="Arial" w:eastAsia="Arial" w:hAnsi="Arial" w:cs="Arial"/>
                  </w:rPr>
                  <w:t>Comprensión de textos</w:t>
                </w:r>
              </w:p>
            </w:sdtContent>
          </w:sdt>
        </w:tc>
        <w:tc>
          <w:tcPr>
            <w:tcW w:w="3960" w:type="dxa"/>
            <w:shd w:val="clear" w:color="auto" w:fill="auto"/>
            <w:tcMar>
              <w:top w:w="100" w:type="dxa"/>
              <w:left w:w="80" w:type="dxa"/>
              <w:bottom w:w="100" w:type="dxa"/>
              <w:right w:w="80" w:type="dxa"/>
            </w:tcMar>
          </w:tcPr>
          <w:sdt>
            <w:sdtPr>
              <w:tag w:val="goog_rdk_743"/>
              <w:id w:val="1638297863"/>
            </w:sdtPr>
            <w:sdtContent>
              <w:p w14:paraId="7FA90A37" w14:textId="77777777" w:rsidR="000D473D" w:rsidRDefault="000D473D" w:rsidP="00056C23">
                <w:pPr>
                  <w:spacing w:line="276" w:lineRule="auto"/>
                  <w:jc w:val="both"/>
                  <w:rPr>
                    <w:rFonts w:ascii="Arial" w:eastAsia="Arial" w:hAnsi="Arial" w:cs="Arial"/>
                  </w:rPr>
                </w:pPr>
                <w:r>
                  <w:rPr>
                    <w:rFonts w:ascii="Arial" w:eastAsia="Arial" w:hAnsi="Arial" w:cs="Arial"/>
                  </w:rPr>
                  <w:t>Incluye textos de distintos temas, los cuales se leen y se responden correctamente a preguntas relacionadas.</w:t>
                </w:r>
              </w:p>
            </w:sdtContent>
          </w:sdt>
        </w:tc>
        <w:tc>
          <w:tcPr>
            <w:tcW w:w="855" w:type="dxa"/>
            <w:shd w:val="clear" w:color="auto" w:fill="auto"/>
            <w:tcMar>
              <w:top w:w="100" w:type="dxa"/>
              <w:left w:w="80" w:type="dxa"/>
              <w:bottom w:w="100" w:type="dxa"/>
              <w:right w:w="80" w:type="dxa"/>
            </w:tcMar>
          </w:tcPr>
          <w:sdt>
            <w:sdtPr>
              <w:tag w:val="goog_rdk_744"/>
              <w:id w:val="2136213231"/>
            </w:sdtPr>
            <w:sdtContent>
              <w:p w14:paraId="12F9E49B" w14:textId="77777777" w:rsidR="000D473D" w:rsidRDefault="000D473D" w:rsidP="00056C23">
                <w:pPr>
                  <w:spacing w:line="276" w:lineRule="auto"/>
                  <w:jc w:val="center"/>
                  <w:rPr>
                    <w:rFonts w:ascii="Arial" w:eastAsia="Arial" w:hAnsi="Arial" w:cs="Arial"/>
                  </w:rPr>
                </w:pPr>
                <w:r>
                  <w:rPr>
                    <w:rFonts w:ascii="Arial" w:eastAsia="Arial" w:hAnsi="Arial" w:cs="Arial"/>
                  </w:rPr>
                  <w:t>11</w:t>
                </w:r>
              </w:p>
            </w:sdtContent>
          </w:sdt>
        </w:tc>
        <w:tc>
          <w:tcPr>
            <w:tcW w:w="2250" w:type="dxa"/>
            <w:shd w:val="clear" w:color="auto" w:fill="auto"/>
            <w:tcMar>
              <w:top w:w="100" w:type="dxa"/>
              <w:left w:w="80" w:type="dxa"/>
              <w:bottom w:w="100" w:type="dxa"/>
              <w:right w:w="80" w:type="dxa"/>
            </w:tcMar>
          </w:tcPr>
          <w:sdt>
            <w:sdtPr>
              <w:rPr>
                <w:iCs/>
              </w:rPr>
              <w:tag w:val="goog_rdk_745"/>
              <w:id w:val="1500537309"/>
            </w:sdtPr>
            <w:sdtContent>
              <w:p w14:paraId="17C3D545" w14:textId="77777777" w:rsidR="000D473D" w:rsidRPr="001277EA" w:rsidRDefault="000D473D" w:rsidP="00056C23">
                <w:pPr>
                  <w:spacing w:line="276" w:lineRule="auto"/>
                  <w:jc w:val="center"/>
                  <w:rPr>
                    <w:rFonts w:ascii="Arial" w:eastAsia="Arial" w:hAnsi="Arial" w:cs="Arial"/>
                    <w:iCs/>
                  </w:rPr>
                </w:pPr>
                <w:r w:rsidRPr="001277EA">
                  <w:rPr>
                    <w:rFonts w:ascii="Arial" w:eastAsia="Arial" w:hAnsi="Arial" w:cs="Arial"/>
                    <w:iCs/>
                  </w:rPr>
                  <w:t>Normal</w:t>
                </w:r>
              </w:p>
            </w:sdtContent>
          </w:sdt>
        </w:tc>
      </w:tr>
      <w:tr w:rsidR="000D473D" w14:paraId="65E46D2E" w14:textId="77777777" w:rsidTr="00056C23">
        <w:trPr>
          <w:trHeight w:val="500"/>
        </w:trPr>
        <w:tc>
          <w:tcPr>
            <w:tcW w:w="2055" w:type="dxa"/>
            <w:shd w:val="clear" w:color="auto" w:fill="auto"/>
            <w:tcMar>
              <w:top w:w="100" w:type="dxa"/>
              <w:left w:w="80" w:type="dxa"/>
              <w:bottom w:w="100" w:type="dxa"/>
              <w:right w:w="80" w:type="dxa"/>
            </w:tcMar>
          </w:tcPr>
          <w:sdt>
            <w:sdtPr>
              <w:tag w:val="goog_rdk_746"/>
              <w:id w:val="-1587214892"/>
            </w:sdtPr>
            <w:sdtContent>
              <w:p w14:paraId="0613A444" w14:textId="77777777" w:rsidR="000D473D" w:rsidRDefault="000D473D" w:rsidP="00056C23">
                <w:pPr>
                  <w:spacing w:line="276" w:lineRule="auto"/>
                  <w:jc w:val="both"/>
                  <w:rPr>
                    <w:rFonts w:ascii="Arial" w:eastAsia="Arial" w:hAnsi="Arial" w:cs="Arial"/>
                  </w:rPr>
                </w:pPr>
                <w:r>
                  <w:rPr>
                    <w:rFonts w:ascii="Arial" w:eastAsia="Arial" w:hAnsi="Arial" w:cs="Arial"/>
                  </w:rPr>
                  <w:t>Comprensión oral</w:t>
                </w:r>
              </w:p>
            </w:sdtContent>
          </w:sdt>
        </w:tc>
        <w:tc>
          <w:tcPr>
            <w:tcW w:w="3960" w:type="dxa"/>
            <w:shd w:val="clear" w:color="auto" w:fill="auto"/>
            <w:tcMar>
              <w:top w:w="100" w:type="dxa"/>
              <w:left w:w="80" w:type="dxa"/>
              <w:bottom w:w="100" w:type="dxa"/>
              <w:right w:w="80" w:type="dxa"/>
            </w:tcMar>
          </w:tcPr>
          <w:sdt>
            <w:sdtPr>
              <w:tag w:val="goog_rdk_747"/>
              <w:id w:val="-643894246"/>
            </w:sdtPr>
            <w:sdtContent>
              <w:p w14:paraId="3A91813F" w14:textId="77777777" w:rsidR="000D473D" w:rsidRDefault="000D473D" w:rsidP="00056C23">
                <w:pPr>
                  <w:spacing w:line="276" w:lineRule="auto"/>
                  <w:jc w:val="both"/>
                  <w:rPr>
                    <w:rFonts w:ascii="Arial" w:eastAsia="Arial" w:hAnsi="Arial" w:cs="Arial"/>
                  </w:rPr>
                </w:pPr>
                <w:r>
                  <w:rPr>
                    <w:rFonts w:ascii="Arial" w:eastAsia="Arial" w:hAnsi="Arial" w:cs="Arial"/>
                  </w:rPr>
                  <w:t>Se escuchan lecturas en voz alta a partir de las cuales se responden preguntas.</w:t>
                </w:r>
              </w:p>
            </w:sdtContent>
          </w:sdt>
        </w:tc>
        <w:tc>
          <w:tcPr>
            <w:tcW w:w="855" w:type="dxa"/>
            <w:shd w:val="clear" w:color="auto" w:fill="auto"/>
            <w:tcMar>
              <w:top w:w="100" w:type="dxa"/>
              <w:left w:w="80" w:type="dxa"/>
              <w:bottom w:w="100" w:type="dxa"/>
              <w:right w:w="80" w:type="dxa"/>
            </w:tcMar>
          </w:tcPr>
          <w:sdt>
            <w:sdtPr>
              <w:tag w:val="goog_rdk_748"/>
              <w:id w:val="-274103548"/>
            </w:sdtPr>
            <w:sdtContent>
              <w:p w14:paraId="7B181EBB" w14:textId="77777777" w:rsidR="000D473D" w:rsidRDefault="000D473D" w:rsidP="00056C23">
                <w:pPr>
                  <w:spacing w:line="276" w:lineRule="auto"/>
                  <w:jc w:val="center"/>
                  <w:rPr>
                    <w:rFonts w:ascii="Arial" w:eastAsia="Arial" w:hAnsi="Arial" w:cs="Arial"/>
                  </w:rPr>
                </w:pPr>
                <w:r>
                  <w:rPr>
                    <w:rFonts w:ascii="Arial" w:eastAsia="Arial" w:hAnsi="Arial" w:cs="Arial"/>
                  </w:rPr>
                  <w:t>11</w:t>
                </w:r>
              </w:p>
            </w:sdtContent>
          </w:sdt>
        </w:tc>
        <w:tc>
          <w:tcPr>
            <w:tcW w:w="2250" w:type="dxa"/>
            <w:shd w:val="clear" w:color="auto" w:fill="auto"/>
            <w:tcMar>
              <w:top w:w="100" w:type="dxa"/>
              <w:left w:w="80" w:type="dxa"/>
              <w:bottom w:w="100" w:type="dxa"/>
              <w:right w:w="80" w:type="dxa"/>
            </w:tcMar>
          </w:tcPr>
          <w:sdt>
            <w:sdtPr>
              <w:rPr>
                <w:iCs/>
              </w:rPr>
              <w:tag w:val="goog_rdk_749"/>
              <w:id w:val="-1989464357"/>
            </w:sdtPr>
            <w:sdtContent>
              <w:p w14:paraId="675FEBC2" w14:textId="77777777" w:rsidR="000D473D" w:rsidRPr="001277EA" w:rsidRDefault="000D473D" w:rsidP="00056C23">
                <w:pPr>
                  <w:spacing w:line="276" w:lineRule="auto"/>
                  <w:jc w:val="center"/>
                  <w:rPr>
                    <w:rFonts w:ascii="Arial" w:eastAsia="Arial" w:hAnsi="Arial" w:cs="Arial"/>
                    <w:iCs/>
                  </w:rPr>
                </w:pPr>
                <w:r>
                  <w:rPr>
                    <w:rFonts w:ascii="Arial" w:eastAsia="Arial" w:hAnsi="Arial" w:cs="Arial"/>
                    <w:iCs/>
                  </w:rPr>
                  <w:t>Normal</w:t>
                </w:r>
              </w:p>
            </w:sdtContent>
          </w:sdt>
        </w:tc>
      </w:tr>
    </w:tbl>
    <w:sdt>
      <w:sdtPr>
        <w:tag w:val="goog_rdk_750"/>
        <w:id w:val="1574232713"/>
      </w:sdtPr>
      <w:sdtContent>
        <w:p w14:paraId="073D79A5" w14:textId="21108129" w:rsidR="000D473D" w:rsidRPr="000D473D" w:rsidRDefault="000D473D" w:rsidP="000D473D">
          <w:pPr>
            <w:spacing w:before="120" w:after="240" w:line="360" w:lineRule="auto"/>
            <w:rPr>
              <w:rFonts w:ascii="Arial" w:eastAsia="Arial" w:hAnsi="Arial" w:cs="Arial"/>
              <w:sz w:val="18"/>
              <w:szCs w:val="18"/>
            </w:rPr>
          </w:pPr>
        </w:p>
        <w:sdt>
          <w:sdtPr>
            <w:tag w:val="goog_rdk_751"/>
            <w:id w:val="52826185"/>
          </w:sdtPr>
          <w:sdtContent>
            <w:p w14:paraId="5C70730D" w14:textId="77777777" w:rsidR="000D473D" w:rsidRPr="000D473D" w:rsidRDefault="000D473D" w:rsidP="000D473D">
              <w:pPr>
                <w:spacing w:after="0" w:line="360" w:lineRule="auto"/>
                <w:ind w:left="360"/>
                <w:jc w:val="both"/>
                <w:rPr>
                  <w:rFonts w:ascii="Arial" w:hAnsi="Arial" w:cs="Arial"/>
                  <w:b/>
                  <w:bCs/>
                </w:rPr>
              </w:pPr>
              <w:r w:rsidRPr="000D473D">
                <w:rPr>
                  <w:rFonts w:ascii="Arial" w:hAnsi="Arial" w:cs="Arial"/>
                  <w:b/>
                  <w:bCs/>
                </w:rPr>
                <w:t xml:space="preserve">Análisis Cualitativo </w:t>
              </w:r>
              <w:r w:rsidRPr="001277EA">
                <w:sym w:font="Wingdings" w:char="F0E0"/>
              </w:r>
              <w:r w:rsidRPr="000D473D">
                <w:rPr>
                  <w:rFonts w:ascii="Arial" w:hAnsi="Arial" w:cs="Arial"/>
                  <w:b/>
                  <w:bCs/>
                </w:rPr>
                <w:t xml:space="preserve"> </w:t>
              </w:r>
            </w:p>
            <w:p w14:paraId="60FA97D5" w14:textId="77777777" w:rsidR="000D473D" w:rsidRPr="000D473D" w:rsidRDefault="000D473D" w:rsidP="000D473D">
              <w:pPr>
                <w:spacing w:after="0" w:line="360" w:lineRule="auto"/>
                <w:ind w:left="360"/>
                <w:jc w:val="both"/>
                <w:rPr>
                  <w:rFonts w:ascii="Arial" w:hAnsi="Arial" w:cs="Arial"/>
                  <w:b/>
                  <w:bCs/>
                </w:rPr>
              </w:pPr>
            </w:p>
            <w:p w14:paraId="089FA59E" w14:textId="634BC4E4" w:rsidR="000D473D" w:rsidRPr="000D473D" w:rsidRDefault="000D473D" w:rsidP="000D473D">
              <w:pPr>
                <w:spacing w:after="0" w:line="360" w:lineRule="auto"/>
                <w:jc w:val="both"/>
                <w:rPr>
                  <w:rFonts w:ascii="Arial" w:eastAsia="Arial" w:hAnsi="Arial" w:cs="Arial"/>
                </w:rPr>
              </w:pPr>
              <w:r w:rsidRPr="000D473D">
                <w:rPr>
                  <w:rFonts w:ascii="Arial" w:eastAsia="Arial" w:hAnsi="Arial" w:cs="Arial"/>
                </w:rPr>
                <w:t>Con los resultados de la prueba PROLEC-R se puede llegar a la conclusión que L</w:t>
              </w:r>
              <w:r>
                <w:rPr>
                  <w:rFonts w:ascii="Arial" w:eastAsia="Arial" w:hAnsi="Arial" w:cs="Arial"/>
                </w:rPr>
                <w:t>uis</w:t>
              </w:r>
              <w:r w:rsidRPr="000D473D">
                <w:rPr>
                  <w:rFonts w:ascii="Arial" w:eastAsia="Arial" w:hAnsi="Arial" w:cs="Arial"/>
                </w:rPr>
                <w:t xml:space="preserve"> cuenta con significativas limitaciones o dificultades en la precisión y velocidad lectora. Los resultados demuestran que su discapacidad visual no tratada en los años principales del desarrollo lector ha afectado en su proceso. Sin embargo, por lo comentado por su maestra y observado en clínica ha tenido una mejora muy grande por lo que a pesar que estos resultados indiquen una impresión diagnóstica hacia varios aspectos del trastorno específico del aprendizaje con dificultad en la lectura, no se le puede dar dicho diagnóstico ya que la causa se debe a factores externos y ambientales y además se ha notado una mejoría en poco tiempo lo cual no se ve en pacientes con dicho diagnóstico. </w:t>
              </w:r>
            </w:p>
            <w:p w14:paraId="6FA14CB4" w14:textId="77777777" w:rsidR="000D473D" w:rsidRPr="000D473D" w:rsidRDefault="000D473D" w:rsidP="000D473D">
              <w:pPr>
                <w:spacing w:after="0" w:line="360" w:lineRule="auto"/>
                <w:ind w:left="360"/>
                <w:jc w:val="both"/>
                <w:rPr>
                  <w:rFonts w:ascii="Arial" w:eastAsia="Arial" w:hAnsi="Arial" w:cs="Arial"/>
                </w:rPr>
              </w:pPr>
            </w:p>
            <w:p w14:paraId="64EA490B" w14:textId="41633E9A" w:rsidR="000D473D" w:rsidRPr="000D473D" w:rsidRDefault="000D473D" w:rsidP="000D473D">
              <w:pPr>
                <w:spacing w:after="0" w:line="360" w:lineRule="auto"/>
                <w:jc w:val="both"/>
                <w:rPr>
                  <w:rFonts w:ascii="Arial" w:eastAsia="Arial" w:hAnsi="Arial" w:cs="Arial"/>
                </w:rPr>
              </w:pPr>
              <w:r w:rsidRPr="000D473D">
                <w:rPr>
                  <w:rFonts w:ascii="Arial" w:eastAsia="Arial" w:hAnsi="Arial" w:cs="Arial"/>
                </w:rPr>
                <w:t xml:space="preserve">Muestra un nivel </w:t>
              </w:r>
              <w:r w:rsidRPr="000D473D">
                <w:rPr>
                  <w:rFonts w:ascii="Arial" w:eastAsia="Arial" w:hAnsi="Arial" w:cs="Arial"/>
                  <w:i/>
                </w:rPr>
                <w:t>normal</w:t>
              </w:r>
              <w:r w:rsidRPr="000D473D">
                <w:rPr>
                  <w:rFonts w:ascii="Arial" w:eastAsia="Arial" w:hAnsi="Arial" w:cs="Arial"/>
                </w:rPr>
                <w:t xml:space="preserve"> en el área de comprensiones, de oral y textos, esto se atribuye a que relaciona las palabras que comprende el significado mediante claves de contexto a pesar de </w:t>
              </w:r>
              <w:r w:rsidRPr="000D473D">
                <w:rPr>
                  <w:rFonts w:ascii="Arial" w:eastAsia="Arial" w:hAnsi="Arial" w:cs="Arial"/>
                </w:rPr>
                <w:lastRenderedPageBreak/>
                <w:t xml:space="preserve">su dificultad y velocidad lectora. Se concluye que su ruta de acceso que utiliza es la visual, sin embargo, su ruta fonológica no está consolidad por lo que se puede ver en su rendimiento. </w:t>
              </w:r>
            </w:p>
          </w:sdtContent>
        </w:sdt>
        <w:p w14:paraId="581A4461" w14:textId="7925B9BB" w:rsidR="000B1A6D" w:rsidRDefault="000D473D" w:rsidP="000B1A6D">
          <w:pPr>
            <w:pStyle w:val="Prrafodelista"/>
            <w:numPr>
              <w:ilvl w:val="1"/>
              <w:numId w:val="4"/>
            </w:numPr>
            <w:spacing w:before="120" w:after="240" w:line="360" w:lineRule="auto"/>
            <w:jc w:val="both"/>
            <w:rPr>
              <w:rFonts w:ascii="Arial" w:hAnsi="Arial" w:cs="Arial"/>
              <w:b/>
              <w:bCs/>
            </w:rPr>
          </w:pPr>
          <w:r>
            <w:rPr>
              <w:rFonts w:ascii="Arial" w:hAnsi="Arial" w:cs="Arial"/>
              <w:b/>
              <w:bCs/>
            </w:rPr>
            <w:t xml:space="preserve">Inventario de Estrés Cotidiano Infantil - </w:t>
          </w:r>
          <w:r w:rsidR="000B1A6D">
            <w:rPr>
              <w:rFonts w:ascii="Arial" w:hAnsi="Arial" w:cs="Arial"/>
              <w:b/>
              <w:bCs/>
            </w:rPr>
            <w:t xml:space="preserve">IECI </w:t>
          </w:r>
        </w:p>
        <w:p w14:paraId="14186CF4" w14:textId="444FCEB5" w:rsidR="000D473D" w:rsidRPr="000D473D" w:rsidRDefault="000D473D" w:rsidP="000D473D">
          <w:pPr>
            <w:pStyle w:val="UNIS-NORMAL"/>
            <w:ind w:left="360"/>
            <w:rPr>
              <w:b/>
              <w:bCs/>
              <w:i/>
              <w:iCs/>
              <w:u w:val="single"/>
              <w:lang w:val="es-ES"/>
            </w:rPr>
          </w:pPr>
          <w:r w:rsidRPr="00A16DC9">
            <w:t xml:space="preserve">Esta prueba permite la evaluación de los estímulos estresores y de las respuestas psicofisiológicas, emocionales, cognitbias o conductuales que se emiten al sufrir la acción de dichos estresores. Proporciona una puntuación toal de estrés cotidiano junto con tres puntuaciones parciales: problemas de salud, estrés en el ámbito escolar y estrés en el ámbito familiar. </w:t>
          </w:r>
        </w:p>
        <w:tbl>
          <w:tblPr>
            <w:tblStyle w:val="Tablaconcuadrcula"/>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2277"/>
            <w:gridCol w:w="2278"/>
            <w:gridCol w:w="2278"/>
            <w:gridCol w:w="2278"/>
          </w:tblGrid>
          <w:tr w:rsidR="000D473D" w14:paraId="32994EF0" w14:textId="77777777" w:rsidTr="00056C23">
            <w:trPr>
              <w:jc w:val="center"/>
            </w:trPr>
            <w:tc>
              <w:tcPr>
                <w:tcW w:w="2277" w:type="dxa"/>
              </w:tcPr>
              <w:p w14:paraId="081887FD" w14:textId="77777777" w:rsidR="000D473D" w:rsidRPr="003D6CEA" w:rsidRDefault="000D473D" w:rsidP="00056C23">
                <w:pPr>
                  <w:pStyle w:val="UNIS-NORMAL"/>
                  <w:jc w:val="center"/>
                  <w:rPr>
                    <w:b/>
                    <w:bCs/>
                  </w:rPr>
                </w:pPr>
                <w:r w:rsidRPr="003D6CEA">
                  <w:rPr>
                    <w:b/>
                    <w:bCs/>
                  </w:rPr>
                  <w:t>Escala</w:t>
                </w:r>
              </w:p>
            </w:tc>
            <w:tc>
              <w:tcPr>
                <w:tcW w:w="2278" w:type="dxa"/>
              </w:tcPr>
              <w:p w14:paraId="3025A2FE" w14:textId="77777777" w:rsidR="000D473D" w:rsidRPr="003D6CEA" w:rsidRDefault="000D473D" w:rsidP="00056C23">
                <w:pPr>
                  <w:pStyle w:val="UNIS-NORMAL"/>
                  <w:jc w:val="center"/>
                  <w:rPr>
                    <w:b/>
                    <w:bCs/>
                  </w:rPr>
                </w:pPr>
                <w:r w:rsidRPr="003D6CEA">
                  <w:rPr>
                    <w:b/>
                    <w:bCs/>
                  </w:rPr>
                  <w:t>PD</w:t>
                </w:r>
              </w:p>
            </w:tc>
            <w:tc>
              <w:tcPr>
                <w:tcW w:w="2278" w:type="dxa"/>
              </w:tcPr>
              <w:p w14:paraId="2EEAB8F3" w14:textId="77777777" w:rsidR="000D473D" w:rsidRPr="003D6CEA" w:rsidRDefault="000D473D" w:rsidP="00056C23">
                <w:pPr>
                  <w:pStyle w:val="UNIS-NORMAL"/>
                  <w:jc w:val="center"/>
                  <w:rPr>
                    <w:b/>
                    <w:bCs/>
                  </w:rPr>
                </w:pPr>
                <w:r w:rsidRPr="003D6CEA">
                  <w:rPr>
                    <w:b/>
                    <w:bCs/>
                  </w:rPr>
                  <w:t>Percentil</w:t>
                </w:r>
              </w:p>
            </w:tc>
            <w:tc>
              <w:tcPr>
                <w:tcW w:w="2278" w:type="dxa"/>
              </w:tcPr>
              <w:p w14:paraId="7DC61179" w14:textId="77777777" w:rsidR="000D473D" w:rsidRPr="003D6CEA" w:rsidRDefault="000D473D" w:rsidP="00056C23">
                <w:pPr>
                  <w:pStyle w:val="UNIS-NORMAL"/>
                  <w:jc w:val="center"/>
                  <w:rPr>
                    <w:b/>
                    <w:bCs/>
                  </w:rPr>
                </w:pPr>
                <w:r w:rsidRPr="003D6CEA">
                  <w:rPr>
                    <w:b/>
                    <w:bCs/>
                  </w:rPr>
                  <w:t>Valoración</w:t>
                </w:r>
              </w:p>
            </w:tc>
          </w:tr>
          <w:tr w:rsidR="000D473D" w14:paraId="2917913E" w14:textId="77777777" w:rsidTr="00056C23">
            <w:trPr>
              <w:jc w:val="center"/>
            </w:trPr>
            <w:tc>
              <w:tcPr>
                <w:tcW w:w="2277" w:type="dxa"/>
              </w:tcPr>
              <w:p w14:paraId="3E7609F4" w14:textId="77777777" w:rsidR="000D473D" w:rsidRDefault="000D473D" w:rsidP="00056C23">
                <w:pPr>
                  <w:pStyle w:val="UNIS-NORMAL"/>
                </w:pPr>
                <w:r>
                  <w:t>Salud</w:t>
                </w:r>
              </w:p>
            </w:tc>
            <w:tc>
              <w:tcPr>
                <w:tcW w:w="2278" w:type="dxa"/>
              </w:tcPr>
              <w:p w14:paraId="5168BB64" w14:textId="77777777" w:rsidR="000D473D" w:rsidRDefault="000D473D" w:rsidP="00056C23">
                <w:pPr>
                  <w:pStyle w:val="UNIS-NORMAL"/>
                  <w:jc w:val="center"/>
                </w:pPr>
                <w:r>
                  <w:t>0</w:t>
                </w:r>
              </w:p>
            </w:tc>
            <w:tc>
              <w:tcPr>
                <w:tcW w:w="2278" w:type="dxa"/>
              </w:tcPr>
              <w:p w14:paraId="39E9DECB" w14:textId="77777777" w:rsidR="000D473D" w:rsidRDefault="000D473D" w:rsidP="00056C23">
                <w:pPr>
                  <w:pStyle w:val="UNIS-NORMAL"/>
                  <w:jc w:val="center"/>
                </w:pPr>
                <w:r>
                  <w:t>1</w:t>
                </w:r>
              </w:p>
            </w:tc>
            <w:tc>
              <w:tcPr>
                <w:tcW w:w="2278" w:type="dxa"/>
              </w:tcPr>
              <w:p w14:paraId="5C14E810" w14:textId="77777777" w:rsidR="000D473D" w:rsidRDefault="000D473D" w:rsidP="00056C23">
                <w:pPr>
                  <w:pStyle w:val="UNIS-NORMAL"/>
                </w:pPr>
                <w:r>
                  <w:t>No hay problema de estrés significativo</w:t>
                </w:r>
              </w:p>
            </w:tc>
          </w:tr>
          <w:tr w:rsidR="000D473D" w14:paraId="7D66A2A2" w14:textId="77777777" w:rsidTr="00056C23">
            <w:trPr>
              <w:jc w:val="center"/>
            </w:trPr>
            <w:tc>
              <w:tcPr>
                <w:tcW w:w="2277" w:type="dxa"/>
              </w:tcPr>
              <w:p w14:paraId="082BD2CA" w14:textId="77777777" w:rsidR="000D473D" w:rsidRDefault="000D473D" w:rsidP="00056C23">
                <w:pPr>
                  <w:pStyle w:val="UNIS-NORMAL"/>
                </w:pPr>
                <w:r>
                  <w:t>Escolar</w:t>
                </w:r>
              </w:p>
            </w:tc>
            <w:tc>
              <w:tcPr>
                <w:tcW w:w="2278" w:type="dxa"/>
              </w:tcPr>
              <w:p w14:paraId="14424C01" w14:textId="77777777" w:rsidR="000D473D" w:rsidRDefault="000D473D" w:rsidP="00056C23">
                <w:pPr>
                  <w:pStyle w:val="UNIS-NORMAL"/>
                  <w:jc w:val="center"/>
                </w:pPr>
                <w:r>
                  <w:t>4</w:t>
                </w:r>
              </w:p>
            </w:tc>
            <w:tc>
              <w:tcPr>
                <w:tcW w:w="2278" w:type="dxa"/>
              </w:tcPr>
              <w:p w14:paraId="4E6A73D1" w14:textId="77777777" w:rsidR="000D473D" w:rsidRDefault="000D473D" w:rsidP="00056C23">
                <w:pPr>
                  <w:pStyle w:val="UNIS-NORMAL"/>
                  <w:jc w:val="center"/>
                </w:pPr>
                <w:r>
                  <w:t>75</w:t>
                </w:r>
              </w:p>
            </w:tc>
            <w:tc>
              <w:tcPr>
                <w:tcW w:w="2278" w:type="dxa"/>
              </w:tcPr>
              <w:p w14:paraId="64E9EE44" w14:textId="77777777" w:rsidR="000D473D" w:rsidRDefault="000D473D" w:rsidP="00056C23">
                <w:pPr>
                  <w:pStyle w:val="UNIS-NORMAL"/>
                </w:pPr>
                <w:r>
                  <w:t>Sintomatología leve asociada al estrés cotidiano</w:t>
                </w:r>
              </w:p>
            </w:tc>
          </w:tr>
          <w:tr w:rsidR="000D473D" w14:paraId="162E4453" w14:textId="77777777" w:rsidTr="00056C23">
            <w:trPr>
              <w:jc w:val="center"/>
            </w:trPr>
            <w:tc>
              <w:tcPr>
                <w:tcW w:w="2277" w:type="dxa"/>
              </w:tcPr>
              <w:p w14:paraId="657A0B53" w14:textId="77777777" w:rsidR="000D473D" w:rsidRDefault="000D473D" w:rsidP="00056C23">
                <w:pPr>
                  <w:pStyle w:val="UNIS-NORMAL"/>
                </w:pPr>
                <w:r>
                  <w:t>Familiar</w:t>
                </w:r>
              </w:p>
            </w:tc>
            <w:tc>
              <w:tcPr>
                <w:tcW w:w="2278" w:type="dxa"/>
              </w:tcPr>
              <w:p w14:paraId="16114D57" w14:textId="77777777" w:rsidR="000D473D" w:rsidRDefault="000D473D" w:rsidP="00056C23">
                <w:pPr>
                  <w:pStyle w:val="UNIS-NORMAL"/>
                  <w:jc w:val="center"/>
                </w:pPr>
                <w:r>
                  <w:t>2</w:t>
                </w:r>
              </w:p>
            </w:tc>
            <w:tc>
              <w:tcPr>
                <w:tcW w:w="2278" w:type="dxa"/>
              </w:tcPr>
              <w:p w14:paraId="30D0C272" w14:textId="77777777" w:rsidR="000D473D" w:rsidRDefault="000D473D" w:rsidP="00056C23">
                <w:pPr>
                  <w:pStyle w:val="UNIS-NORMAL"/>
                  <w:jc w:val="center"/>
                </w:pPr>
                <w:r>
                  <w:t>50</w:t>
                </w:r>
              </w:p>
            </w:tc>
            <w:tc>
              <w:tcPr>
                <w:tcW w:w="2278" w:type="dxa"/>
              </w:tcPr>
              <w:p w14:paraId="53C05FF6" w14:textId="77777777" w:rsidR="000D473D" w:rsidRDefault="000D473D" w:rsidP="00056C23">
                <w:pPr>
                  <w:pStyle w:val="UNIS-NORMAL"/>
                </w:pPr>
                <w:r>
                  <w:t>No hay problema de estrés significativo</w:t>
                </w:r>
              </w:p>
            </w:tc>
          </w:tr>
          <w:tr w:rsidR="000D473D" w14:paraId="0BDCEC51" w14:textId="77777777" w:rsidTr="00056C23">
            <w:trPr>
              <w:jc w:val="center"/>
            </w:trPr>
            <w:tc>
              <w:tcPr>
                <w:tcW w:w="2277" w:type="dxa"/>
              </w:tcPr>
              <w:p w14:paraId="07FFE378" w14:textId="77777777" w:rsidR="000D473D" w:rsidRDefault="000D473D" w:rsidP="00056C23">
                <w:pPr>
                  <w:pStyle w:val="UNIS-NORMAL"/>
                </w:pPr>
                <w:r>
                  <w:t xml:space="preserve">Estrés Total </w:t>
                </w:r>
              </w:p>
            </w:tc>
            <w:tc>
              <w:tcPr>
                <w:tcW w:w="2278" w:type="dxa"/>
              </w:tcPr>
              <w:p w14:paraId="7EC638B9" w14:textId="77777777" w:rsidR="000D473D" w:rsidRDefault="000D473D" w:rsidP="00056C23">
                <w:pPr>
                  <w:pStyle w:val="UNIS-NORMAL"/>
                  <w:jc w:val="center"/>
                </w:pPr>
                <w:r>
                  <w:t>6</w:t>
                </w:r>
              </w:p>
            </w:tc>
            <w:tc>
              <w:tcPr>
                <w:tcW w:w="2278" w:type="dxa"/>
              </w:tcPr>
              <w:p w14:paraId="157B1203" w14:textId="77777777" w:rsidR="000D473D" w:rsidRDefault="000D473D" w:rsidP="00056C23">
                <w:pPr>
                  <w:pStyle w:val="UNIS-NORMAL"/>
                  <w:jc w:val="center"/>
                </w:pPr>
                <w:r>
                  <w:t>45</w:t>
                </w:r>
              </w:p>
            </w:tc>
            <w:tc>
              <w:tcPr>
                <w:tcW w:w="2278" w:type="dxa"/>
              </w:tcPr>
              <w:p w14:paraId="2D6EB9DC" w14:textId="77777777" w:rsidR="000D473D" w:rsidRDefault="000D473D" w:rsidP="00056C23">
                <w:pPr>
                  <w:pStyle w:val="UNIS-NORMAL"/>
                </w:pPr>
                <w:r>
                  <w:t>No hay problema de estrés significativo</w:t>
                </w:r>
              </w:p>
            </w:tc>
          </w:tr>
        </w:tbl>
        <w:p w14:paraId="1FC1CF94" w14:textId="44B9CA33" w:rsidR="000D473D" w:rsidRPr="000D473D" w:rsidRDefault="000D473D" w:rsidP="000D473D">
          <w:pPr>
            <w:rPr>
              <w:rFonts w:ascii="Arial" w:eastAsia="Arial" w:hAnsi="Arial" w:cs="Arial"/>
              <w:b/>
              <w:bCs/>
            </w:rPr>
          </w:pPr>
          <w:r w:rsidRPr="000D473D">
            <w:rPr>
              <w:rFonts w:ascii="Arial" w:eastAsia="Arial" w:hAnsi="Arial" w:cs="Arial"/>
              <w:b/>
              <w:bCs/>
            </w:rPr>
            <w:t xml:space="preserve">Resultados Cualitativos </w:t>
          </w:r>
          <w:r w:rsidRPr="00A16E53">
            <w:sym w:font="Wingdings" w:char="F0E0"/>
          </w:r>
          <w:r w:rsidRPr="000D473D">
            <w:rPr>
              <w:rFonts w:ascii="Arial" w:eastAsia="Arial" w:hAnsi="Arial" w:cs="Arial"/>
              <w:b/>
              <w:bCs/>
            </w:rPr>
            <w:t xml:space="preserve"> </w:t>
          </w:r>
        </w:p>
        <w:p w14:paraId="69451DD4" w14:textId="6FD16FAA" w:rsidR="000D473D" w:rsidRPr="000D473D" w:rsidRDefault="000D473D" w:rsidP="000D473D">
          <w:pPr>
            <w:spacing w:before="120" w:after="240" w:line="360" w:lineRule="auto"/>
            <w:jc w:val="both"/>
            <w:rPr>
              <w:rFonts w:ascii="Arial" w:eastAsia="Arial" w:hAnsi="Arial" w:cs="Arial"/>
            </w:rPr>
          </w:pPr>
          <w:r w:rsidRPr="000D473D">
            <w:rPr>
              <w:rFonts w:ascii="Arial" w:eastAsia="Arial" w:hAnsi="Arial" w:cs="Arial"/>
            </w:rPr>
            <w:t>Conforme a los resultados obtenidos, L</w:t>
          </w:r>
          <w:r>
            <w:rPr>
              <w:rFonts w:ascii="Arial" w:eastAsia="Arial" w:hAnsi="Arial" w:cs="Arial"/>
            </w:rPr>
            <w:t>uis</w:t>
          </w:r>
          <w:r w:rsidRPr="000D473D">
            <w:rPr>
              <w:rFonts w:ascii="Arial" w:eastAsia="Arial" w:hAnsi="Arial" w:cs="Arial"/>
            </w:rPr>
            <w:t xml:space="preserve"> no posee un estrés significativo en el área de salud y familia lo que indica que el paciente posee una buena calidad de vida, adaptación socioemocional apta y buena relación con sus familiares. </w:t>
          </w:r>
        </w:p>
        <w:p w14:paraId="7B14479E" w14:textId="7FDC4C2C" w:rsidR="00B2200C" w:rsidRPr="000D473D" w:rsidRDefault="000D473D" w:rsidP="000D473D">
          <w:pPr>
            <w:spacing w:before="120" w:after="240" w:line="360" w:lineRule="auto"/>
            <w:jc w:val="both"/>
            <w:rPr>
              <w:rFonts w:ascii="Arial" w:eastAsia="Arial" w:hAnsi="Arial" w:cs="Arial"/>
              <w:b/>
              <w:bCs/>
            </w:rPr>
          </w:pPr>
          <w:r w:rsidRPr="000D473D">
            <w:rPr>
              <w:rFonts w:ascii="Arial" w:eastAsia="Arial" w:hAnsi="Arial" w:cs="Arial"/>
            </w:rPr>
            <w:t>Sin embargo, en el área escolar L</w:t>
          </w:r>
          <w:r>
            <w:rPr>
              <w:rFonts w:ascii="Arial" w:eastAsia="Arial" w:hAnsi="Arial" w:cs="Arial"/>
            </w:rPr>
            <w:t>uis</w:t>
          </w:r>
          <w:r w:rsidRPr="000D473D">
            <w:rPr>
              <w:rFonts w:ascii="Arial" w:eastAsia="Arial" w:hAnsi="Arial" w:cs="Arial"/>
            </w:rPr>
            <w:t xml:space="preserve"> identifica muchos estresores lo que no le permite disfrutar su proceso de aprendizaje. Esto está relacionado con el hecho de qué en estos momentos, la metodología de la escuela exige más de sus estudiantes sin una ayuda adecuada lo que hace que el paciente no tenga las herramientas para identificar los estresores y aliviarlos rápidamente. </w:t>
          </w:r>
        </w:p>
        <w:p w14:paraId="7E997B09" w14:textId="094552FD" w:rsidR="00EB09F2" w:rsidRDefault="00EB09F2" w:rsidP="00EB09F2">
          <w:pPr>
            <w:pStyle w:val="UNIS-OtrosTtulos"/>
            <w:jc w:val="both"/>
          </w:pPr>
          <w:r>
            <w:lastRenderedPageBreak/>
            <w:tab/>
            <w:t>Conclusiones de la evaluación:</w:t>
          </w:r>
        </w:p>
        <w:p w14:paraId="68F1D05C" w14:textId="6F4C5D31" w:rsidR="001E4B49" w:rsidRDefault="001E4B49" w:rsidP="001E4B49">
          <w:pPr>
            <w:pStyle w:val="UNIS-NORMAL"/>
            <w:rPr>
              <w:color w:val="000000" w:themeColor="text1"/>
            </w:rPr>
          </w:pPr>
          <w:r>
            <w:rPr>
              <w:color w:val="000000" w:themeColor="text1"/>
            </w:rPr>
            <w:t xml:space="preserve">En cuanto a los resultados de PROLEC-R, se concluye que </w:t>
          </w:r>
          <w:r>
            <w:rPr>
              <w:color w:val="000000" w:themeColor="text1"/>
            </w:rPr>
            <w:t>Luis</w:t>
          </w:r>
          <w:r>
            <w:rPr>
              <w:color w:val="000000" w:themeColor="text1"/>
            </w:rPr>
            <w:t xml:space="preserve"> se encuentra en el proceso de precisión lectora en donde se observa que el paciente logra leer, pero lo hace de manera lenta y poco fluida con dificultades en la gramática (puntos, comas y acentuaciones). Esto está ligado con los resultados con valoración de promedio bajo en la prueba ENI-2 en cuanto a la precisión y velocidad que también se encuentra en un rango límite. Así mismo, en la comprensión lectora dada por el ENI-2 se obtuvo una valoración promedio lo que indica que su baja fluidez y velocidad lectora no impide que </w:t>
          </w:r>
          <w:r>
            <w:rPr>
              <w:color w:val="000000" w:themeColor="text1"/>
            </w:rPr>
            <w:t>Luis</w:t>
          </w:r>
          <w:r>
            <w:rPr>
              <w:color w:val="000000" w:themeColor="text1"/>
            </w:rPr>
            <w:t xml:space="preserve"> logre entender la idea central de la historia. En la prueba PROLEC-R también obtuvo un rango Normal en comprensión tanto oral como escrita. </w:t>
          </w:r>
        </w:p>
        <w:p w14:paraId="07FEC565" w14:textId="778AE110" w:rsidR="001E4B49" w:rsidRDefault="001E4B49" w:rsidP="001E4B49">
          <w:pPr>
            <w:pStyle w:val="UNIS-NORMAL"/>
            <w:rPr>
              <w:color w:val="000000" w:themeColor="text1"/>
            </w:rPr>
          </w:pPr>
          <w:r>
            <w:rPr>
              <w:color w:val="000000" w:themeColor="text1"/>
            </w:rPr>
            <w:t xml:space="preserve">Los </w:t>
          </w:r>
          <w:r>
            <w:rPr>
              <w:color w:val="000000" w:themeColor="text1"/>
            </w:rPr>
            <w:t>resultados del Cuestionario IECI de estrés infantil, demuestran que</w:t>
          </w:r>
          <w:r>
            <w:rPr>
              <w:color w:val="000000" w:themeColor="text1"/>
            </w:rPr>
            <w:t xml:space="preserve"> Luis </w:t>
          </w:r>
          <w:r>
            <w:rPr>
              <w:color w:val="000000" w:themeColor="text1"/>
            </w:rPr>
            <w:t>tiene una sintomatología de estrés ante situaciones escolares lo cual se puede ver reflejado en lo comentado por</w:t>
          </w:r>
          <w:r>
            <w:rPr>
              <w:color w:val="000000" w:themeColor="text1"/>
            </w:rPr>
            <w:t xml:space="preserve"> Luis,</w:t>
          </w:r>
          <w:r>
            <w:rPr>
              <w:color w:val="000000" w:themeColor="text1"/>
            </w:rPr>
            <w:t xml:space="preserve"> que su hermana le exige un buen trabajo en sus actividades. Demuestra</w:t>
          </w:r>
          <w:r>
            <w:rPr>
              <w:color w:val="000000" w:themeColor="text1"/>
            </w:rPr>
            <w:t xml:space="preserve"> </w:t>
          </w:r>
          <w:r>
            <w:rPr>
              <w:color w:val="000000" w:themeColor="text1"/>
            </w:rPr>
            <w:t>que tienen una buena relación familiar, lo cual se evidencia en el dibujo de familia ya que al momento de pedirle a L</w:t>
          </w:r>
          <w:r>
            <w:rPr>
              <w:color w:val="000000" w:themeColor="text1"/>
            </w:rPr>
            <w:t>uis</w:t>
          </w:r>
          <w:r>
            <w:rPr>
              <w:color w:val="000000" w:themeColor="text1"/>
            </w:rPr>
            <w:t xml:space="preserve"> que dibujara a su familia ideal el dibujó a su familia, demostrando que su familia es un pilar dentro de su crecimiento personal. </w:t>
          </w:r>
        </w:p>
        <w:p w14:paraId="08AB1203" w14:textId="26CB894E" w:rsidR="001E4B49" w:rsidRDefault="001E4B49" w:rsidP="001E4B49">
          <w:pPr>
            <w:pStyle w:val="UNIS-NORMAL"/>
            <w:rPr>
              <w:color w:val="000000" w:themeColor="text1"/>
            </w:rPr>
          </w:pPr>
          <w:r>
            <w:rPr>
              <w:color w:val="000000" w:themeColor="text1"/>
            </w:rPr>
            <w:t xml:space="preserve">La impresión diagnóstica determina que </w:t>
          </w:r>
          <w:r w:rsidR="005E074A">
            <w:rPr>
              <w:color w:val="000000" w:themeColor="text1"/>
            </w:rPr>
            <w:t>Luis</w:t>
          </w:r>
          <w:r>
            <w:rPr>
              <w:color w:val="000000" w:themeColor="text1"/>
            </w:rPr>
            <w:t xml:space="preserve"> a raíz de una falta de estimulación necesaria, una dificultad visual no atendida durante los años del proceso lector y una metodología carente en el logro de competencias, afectó su rendimiento académico general. Como consecuencia de la misma, manifiesta dificultades que han tenido una mejora si se le da el apoyo suficiente junto con las competencias necesarias para su edad.</w:t>
          </w:r>
        </w:p>
        <w:p w14:paraId="25DEB391" w14:textId="77777777" w:rsidR="001E4B49" w:rsidRDefault="001E4B49" w:rsidP="001E4B49">
          <w:pPr>
            <w:pStyle w:val="UNIS-NORMAL"/>
            <w:rPr>
              <w:color w:val="000000" w:themeColor="text1"/>
            </w:rPr>
          </w:pPr>
          <w:r>
            <w:rPr>
              <w:color w:val="000000" w:themeColor="text1"/>
            </w:rPr>
            <w:t xml:space="preserve"> Su funcionamiento tanto cognitivo como neuropsicológico se encuentra dentro de lo esperado para su edad por lo que demuestra que su dificultad no está causada por algo dentro del paciente sino más bien por características del ambiente. Por esta razón, se llega a concluir que el paciente cumple con las características de una dificultad general en el aprendizaje, en donde las causas son por factores ambientales, falta de estímulos y una metodología escolar escasa. </w:t>
          </w:r>
        </w:p>
        <w:p w14:paraId="438D5926" w14:textId="77777777" w:rsidR="001E4B49" w:rsidRDefault="001E4B49" w:rsidP="00EB09F2">
          <w:pPr>
            <w:pStyle w:val="UNIS-OtrosTtulos"/>
            <w:jc w:val="both"/>
          </w:pPr>
        </w:p>
        <w:p w14:paraId="6111FDAE" w14:textId="77777777" w:rsidR="00596196" w:rsidRDefault="00596196" w:rsidP="00596196">
          <w:pPr>
            <w:pStyle w:val="UNIS-OtrosTtulos"/>
            <w:numPr>
              <w:ilvl w:val="0"/>
              <w:numId w:val="4"/>
            </w:numPr>
            <w:jc w:val="both"/>
          </w:pPr>
          <w:r>
            <w:t>ANÁLISIS DE FORTALEZAS Y DEBILIDADES</w:t>
          </w:r>
        </w:p>
        <w:tbl>
          <w:tblPr>
            <w:tblStyle w:val="Tablaconcuadrcula"/>
            <w:tblW w:w="0" w:type="auto"/>
            <w:tblBorders>
              <w:left w:val="none" w:sz="0" w:space="0" w:color="auto"/>
              <w:right w:val="none" w:sz="0" w:space="0" w:color="auto"/>
              <w:insideV w:val="none" w:sz="0" w:space="0" w:color="auto"/>
            </w:tblBorders>
            <w:tblLook w:val="04A0" w:firstRow="1" w:lastRow="0" w:firstColumn="1" w:lastColumn="0" w:noHBand="0" w:noVBand="1"/>
          </w:tblPr>
          <w:tblGrid>
            <w:gridCol w:w="4555"/>
            <w:gridCol w:w="4556"/>
          </w:tblGrid>
          <w:tr w:rsidR="005B5DA7" w14:paraId="60BBA125" w14:textId="77777777" w:rsidTr="005B5DA7">
            <w:tc>
              <w:tcPr>
                <w:tcW w:w="4555" w:type="dxa"/>
              </w:tcPr>
              <w:p w14:paraId="46215209" w14:textId="3068BC39" w:rsidR="005B5DA7" w:rsidRPr="005B5DA7" w:rsidRDefault="005B5DA7" w:rsidP="005B5DA7">
                <w:pPr>
                  <w:pStyle w:val="UNIS-NORMAL"/>
                  <w:jc w:val="center"/>
                  <w:rPr>
                    <w:b/>
                    <w:bCs/>
                  </w:rPr>
                </w:pPr>
                <w:r w:rsidRPr="005B5DA7">
                  <w:rPr>
                    <w:b/>
                    <w:bCs/>
                  </w:rPr>
                  <w:t>Fortalezas</w:t>
                </w:r>
              </w:p>
            </w:tc>
            <w:tc>
              <w:tcPr>
                <w:tcW w:w="4556" w:type="dxa"/>
              </w:tcPr>
              <w:p w14:paraId="0754F159" w14:textId="2F6FD7B8" w:rsidR="005B5DA7" w:rsidRPr="005B5DA7" w:rsidRDefault="005B5DA7" w:rsidP="005B5DA7">
                <w:pPr>
                  <w:pStyle w:val="UNIS-NORMAL"/>
                  <w:jc w:val="center"/>
                  <w:rPr>
                    <w:b/>
                    <w:bCs/>
                  </w:rPr>
                </w:pPr>
                <w:r w:rsidRPr="005B5DA7">
                  <w:rPr>
                    <w:b/>
                    <w:bCs/>
                  </w:rPr>
                  <w:t>Debilidades</w:t>
                </w:r>
              </w:p>
            </w:tc>
          </w:tr>
          <w:tr w:rsidR="005B5DA7" w14:paraId="0F6921A1" w14:textId="77777777" w:rsidTr="005B5DA7">
            <w:tc>
              <w:tcPr>
                <w:tcW w:w="4555" w:type="dxa"/>
              </w:tcPr>
              <w:p w14:paraId="3C40AA92" w14:textId="77777777" w:rsidR="00CC7A46" w:rsidRDefault="00CC7A46" w:rsidP="00CC7A46">
                <w:pPr>
                  <w:pStyle w:val="UNIS-NORMAL"/>
                  <w:numPr>
                    <w:ilvl w:val="0"/>
                    <w:numId w:val="24"/>
                  </w:numPr>
                </w:pPr>
                <w:r w:rsidRPr="00704986">
                  <w:t>Tiene un vocabulario adecuado, sabe cómo expresarse y terminar las conversaciones con las personas, así como comenzar un diálogo que muchas veces no es tan largo</w:t>
                </w:r>
                <w:r>
                  <w:t xml:space="preserve"> pero si existe un cierre</w:t>
                </w:r>
                <w:r w:rsidRPr="00704986">
                  <w:t xml:space="preserve"> en la comunicación con los demás</w:t>
                </w:r>
                <w:r>
                  <w:t xml:space="preserve">. </w:t>
                </w:r>
              </w:p>
              <w:p w14:paraId="7AACFB46" w14:textId="77777777" w:rsidR="00CC7A46" w:rsidRDefault="00CC7A46" w:rsidP="00CC7A46">
                <w:pPr>
                  <w:pStyle w:val="UNIS-NORMAL"/>
                  <w:numPr>
                    <w:ilvl w:val="0"/>
                    <w:numId w:val="24"/>
                  </w:numPr>
                  <w:rPr>
                    <w:b/>
                  </w:rPr>
                </w:pPr>
                <w:r w:rsidRPr="00704986">
                  <w:t>Tiene una capacidad de memoria muy buena, lo cual puede ayudarle a la hora de estudiar contenidos muy extensos y recordar detalles relevantes de sus clases.</w:t>
                </w:r>
              </w:p>
              <w:p w14:paraId="37E55409" w14:textId="77777777" w:rsidR="005B5DA7" w:rsidRDefault="00CC7A46" w:rsidP="00CC7A46">
                <w:pPr>
                  <w:pStyle w:val="UNIS-NORMAL"/>
                  <w:numPr>
                    <w:ilvl w:val="0"/>
                    <w:numId w:val="24"/>
                  </w:numPr>
                </w:pPr>
                <w:r>
                  <w:t>Es una persona respetuosa, sabe hasta que momento se puede molestar y en que momento se debe prestar atención y continuar con el trabajo.</w:t>
                </w:r>
              </w:p>
              <w:p w14:paraId="6B05003D" w14:textId="77777777" w:rsidR="00CC7A46" w:rsidRDefault="00CC7A46" w:rsidP="00CC7A46">
                <w:pPr>
                  <w:pStyle w:val="UNIS-NORMAL"/>
                  <w:numPr>
                    <w:ilvl w:val="0"/>
                    <w:numId w:val="24"/>
                  </w:numPr>
                </w:pPr>
                <w:r>
                  <w:t>Es una persona totalmente empática, sabe diferenciar los sentimientos de los otros e intenta siempre complacer a las otras personas.</w:t>
                </w:r>
              </w:p>
              <w:p w14:paraId="19220307" w14:textId="0B731121" w:rsidR="00CC7A46" w:rsidRDefault="00CC7A46" w:rsidP="00CC7A46">
                <w:pPr>
                  <w:pStyle w:val="UNIS-NORMAL"/>
                  <w:numPr>
                    <w:ilvl w:val="0"/>
                    <w:numId w:val="24"/>
                  </w:numPr>
                </w:pPr>
                <w:r>
                  <w:t xml:space="preserve">Persona que le gusta realizar las actividades de manera dinámica, mientras más movimiento tenga, mejor. </w:t>
                </w:r>
              </w:p>
            </w:tc>
            <w:tc>
              <w:tcPr>
                <w:tcW w:w="4556" w:type="dxa"/>
              </w:tcPr>
              <w:p w14:paraId="27244084" w14:textId="77777777" w:rsidR="00CC7A46" w:rsidRDefault="00CC7A46" w:rsidP="00CC7A46">
                <w:pPr>
                  <w:pStyle w:val="UNIS-NORMAL"/>
                  <w:numPr>
                    <w:ilvl w:val="0"/>
                    <w:numId w:val="24"/>
                  </w:numPr>
                </w:pPr>
                <w:r>
                  <w:t xml:space="preserve">Es una persona que se responsabiliza de realizar sus tareas, sin embargo, no posee una capacidad de organización lo cual hace que se le olviden las actividades a realizar. </w:t>
                </w:r>
              </w:p>
              <w:p w14:paraId="2512CBD4" w14:textId="77777777" w:rsidR="005B5DA7" w:rsidRDefault="00CC7A46" w:rsidP="00CC7A46">
                <w:pPr>
                  <w:pStyle w:val="UNIS-NORMAL"/>
                  <w:numPr>
                    <w:ilvl w:val="0"/>
                    <w:numId w:val="24"/>
                  </w:numPr>
                </w:pPr>
                <w:r>
                  <w:t>No consigue realizar actividades que contengan muchas cosas que hacer de la misma manera, se aburre muy rápido.</w:t>
                </w:r>
              </w:p>
              <w:p w14:paraId="48DADD50" w14:textId="5D225264" w:rsidR="00CC7A46" w:rsidRDefault="00CC7A46" w:rsidP="00CC7A46">
                <w:pPr>
                  <w:pStyle w:val="UNIS-NORMAL"/>
                  <w:numPr>
                    <w:ilvl w:val="0"/>
                    <w:numId w:val="24"/>
                  </w:numPr>
                </w:pPr>
                <w:r>
                  <w:t>Puede alterar el orden de las cosas, sigue las instrucciones pero puede mezclarlas y esto afecta en la realización de cualquier actividad.</w:t>
                </w:r>
              </w:p>
            </w:tc>
          </w:tr>
        </w:tbl>
        <w:p w14:paraId="04ECD87F" w14:textId="4EE880B8" w:rsidR="00EB09F2" w:rsidRDefault="00EB09F2" w:rsidP="00EB09F2">
          <w:pPr>
            <w:pStyle w:val="UNIS-NORMAL"/>
          </w:pPr>
        </w:p>
        <w:p w14:paraId="0D3A3AA9" w14:textId="77777777" w:rsidR="009C2B0B" w:rsidRDefault="00EB09F2" w:rsidP="009416D8">
          <w:pPr>
            <w:pStyle w:val="UNIS-OtrosTtulos"/>
            <w:numPr>
              <w:ilvl w:val="0"/>
              <w:numId w:val="4"/>
            </w:numPr>
            <w:jc w:val="both"/>
          </w:pPr>
          <w:r>
            <w:t>RECOMENDACIONES</w:t>
          </w:r>
        </w:p>
        <w:p w14:paraId="0DE9138E" w14:textId="77777777" w:rsidR="00EB09F2" w:rsidRDefault="00EB09F2" w:rsidP="00EB09F2">
          <w:pPr>
            <w:pStyle w:val="UNIS-OtrosTtulos"/>
            <w:numPr>
              <w:ilvl w:val="1"/>
              <w:numId w:val="4"/>
            </w:numPr>
            <w:jc w:val="both"/>
          </w:pPr>
          <w:r>
            <w:t>Ámbito clínico</w:t>
          </w:r>
        </w:p>
        <w:p w14:paraId="285F0E46" w14:textId="77777777" w:rsidR="00051553" w:rsidRDefault="00051553" w:rsidP="00051553">
          <w:pPr>
            <w:pStyle w:val="UNIS-NORMAL"/>
            <w:numPr>
              <w:ilvl w:val="0"/>
              <w:numId w:val="16"/>
            </w:numPr>
          </w:pPr>
          <w:r>
            <w:t xml:space="preserve">Es aconsejable que el paciente continúe el proceso de intervención psicopedagógico para la mejora de su lectura, el orden que se recomienda utilizar en clínica es el siguiente: refrescar las bases de la lectura (habilidades metalingüísticas, específicamente conciencia grafofónica), luego trabajar precisión y por último velocidad lectora. </w:t>
          </w:r>
        </w:p>
        <w:p w14:paraId="61B3646D" w14:textId="77777777" w:rsidR="00051553" w:rsidRDefault="00051553" w:rsidP="00051553">
          <w:pPr>
            <w:pStyle w:val="UNIS-NORMAL"/>
            <w:numPr>
              <w:ilvl w:val="0"/>
              <w:numId w:val="16"/>
            </w:numPr>
          </w:pPr>
          <w:r>
            <w:t xml:space="preserve">Se recomienda paralelamente trabajar el estrabismo que presenta, a continuación, se explicarán 2 ejercicios que se pueden realizar con objetos de casa. Realizarlos por lo menos 3 o 4 veces por semana para ver aún más las mejorías. </w:t>
          </w:r>
        </w:p>
        <w:p w14:paraId="3A209100" w14:textId="77777777" w:rsidR="00051553" w:rsidRDefault="00051553" w:rsidP="00051553">
          <w:pPr>
            <w:pStyle w:val="UNIS-NORMAL"/>
            <w:numPr>
              <w:ilvl w:val="1"/>
              <w:numId w:val="16"/>
            </w:numPr>
          </w:pPr>
          <w:r>
            <w:t xml:space="preserve">Convergencia – este ejercicio consiste en colocar un lápiz en la dirección del niño, él debe mantener la mirada fija hacia el lápiz, se debe mover lentamente hasta llegar al puente de la nariz y mantenerlo lo más que pueda. Cuando la vista se vuelva borrosa, se debe para el ejercicio. </w:t>
          </w:r>
        </w:p>
        <w:p w14:paraId="0E6779F4" w14:textId="77777777" w:rsidR="00051553" w:rsidRDefault="00051553" w:rsidP="00051553">
          <w:pPr>
            <w:pStyle w:val="UNIS-NORMAL"/>
            <w:numPr>
              <w:ilvl w:val="1"/>
              <w:numId w:val="16"/>
            </w:numPr>
          </w:pPr>
          <w:r>
            <w:t xml:space="preserve">Cadena de colores – este ejercicio consiste en colocar tres bolas de diferentes colores en un lazo, el lazo debe medir aproximadamente un metro. Se colocan las tres bolas de colores de manera distanciada. Se ata un lado del lazo a un punto estacionario mientras que el otro lado el paciente debe agarrarlo hacia la nariz. La idea es ir utilizando ojo por ojo primero enfocándose en una bola a la vez alrededor de 2 minutos, después de haberlo hecho con el derecho e izquierdo se utilizan ambos ojos. </w:t>
          </w:r>
        </w:p>
        <w:p w14:paraId="32BE4E06" w14:textId="77777777" w:rsidR="00051553" w:rsidRDefault="00051553" w:rsidP="00051553">
          <w:pPr>
            <w:pStyle w:val="UNIS-NORMAL"/>
            <w:numPr>
              <w:ilvl w:val="0"/>
              <w:numId w:val="16"/>
            </w:numPr>
          </w:pPr>
          <w:r>
            <w:t xml:space="preserve">Al trabajar la lectura, procurar que sea con actividades dinámicas que tengan inputs visuales de la historia para fomentar la comprensión de L.E.A.S. Además, al comienzo procurar utilizar lecturas cortas de no más de 5 párrafos para no cansar la mirada del paciente, ir aumentando la cantidad paulatinamente. </w:t>
          </w:r>
        </w:p>
        <w:p w14:paraId="49C4017D" w14:textId="77777777" w:rsidR="00051553" w:rsidRDefault="00051553" w:rsidP="00051553">
          <w:pPr>
            <w:pStyle w:val="UNIS-NORMAL"/>
            <w:numPr>
              <w:ilvl w:val="0"/>
              <w:numId w:val="16"/>
            </w:numPr>
          </w:pPr>
          <w:r>
            <w:t xml:space="preserve">Se recomienda aplicar la prueba Evalúa 5 el próximo semestre, para evidenciar que tipos de conocimientos escolares posee el paciente ya que por lo visto en clínica y lo comentado la escuela no sigue al pie de la letra los contenidos del CNB. </w:t>
          </w:r>
        </w:p>
        <w:p w14:paraId="419FDDDE" w14:textId="4A6D5C48" w:rsidR="00EB09F2" w:rsidRDefault="00051553" w:rsidP="00EB09F2">
          <w:pPr>
            <w:pStyle w:val="UNIS-NORMAL"/>
            <w:numPr>
              <w:ilvl w:val="0"/>
              <w:numId w:val="16"/>
            </w:numPr>
          </w:pPr>
          <w:r>
            <w:lastRenderedPageBreak/>
            <w:t xml:space="preserve">Otra área que se recomienda trabajar es la atención ya que esta es indispensable para que L.E.A.S tengo un mejor rendimiento en todas las actividades que realice a lo largo de su desempeño escolar y personal. Se recomienda trabajar actividades que le ayuden a enfocar su atención ante estímulos que se le presenten. Por ejemplo: presentarle la grabación de una historia y el en una hoja deberá anotar las palabras que se relaciones con animales, luego con comida etc. Esto ayudará a colocar su atención en un solo objetivo.  </w:t>
          </w:r>
        </w:p>
        <w:p w14:paraId="2D0F58BA" w14:textId="77777777" w:rsidR="00EB09F2" w:rsidRDefault="00EB09F2" w:rsidP="00EB09F2">
          <w:pPr>
            <w:pStyle w:val="UNIS-OtrosTtulos"/>
            <w:numPr>
              <w:ilvl w:val="1"/>
              <w:numId w:val="4"/>
            </w:numPr>
            <w:jc w:val="both"/>
          </w:pPr>
          <w:r>
            <w:t>Ámbito personal</w:t>
          </w:r>
        </w:p>
        <w:p w14:paraId="2494E102" w14:textId="77777777" w:rsidR="00051553" w:rsidRDefault="00051553" w:rsidP="00051553">
          <w:pPr>
            <w:pStyle w:val="UNIS-NORMAL"/>
            <w:numPr>
              <w:ilvl w:val="0"/>
              <w:numId w:val="19"/>
            </w:numPr>
          </w:pPr>
          <w:r>
            <w:t xml:space="preserve">Se recomienda mantener el orden de sus clases usando un sistema de color. El sistema de color consiste en tener diferentes colores para cada una de sus clases, conseguir folders o cuadernos que sean de ese color y mantenerlas en orden una caja o en una repisa en el cuarto de L.E.A.S. cada vez que tenga que hacer sus hojas de trabajo, tomará sus folders de colores e identificará cuáles son las tareas que necesita hacer, tomando conciencia de realizar las tareas más difíciles primero y dejando las más fáciles de último. Esto le ayudará a mantener una organización de sus clases y mejor acceso a sus materiales. </w:t>
          </w:r>
        </w:p>
        <w:p w14:paraId="3845539F" w14:textId="77777777" w:rsidR="00051553" w:rsidRDefault="00051553" w:rsidP="00051553">
          <w:pPr>
            <w:pStyle w:val="UNIS-NORMAL"/>
            <w:numPr>
              <w:ilvl w:val="0"/>
              <w:numId w:val="19"/>
            </w:numPr>
          </w:pPr>
          <w:r>
            <w:t xml:space="preserve">Llevar una agenda a la asociación, donde vaya anotando las tareas que se le dejen, estas pueden ser anotadas con el código de colores para que media vez llegue a casa solo busque el color del folder que debe realizar, por cada tarea hecha deberá marcar con un cheque al lado de la anotación. Llevar la agenda le ayudará a no olvidarse de las tareas y tener mayor orden en sus prioridades escolares. </w:t>
          </w:r>
        </w:p>
        <w:p w14:paraId="0C0F7DE0" w14:textId="63727026" w:rsidR="00051553" w:rsidRDefault="00051553" w:rsidP="00051553">
          <w:pPr>
            <w:pStyle w:val="UNIS-NORMAL"/>
            <w:numPr>
              <w:ilvl w:val="0"/>
              <w:numId w:val="19"/>
            </w:numPr>
          </w:pPr>
          <w:r>
            <w:t xml:space="preserve">Mantener un horario que el paciente debe seguir todos los días, en dicho horario se deben colocar los tiempos de comida (no más de una hora) y tiempos de descanso entre actividades (no más de 20 minutos). Este horario se puede realizar en una cartulina, donde L.E.A.S coloque lo que debe hacer durante el día y a que hora hacerlo. Al tener el día organizado, se recomienda utilizar el reloj que utiliza, colocando alarmas al momento de realizar un cambio de actividad para que de esa manera el paciente sepa que el tiempo ha acabado. </w:t>
          </w:r>
        </w:p>
        <w:p w14:paraId="495CA8E8" w14:textId="77777777" w:rsidR="00051553" w:rsidRDefault="00051553" w:rsidP="00051553">
          <w:pPr>
            <w:pStyle w:val="UNIS-NORMAL"/>
            <w:numPr>
              <w:ilvl w:val="0"/>
              <w:numId w:val="19"/>
            </w:numPr>
          </w:pPr>
          <w:r>
            <w:lastRenderedPageBreak/>
            <w:t>En casa, mantener lugares asignados para realizar las tareas. Se recomienda colocar detrás de una silla donde pueda hacer las tareas sentado, un papel con su nombre de esta manera el se sentirá más como en la escuela que como en casa y le ayudará a enfocarse en el momento de hacer las tareas. Así mismo, colocar cajas o estanterías donde se encuentra el material accesible para el paciente y que el sepa que ese es su espacio del colegio que debe respetar.</w:t>
          </w:r>
        </w:p>
        <w:p w14:paraId="02C89E68" w14:textId="77777777" w:rsidR="00051553" w:rsidRDefault="00051553" w:rsidP="00051553">
          <w:pPr>
            <w:pStyle w:val="UNIS-NORMAL"/>
            <w:numPr>
              <w:ilvl w:val="0"/>
              <w:numId w:val="19"/>
            </w:numPr>
          </w:pPr>
          <w:r>
            <w:t xml:space="preserve">Mantener un kit de limpieza para limpiar sus lentes cuando necesite. El kit debe incluir: una caja para guardar sus lentes por la noche, una toallita de microfibra y spray limpia vidrios especial para lentes. Esto ya que se ha visto en las sesiones que a causa de la mascarilla, el estarse subiendo los lentes provoca que debe manchas de sus dedos en ellos. </w:t>
          </w:r>
        </w:p>
        <w:p w14:paraId="6571B241" w14:textId="77777777" w:rsidR="00051553" w:rsidRDefault="00051553" w:rsidP="00051553">
          <w:pPr>
            <w:pStyle w:val="UNIS-NORMAL"/>
            <w:numPr>
              <w:ilvl w:val="0"/>
              <w:numId w:val="19"/>
            </w:numPr>
          </w:pPr>
          <w:r>
            <w:t xml:space="preserve">Para afianzar el nivel concreto de matemáticas que está llevando, se recomienda utilizar un ábaco, el cuál es una herramienta de cálculo matemático hecho con cuentas de madera que está separada por unidades, decenas, centenas y así sucesivamente. Los ejercicios que se pueden hacer es representar diferentes números en el ábaco usando un dado que dé números al azar, también se pueden realizar sumas, haciendo el primero número y colocando el segundo para ver el resultado. Al finalizar pedirle que la escriba en papel. </w:t>
          </w:r>
        </w:p>
        <w:p w14:paraId="55D0437A" w14:textId="77777777" w:rsidR="00051553" w:rsidRDefault="00051553" w:rsidP="00051553">
          <w:pPr>
            <w:pStyle w:val="UNIS-NORMAL"/>
            <w:numPr>
              <w:ilvl w:val="0"/>
              <w:numId w:val="19"/>
            </w:numPr>
          </w:pPr>
          <w:r>
            <w:t xml:space="preserve">Para fomentar la exactitud lectora de L.E.A.S, se recomienda mantener un folder con hojas de trabajo que consistan en tener palabras y pseudoplabaras mezcladas y que el paciente coloree las palabras que si tengan sentido. Esto hará ayudará a mejorar los errores y prestar atención al momento de leer. </w:t>
          </w:r>
        </w:p>
        <w:p w14:paraId="31B98453" w14:textId="77777777" w:rsidR="00051553" w:rsidRDefault="00051553" w:rsidP="00051553">
          <w:pPr>
            <w:pStyle w:val="UNIS-NORMAL"/>
            <w:numPr>
              <w:ilvl w:val="0"/>
              <w:numId w:val="19"/>
            </w:numPr>
          </w:pPr>
          <w:r>
            <w:t xml:space="preserve">Antes de realizar cualquier tarea, predisponer a L.E.A.S para realizar el trabajo será de ayuda mejorando su concentración y evitar distracciones. Se recomienda utilizar hojas de trabajo de búsqueda de objetos y ordenar secuencias, así mismo, se puede hacer una búsqueda de objetos en casa. </w:t>
          </w:r>
        </w:p>
        <w:p w14:paraId="40CBB18F" w14:textId="130F5138" w:rsidR="00EB09F2" w:rsidRDefault="00051553" w:rsidP="00EB09F2">
          <w:pPr>
            <w:pStyle w:val="UNIS-NORMAL"/>
            <w:numPr>
              <w:ilvl w:val="0"/>
              <w:numId w:val="19"/>
            </w:numPr>
          </w:pPr>
          <w:r>
            <w:lastRenderedPageBreak/>
            <w:t xml:space="preserve">Involucrar al paciente en algún hobby, para mantenerse activo durante los momentos que no tenga que realizar tareas escolares o del hogar. Puede ser saltar la cuerda, que es una actividad que L.E.A.S compartió que le gusta realizar, mantener una tabla donde cada día anote el tiempo y la cantidad de saltos que haga e ir superando su récord. De la misma manera, realizar manualidades simples como pequeños “origamis” o experimentos con 2 ingredientes que se tengan en casa. </w:t>
          </w:r>
        </w:p>
        <w:p w14:paraId="61679A8E" w14:textId="77777777" w:rsidR="00EB09F2" w:rsidRDefault="00EB09F2" w:rsidP="00EB09F2">
          <w:pPr>
            <w:pStyle w:val="UNIS-OtrosTtulos"/>
            <w:numPr>
              <w:ilvl w:val="1"/>
              <w:numId w:val="4"/>
            </w:numPr>
            <w:jc w:val="both"/>
          </w:pPr>
          <w:r>
            <w:t>Ámbito familiar</w:t>
          </w:r>
        </w:p>
        <w:p w14:paraId="6DFB51E4" w14:textId="77777777" w:rsidR="00051553" w:rsidRDefault="00051553" w:rsidP="00051553">
          <w:pPr>
            <w:pStyle w:val="UNIS-NORMAL"/>
            <w:numPr>
              <w:ilvl w:val="0"/>
              <w:numId w:val="21"/>
            </w:numPr>
          </w:pPr>
          <w:r>
            <w:t xml:space="preserve">Mantener una motivación constante para con el paciente, se recomienda colocar notas en su almohada con frases motivacionales o simples palabras de aliento que motiven al paciente a seguir dando lo mejor de él mismo para el al levantarse pueda encontrarlas y motivarse en el día. </w:t>
          </w:r>
        </w:p>
        <w:p w14:paraId="5D818692" w14:textId="77777777" w:rsidR="00051553" w:rsidRDefault="00051553" w:rsidP="00051553">
          <w:pPr>
            <w:pStyle w:val="UNIS-NORMAL"/>
            <w:numPr>
              <w:ilvl w:val="0"/>
              <w:numId w:val="21"/>
            </w:numPr>
          </w:pPr>
          <w:r>
            <w:t xml:space="preserve">Fomentar las lecturas familiares con sus hermanos, leer un libro por mes o cada dos meses en donde cada noche tengan un pequeño momento para leer unas cuantas páginas del libro. Es aconsejable que sean libros que tengan máximo 50 paginas para comenzar (luego se puede aumentar el número dependiendo de los avances)  y que tengan una película que luego puedan ver y discutirla comparándola con el libro. </w:t>
          </w:r>
        </w:p>
        <w:p w14:paraId="4D147ADC" w14:textId="77777777" w:rsidR="00051553" w:rsidRDefault="00051553" w:rsidP="00051553">
          <w:pPr>
            <w:pStyle w:val="UNIS-NORMAL"/>
            <w:numPr>
              <w:ilvl w:val="0"/>
              <w:numId w:val="21"/>
            </w:numPr>
          </w:pPr>
          <w:r>
            <w:t xml:space="preserve">Al momento que L.E.A.S realice las hojas de trabajo, procurar respetar su espacio y horario, quitar los distractores que se puedan encontrar y mantener un ambiente de silencio en la medida de la posible. </w:t>
          </w:r>
        </w:p>
        <w:p w14:paraId="25BA3260" w14:textId="77777777" w:rsidR="00051553" w:rsidRDefault="00051553" w:rsidP="00051553">
          <w:pPr>
            <w:pStyle w:val="UNIS-NORMAL"/>
            <w:numPr>
              <w:ilvl w:val="0"/>
              <w:numId w:val="21"/>
            </w:numPr>
          </w:pPr>
          <w:r>
            <w:t xml:space="preserve">Promover las habilidades matemáticas de conteo y cálculo, haciéndolo parte al momento de ir de compras que él sea quien de el dinero y cuente cuanto les saldrá por las cosas o comida que lleven. Esto hará que haga conciencia de la utilidad de los números y las operaciones matemáticas en su día a día.  </w:t>
          </w:r>
        </w:p>
        <w:p w14:paraId="732B484A" w14:textId="77777777" w:rsidR="00051553" w:rsidRDefault="00051553" w:rsidP="00051553">
          <w:pPr>
            <w:pStyle w:val="UNIS-NORMAL"/>
            <w:numPr>
              <w:ilvl w:val="0"/>
              <w:numId w:val="21"/>
            </w:numPr>
          </w:pPr>
          <w:r>
            <w:t xml:space="preserve">Realizar una lista de encargos dentro de casa junto con los hermanos de L.E.A.S, que sepan que son un equipo y deben ayudar en las tareas del hogar en lo que puedan. Crear un horario donde cada día les toque una tarea diferente. Esto aumentará la autonomía y seguridad del paciente. </w:t>
          </w:r>
        </w:p>
        <w:p w14:paraId="5E8140A8" w14:textId="77777777" w:rsidR="00051553" w:rsidRDefault="00051553" w:rsidP="00051553">
          <w:pPr>
            <w:pStyle w:val="UNIS-NORMAL"/>
            <w:numPr>
              <w:ilvl w:val="0"/>
              <w:numId w:val="21"/>
            </w:numPr>
          </w:pPr>
          <w:r>
            <w:lastRenderedPageBreak/>
            <w:t xml:space="preserve">Realizar una vez a la semana actividades uno a uno con su hermana mayor, para fomentar su convivencia. Se sugiere realizar juegos de mesa como: ahorcado, totito, UNO entre otros. De igual manera en la recomendación anterior, se pueden asignar encargos juntos ya que provocará que ambos convivan y platiquen mientras hacen la tarea del hogar. </w:t>
          </w:r>
        </w:p>
        <w:p w14:paraId="1F9A5DF3" w14:textId="77777777" w:rsidR="00051553" w:rsidRDefault="00051553" w:rsidP="00051553">
          <w:pPr>
            <w:pStyle w:val="UNIS-NORMAL"/>
            <w:numPr>
              <w:ilvl w:val="0"/>
              <w:numId w:val="21"/>
            </w:numPr>
          </w:pPr>
          <w:r>
            <w:t xml:space="preserve">En la medida de lo posible involucrarse en el momento que el paciente realice las tareas, mantener la compañía mientras el las realiza lo ayudará y motivará a hacerlas mejor ya que no tendrá la necesidad de terminarlas rápido para poder convivir con los demás porque ya lo está haciendo con esa persona. No es necesario saber todo lo que hace el paciente, el hecho de estar cerca aumenta su rendimiento. </w:t>
          </w:r>
        </w:p>
        <w:p w14:paraId="5EA13118" w14:textId="023CA045" w:rsidR="00EB09F2" w:rsidRDefault="00051553" w:rsidP="00EB09F2">
          <w:pPr>
            <w:pStyle w:val="UNIS-NORMAL"/>
            <w:numPr>
              <w:ilvl w:val="0"/>
              <w:numId w:val="21"/>
            </w:numPr>
          </w:pPr>
          <w:r>
            <w:t xml:space="preserve">Tener comidas con todos los miembros de la familia, ya sea durante el almuerzo o la cena para aumentar la convivencia entre todos los miembros. Se recomienda realizar preguntas acerca de su día, lo que más les gusto, lo que menos y sobre lo que harán al día siguiente.  </w:t>
          </w:r>
        </w:p>
        <w:p w14:paraId="68E55B0E" w14:textId="77777777" w:rsidR="00EB09F2" w:rsidRDefault="00EB09F2" w:rsidP="00EB09F2">
          <w:pPr>
            <w:pStyle w:val="UNIS-OtrosTtulos"/>
            <w:numPr>
              <w:ilvl w:val="1"/>
              <w:numId w:val="4"/>
            </w:numPr>
            <w:jc w:val="both"/>
          </w:pPr>
          <w:r>
            <w:t>Ámbito escolar</w:t>
          </w:r>
        </w:p>
        <w:p w14:paraId="6908F858" w14:textId="77777777" w:rsidR="00051553" w:rsidRDefault="00051553" w:rsidP="00051553">
          <w:pPr>
            <w:pStyle w:val="UNIS-NORMAL"/>
            <w:numPr>
              <w:ilvl w:val="0"/>
              <w:numId w:val="23"/>
            </w:numPr>
          </w:pPr>
          <w:r>
            <w:t xml:space="preserve">Se recomienda hacer uso de la Tablet proporcionada por la asociación por medio de aplicaciones de lectura, se recomienda EPIC o RazKids, aplicaciones gratis que cuentan con una amplia variedad de libros y audiolibros con preguntas de reflexión y/o dinámicas para realizar en casa. En matemáticas se recomienda utilizar las siguientes: Tiggly chef y Todo Math en donde se trabaja el cálculo mental y operaciones básicas. </w:t>
          </w:r>
        </w:p>
        <w:p w14:paraId="182C2D33" w14:textId="77777777" w:rsidR="00051553" w:rsidRDefault="00051553" w:rsidP="00051553">
          <w:pPr>
            <w:pStyle w:val="UNIS-NORMAL"/>
            <w:numPr>
              <w:ilvl w:val="0"/>
              <w:numId w:val="23"/>
            </w:numPr>
          </w:pPr>
          <w:r>
            <w:t xml:space="preserve">Asegurarse que las instrucciones quedaron claras a la hora de hacer ejercicios teóricos, así como verificar a la mitad de los mismos que se está cumpliendo de la manera que es. </w:t>
          </w:r>
        </w:p>
        <w:p w14:paraId="71CEC036" w14:textId="77777777" w:rsidR="00051553" w:rsidRDefault="00051553" w:rsidP="00051553">
          <w:pPr>
            <w:pStyle w:val="UNIS-NORMAL"/>
            <w:numPr>
              <w:ilvl w:val="0"/>
              <w:numId w:val="23"/>
            </w:numPr>
          </w:pPr>
          <w:r>
            <w:t xml:space="preserve">Dentro de las clases se recomienda evitar que se siente en los escritorios de atrás de la clase, ya que tendrá más factores distractores. Dejarlo en medio o al frente, ya que debido a su discapacidad visual tenerlo al fondo de la clase no logrará ver el pizarrón correctamente. </w:t>
          </w:r>
        </w:p>
        <w:p w14:paraId="23B0CAC9" w14:textId="77777777" w:rsidR="00051553" w:rsidRPr="00051553" w:rsidRDefault="00051553" w:rsidP="00051553">
          <w:pPr>
            <w:pStyle w:val="Prrafodelista"/>
            <w:numPr>
              <w:ilvl w:val="0"/>
              <w:numId w:val="23"/>
            </w:numPr>
            <w:rPr>
              <w:rFonts w:ascii="Arial" w:hAnsi="Arial"/>
            </w:rPr>
          </w:pPr>
          <w:r>
            <w:br w:type="page"/>
          </w:r>
        </w:p>
        <w:p w14:paraId="50603B8A" w14:textId="77777777" w:rsidR="00051553" w:rsidRDefault="00051553" w:rsidP="00051553">
          <w:pPr>
            <w:pStyle w:val="UNIS-NORMAL"/>
            <w:numPr>
              <w:ilvl w:val="0"/>
              <w:numId w:val="23"/>
            </w:numPr>
          </w:pPr>
          <w:r>
            <w:lastRenderedPageBreak/>
            <w:t xml:space="preserve">Para mejorar la escritura en cuanto a la unión de las palabras en las oraciones que presenta el paciente, se recomienda hacer estos ejercicios: </w:t>
          </w:r>
        </w:p>
        <w:p w14:paraId="16D8F1A8" w14:textId="77777777" w:rsidR="00051553" w:rsidRDefault="00051553" w:rsidP="00051553">
          <w:pPr>
            <w:pStyle w:val="UNIS-NORMAL"/>
            <w:numPr>
              <w:ilvl w:val="1"/>
              <w:numId w:val="23"/>
            </w:numPr>
          </w:pPr>
          <w:r>
            <w:t xml:space="preserve">Ordenar palabras de la frase, colocar la frase de manera desordenada y que él la ordene correctamente. </w:t>
          </w:r>
        </w:p>
        <w:p w14:paraId="1BBB6950" w14:textId="77777777" w:rsidR="00051553" w:rsidRDefault="00051553" w:rsidP="00051553">
          <w:pPr>
            <w:pStyle w:val="UNIS-NORMAL"/>
            <w:numPr>
              <w:ilvl w:val="1"/>
              <w:numId w:val="23"/>
            </w:numPr>
          </w:pPr>
          <w:r>
            <w:t xml:space="preserve">Completar las oraciones usando una caja donde estén las posibles palabras que pueden completar las oraciones. </w:t>
          </w:r>
        </w:p>
        <w:p w14:paraId="7FC3ED23" w14:textId="77777777" w:rsidR="00051553" w:rsidRDefault="00051553" w:rsidP="00051553">
          <w:pPr>
            <w:pStyle w:val="UNIS-NORMAL"/>
            <w:numPr>
              <w:ilvl w:val="1"/>
              <w:numId w:val="23"/>
            </w:numPr>
          </w:pPr>
          <w:r>
            <w:t xml:space="preserve">Dar dos listas de palabras y que él forme diferentes oraciones usando las palabras. </w:t>
          </w:r>
        </w:p>
        <w:p w14:paraId="1A6D5812" w14:textId="77777777" w:rsidR="00051553" w:rsidRDefault="00051553" w:rsidP="00051553">
          <w:pPr>
            <w:pStyle w:val="UNIS-NORMAL"/>
            <w:numPr>
              <w:ilvl w:val="1"/>
              <w:numId w:val="23"/>
            </w:numPr>
          </w:pPr>
          <w:r>
            <w:t xml:space="preserve">Luego de dominar las dos listas, crear tres listas con diferentes palabras y que él forme oraciones. </w:t>
          </w:r>
        </w:p>
        <w:p w14:paraId="6FD863DB" w14:textId="77777777" w:rsidR="00051553" w:rsidRDefault="00051553" w:rsidP="00051553">
          <w:pPr>
            <w:pStyle w:val="UNIS-NORMAL"/>
            <w:numPr>
              <w:ilvl w:val="0"/>
              <w:numId w:val="23"/>
            </w:numPr>
          </w:pPr>
          <w:r>
            <w:t xml:space="preserve">Antes de realizar cualquier hoja de trabajo en donde se involucre la escritura, se recomienda utilizar cuadernillos de planas para que de esa manera haga alrededor de 2 páginas de planas antes de escribir. Predisponiendo el buen uso de lápiz y fluidez. </w:t>
          </w:r>
        </w:p>
        <w:p w14:paraId="5B7BC709" w14:textId="77777777" w:rsidR="00051553" w:rsidRDefault="00051553" w:rsidP="00051553">
          <w:pPr>
            <w:pStyle w:val="UNIS-NORMAL"/>
            <w:numPr>
              <w:ilvl w:val="0"/>
              <w:numId w:val="23"/>
            </w:numPr>
          </w:pPr>
          <w:r>
            <w:t xml:space="preserve">Tener un mejor conocimiento del CNB del grado correspondiente que cursa el paciente, conocer cuáles son las competencias necesarias que se deben alcanzar y procurar siempre llevarlo lo más cerca a dichas competencias. El link correspondiente a quinto primaria es el siguiente: </w:t>
          </w:r>
          <w:hyperlink r:id="rId8" w:history="1">
            <w:r w:rsidRPr="003C47B1">
              <w:rPr>
                <w:rStyle w:val="Hipervnculo"/>
              </w:rPr>
              <w:t>https://www.mineduc.gob.gt/DIGECUR/documents/CNB/CNB_TODOS_LOS_NIVELES/2-PDF_CNB_PRIMARIA/CNB-Nivel-de-Educacion-Primaria-CICLO-II/5.%20CNB_5to_grado.pdf</w:t>
            </w:r>
          </w:hyperlink>
          <w:r>
            <w:t xml:space="preserve">  </w:t>
          </w:r>
        </w:p>
        <w:p w14:paraId="368F957D" w14:textId="77777777" w:rsidR="00051553" w:rsidRDefault="00051553" w:rsidP="00051553">
          <w:pPr>
            <w:pStyle w:val="UNIS-NORMAL"/>
            <w:numPr>
              <w:ilvl w:val="0"/>
              <w:numId w:val="23"/>
            </w:numPr>
          </w:pPr>
          <w:r>
            <w:t xml:space="preserve">Al momento de dar un tema, o realizar una hoja de trabajo segmentar la tarea de manera que el paciente logre comprender parte por parte lo que debe realizar y hacerlo a conciencia, pero no quedaese en el mismo punto. Ir avanzando paulatinamente con la dificultad, si ya domina las sumas y restas, avanzar a las multiplicaciones y divisiones. </w:t>
          </w:r>
        </w:p>
        <w:p w14:paraId="3D66A17F" w14:textId="77777777" w:rsidR="00051553" w:rsidRDefault="00051553" w:rsidP="00051553">
          <w:pPr>
            <w:pStyle w:val="UNIS-NORMAL"/>
            <w:numPr>
              <w:ilvl w:val="0"/>
              <w:numId w:val="23"/>
            </w:numPr>
          </w:pPr>
          <w:r>
            <w:lastRenderedPageBreak/>
            <w:t xml:space="preserve">Fomentar el uso de la metacognición, por medio del uso de preguntas lograr que el paciente sea el que revise sus trabajos antes de entregarlos. Encargándose que todas las especificaciones estén hechas en el trabajo.  Las preguntas pueden ser: ¿Cuáles preguntas no logre responder y por qué?, ¿De dónde obtengo esta puntuación, que hice mal o que hice bien? </w:t>
          </w:r>
        </w:p>
        <w:p w14:paraId="254E4ABF" w14:textId="77777777" w:rsidR="00051553" w:rsidRDefault="00051553" w:rsidP="00051553">
          <w:pPr>
            <w:pStyle w:val="UNIS-NORMAL"/>
            <w:numPr>
              <w:ilvl w:val="0"/>
              <w:numId w:val="23"/>
            </w:numPr>
          </w:pPr>
          <w:r>
            <w:t xml:space="preserve">Por parte del reconocimiento de las competencias propuestas en el CNB, que debería de lograr L.E.A.S en cuanto a su nivel académico verificar si existe alguna laguna pedagógica que no se haya alcanzado con anterioridad para ponerla en evidencia y tratarla paralelamente con las intervenciones psicopedagógicas.  </w:t>
          </w:r>
        </w:p>
        <w:p w14:paraId="47965169" w14:textId="77777777" w:rsidR="00051553" w:rsidRDefault="00051553" w:rsidP="00051553">
          <w:pPr>
            <w:pStyle w:val="UNIS-NORMAL"/>
            <w:numPr>
              <w:ilvl w:val="0"/>
              <w:numId w:val="23"/>
            </w:numPr>
          </w:pPr>
          <w:r>
            <w:t xml:space="preserve">Utilizar la metodología constructivista, ya que esta se basa en el aprendizaje junto con el estudiante lo que hace que él mismo sea quien participe activamente, realice las actividades y comprenda su rendimiento. </w:t>
          </w:r>
        </w:p>
        <w:p w14:paraId="41E31329" w14:textId="06212A73" w:rsidR="00EB09F2" w:rsidRDefault="00EB09F2" w:rsidP="00EB09F2">
          <w:pPr>
            <w:pStyle w:val="UNIS-NORMAL"/>
          </w:pPr>
        </w:p>
        <w:p w14:paraId="3F62D506" w14:textId="77777777" w:rsidR="00EB09F2" w:rsidRDefault="00EB09F2" w:rsidP="00EB09F2">
          <w:pPr>
            <w:pStyle w:val="UNIS-NORMAL"/>
          </w:pPr>
        </w:p>
        <w:p w14:paraId="4D932BCF" w14:textId="77777777" w:rsidR="00EB09F2" w:rsidRDefault="00EB09F2" w:rsidP="00EB09F2">
          <w:pPr>
            <w:pStyle w:val="UNIS-NORMAL"/>
            <w:rPr>
              <w:b/>
            </w:rPr>
          </w:pPr>
        </w:p>
        <w:p w14:paraId="22047BDE" w14:textId="77777777" w:rsidR="00B4661D" w:rsidRDefault="00B4661D" w:rsidP="00EB09F2">
          <w:pPr>
            <w:pStyle w:val="UNIS-NORMAL"/>
            <w:rPr>
              <w:b/>
            </w:rPr>
            <w:sectPr w:rsidR="00B4661D" w:rsidSect="00B312C8">
              <w:headerReference w:type="default" r:id="rId9"/>
              <w:footerReference w:type="default" r:id="rId10"/>
              <w:pgSz w:w="12240" w:h="15840"/>
              <w:pgMar w:top="1418" w:right="1418" w:bottom="1418" w:left="1701" w:header="709" w:footer="709" w:gutter="0"/>
              <w:pgNumType w:start="1"/>
              <w:cols w:space="708"/>
              <w:docGrid w:linePitch="360"/>
            </w:sectPr>
          </w:pPr>
        </w:p>
        <w:p w14:paraId="2110BB0F" w14:textId="77777777" w:rsidR="00EB09F2" w:rsidRDefault="00EB09F2" w:rsidP="00EB09F2">
          <w:pPr>
            <w:pStyle w:val="UNIS-NORMAL"/>
            <w:rPr>
              <w:b/>
            </w:rPr>
          </w:pPr>
          <w:r>
            <w:rPr>
              <w:b/>
            </w:rPr>
            <w:t>Atentamente,</w:t>
          </w:r>
        </w:p>
        <w:p w14:paraId="19E4E5E6" w14:textId="77777777" w:rsidR="00EB09F2" w:rsidRDefault="00EB09F2" w:rsidP="00EB09F2">
          <w:pPr>
            <w:pStyle w:val="UNIS-NORMAL"/>
            <w:jc w:val="center"/>
          </w:pPr>
        </w:p>
        <w:p w14:paraId="7D546BE9" w14:textId="77777777" w:rsidR="00355F8B" w:rsidRDefault="00355F8B" w:rsidP="00EB09F2">
          <w:pPr>
            <w:pStyle w:val="UNIS-NORMAL"/>
            <w:jc w:val="center"/>
            <w:sectPr w:rsidR="00355F8B" w:rsidSect="00EB09F2">
              <w:type w:val="continuous"/>
              <w:pgSz w:w="12240" w:h="15840"/>
              <w:pgMar w:top="1418" w:right="1418" w:bottom="1418" w:left="1701" w:header="709" w:footer="709" w:gutter="0"/>
              <w:pgNumType w:start="1"/>
              <w:cols w:space="708"/>
              <w:docGrid w:linePitch="360"/>
            </w:sectPr>
          </w:pPr>
        </w:p>
        <w:p w14:paraId="2ABCD52A" w14:textId="77777777" w:rsidR="00EB09F2" w:rsidRDefault="00EB09F2" w:rsidP="00EB09F2">
          <w:pPr>
            <w:pStyle w:val="UNIS-NORMAL"/>
            <w:spacing w:before="0" w:after="0"/>
            <w:jc w:val="center"/>
          </w:pPr>
          <w:r>
            <w:t>_________________________</w:t>
          </w:r>
        </w:p>
        <w:p w14:paraId="294A6821" w14:textId="2A6454ED" w:rsidR="009C239B" w:rsidRDefault="00051553" w:rsidP="009C239B">
          <w:pPr>
            <w:pStyle w:val="UNIS-NORMAL"/>
            <w:spacing w:before="0" w:after="0"/>
            <w:jc w:val="center"/>
          </w:pPr>
          <w:r>
            <w:t>Silvia del Pilar Mansilla</w:t>
          </w:r>
        </w:p>
        <w:p w14:paraId="2689727C" w14:textId="772A1A76" w:rsidR="00EB09F2" w:rsidRDefault="009C239B" w:rsidP="009C239B">
          <w:pPr>
            <w:pStyle w:val="UNIS-NORMAL"/>
            <w:spacing w:before="0" w:after="0"/>
            <w:jc w:val="center"/>
          </w:pPr>
          <w:r>
            <w:t xml:space="preserve">Estudiante de </w:t>
          </w:r>
          <w:r w:rsidR="00051553">
            <w:t>4</w:t>
          </w:r>
          <w:r w:rsidR="00243B4C">
            <w:t xml:space="preserve"> </w:t>
          </w:r>
          <w:r>
            <w:t>año</w:t>
          </w:r>
        </w:p>
        <w:p w14:paraId="01F9D73E" w14:textId="77777777" w:rsidR="00EB09F2" w:rsidRPr="009C239B" w:rsidRDefault="009C239B" w:rsidP="009C239B">
          <w:pPr>
            <w:pStyle w:val="UNIS-NORMAL"/>
            <w:spacing w:before="0" w:after="0"/>
            <w:jc w:val="center"/>
            <w:rPr>
              <w:b/>
            </w:rPr>
          </w:pPr>
          <w:r w:rsidRPr="00355F8B">
            <w:rPr>
              <w:b/>
            </w:rPr>
            <w:t>Licenciatura en Psicopedagogía Clínica</w:t>
          </w:r>
        </w:p>
        <w:p w14:paraId="68C310FB" w14:textId="77777777" w:rsidR="00EB09F2" w:rsidRDefault="00EB09F2" w:rsidP="00EB09F2">
          <w:pPr>
            <w:pStyle w:val="UNIS-NORMAL"/>
            <w:spacing w:before="0" w:after="0"/>
            <w:jc w:val="center"/>
          </w:pPr>
          <w:r>
            <w:t>_________________________</w:t>
          </w:r>
        </w:p>
        <w:p w14:paraId="1E6F5484" w14:textId="703F7FC2" w:rsidR="00EB09F2" w:rsidRDefault="00EB09F2" w:rsidP="00EB09F2">
          <w:pPr>
            <w:pStyle w:val="UNIS-NORMAL"/>
            <w:spacing w:before="0" w:after="0"/>
            <w:jc w:val="center"/>
          </w:pPr>
          <w:r>
            <w:t>Lcda.</w:t>
          </w:r>
          <w:r w:rsidR="009C239B">
            <w:t xml:space="preserve"> </w:t>
          </w:r>
          <w:r w:rsidR="00051553">
            <w:t>Isabel Hernández</w:t>
          </w:r>
        </w:p>
        <w:p w14:paraId="300A0294" w14:textId="77777777" w:rsidR="00355F8B" w:rsidRPr="00355F8B" w:rsidRDefault="00355F8B" w:rsidP="00EB09F2">
          <w:pPr>
            <w:pStyle w:val="UNIS-NORMAL"/>
            <w:spacing w:before="0" w:after="0"/>
            <w:jc w:val="center"/>
            <w:rPr>
              <w:b/>
            </w:rPr>
            <w:sectPr w:rsidR="00355F8B" w:rsidRPr="00355F8B" w:rsidSect="00355F8B">
              <w:type w:val="continuous"/>
              <w:pgSz w:w="12240" w:h="15840"/>
              <w:pgMar w:top="1418" w:right="1418" w:bottom="1418" w:left="1701" w:header="709" w:footer="709" w:gutter="0"/>
              <w:pgNumType w:start="1"/>
              <w:cols w:num="2" w:space="708"/>
              <w:docGrid w:linePitch="360"/>
            </w:sectPr>
          </w:pPr>
          <w:r w:rsidRPr="00355F8B">
            <w:rPr>
              <w:b/>
            </w:rPr>
            <w:t>Catedrática de</w:t>
          </w:r>
          <w:r w:rsidR="00243B4C">
            <w:rPr>
              <w:b/>
            </w:rPr>
            <w:t xml:space="preserve"> </w:t>
          </w:r>
          <w:r w:rsidRPr="00355F8B">
            <w:rPr>
              <w:b/>
            </w:rPr>
            <w:t>P</w:t>
          </w:r>
          <w:r w:rsidR="00EB09F2" w:rsidRPr="00355F8B">
            <w:rPr>
              <w:b/>
            </w:rPr>
            <w:t>r</w:t>
          </w:r>
          <w:r w:rsidRPr="00355F8B">
            <w:rPr>
              <w:b/>
            </w:rPr>
            <w:t>áctica Clínica</w:t>
          </w:r>
        </w:p>
        <w:p w14:paraId="0B11AB34" w14:textId="77777777" w:rsidR="00EB09F2" w:rsidRDefault="00EB09F2" w:rsidP="00EB09F2">
          <w:pPr>
            <w:pStyle w:val="UNIS-NORMAL"/>
            <w:spacing w:before="0" w:after="0"/>
            <w:jc w:val="center"/>
          </w:pPr>
        </w:p>
        <w:p w14:paraId="3FE1AFA6" w14:textId="77777777" w:rsidR="00EB09F2" w:rsidRDefault="00EB09F2" w:rsidP="00EB09F2">
          <w:pPr>
            <w:pStyle w:val="UNIS-NORMAL"/>
            <w:spacing w:before="0" w:after="0"/>
            <w:jc w:val="center"/>
          </w:pPr>
        </w:p>
        <w:p w14:paraId="501C5144" w14:textId="77777777" w:rsidR="00EB09F2" w:rsidRDefault="00EB09F2" w:rsidP="00EB09F2">
          <w:pPr>
            <w:pStyle w:val="UNIS-NORMAL"/>
            <w:spacing w:before="0" w:after="0"/>
            <w:jc w:val="center"/>
          </w:pPr>
        </w:p>
        <w:p w14:paraId="69666F00" w14:textId="77777777" w:rsidR="00EB09F2" w:rsidRDefault="00EB09F2" w:rsidP="00EB09F2">
          <w:pPr>
            <w:pStyle w:val="UNIS-NORMAL"/>
            <w:spacing w:before="0" w:after="0"/>
            <w:jc w:val="center"/>
          </w:pPr>
        </w:p>
        <w:p w14:paraId="19BD2FEA" w14:textId="77777777" w:rsidR="00EB09F2" w:rsidRDefault="00EB09F2" w:rsidP="00EB09F2">
          <w:pPr>
            <w:pStyle w:val="UNIS-NORMAL"/>
            <w:spacing w:before="0" w:after="0"/>
            <w:jc w:val="center"/>
            <w:sectPr w:rsidR="00EB09F2" w:rsidSect="00EB09F2">
              <w:type w:val="continuous"/>
              <w:pgSz w:w="12240" w:h="15840"/>
              <w:pgMar w:top="1418" w:right="1418" w:bottom="1418" w:left="1701" w:header="709" w:footer="709" w:gutter="0"/>
              <w:pgNumType w:start="1"/>
              <w:cols w:space="708"/>
              <w:docGrid w:linePitch="360"/>
            </w:sectPr>
          </w:pPr>
        </w:p>
        <w:p w14:paraId="09E3E07B" w14:textId="77777777" w:rsidR="00EB09F2" w:rsidRDefault="00EB09F2" w:rsidP="00EB09F2">
          <w:pPr>
            <w:pStyle w:val="UNIS-NORMAL"/>
            <w:spacing w:before="0" w:after="0"/>
            <w:jc w:val="center"/>
          </w:pPr>
          <w:r>
            <w:t>_________________________</w:t>
          </w:r>
        </w:p>
        <w:p w14:paraId="06277234" w14:textId="77777777" w:rsidR="00EB09F2" w:rsidRDefault="00EB09F2" w:rsidP="00EB09F2">
          <w:pPr>
            <w:pStyle w:val="UNIS-NORMAL"/>
            <w:spacing w:before="0" w:after="0"/>
            <w:jc w:val="center"/>
          </w:pPr>
          <w:r>
            <w:t>Lcda. Mercedes de Greenberg</w:t>
          </w:r>
        </w:p>
        <w:p w14:paraId="3254EC1D" w14:textId="77777777" w:rsidR="00EB09F2" w:rsidRPr="00355F8B" w:rsidRDefault="00EB09F2" w:rsidP="00EB09F2">
          <w:pPr>
            <w:pStyle w:val="UNIS-NORMAL"/>
            <w:spacing w:before="0" w:after="0"/>
            <w:jc w:val="center"/>
            <w:rPr>
              <w:b/>
            </w:rPr>
          </w:pPr>
          <w:r w:rsidRPr="00355F8B">
            <w:rPr>
              <w:b/>
            </w:rPr>
            <w:t>Directora de Clínica</w:t>
          </w:r>
        </w:p>
      </w:sdtContent>
    </w:sdt>
    <w:sectPr w:rsidR="00EB09F2" w:rsidRPr="00355F8B" w:rsidSect="00EB09F2">
      <w:type w:val="continuous"/>
      <w:pgSz w:w="12240" w:h="15840"/>
      <w:pgMar w:top="1418" w:right="1418"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27B7B6" w14:textId="77777777" w:rsidR="00512823" w:rsidRDefault="00512823" w:rsidP="00B312C8">
      <w:pPr>
        <w:spacing w:after="0" w:line="240" w:lineRule="auto"/>
      </w:pPr>
      <w:r>
        <w:separator/>
      </w:r>
    </w:p>
  </w:endnote>
  <w:endnote w:type="continuationSeparator" w:id="0">
    <w:p w14:paraId="3CF642B2" w14:textId="77777777" w:rsidR="00512823" w:rsidRDefault="00512823" w:rsidP="00B312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04116866"/>
      <w:docPartObj>
        <w:docPartGallery w:val="Page Numbers (Bottom of Page)"/>
        <w:docPartUnique/>
      </w:docPartObj>
    </w:sdtPr>
    <w:sdtEndPr/>
    <w:sdtContent>
      <w:p w14:paraId="09C1C218" w14:textId="77777777" w:rsidR="00420BB5" w:rsidRDefault="00767135">
        <w:pPr>
          <w:pStyle w:val="Piedepgina"/>
          <w:jc w:val="right"/>
        </w:pPr>
        <w:r>
          <w:fldChar w:fldCharType="begin"/>
        </w:r>
        <w:r w:rsidR="00420BB5">
          <w:instrText>PAGE   \* MERGEFORMAT</w:instrText>
        </w:r>
        <w:r>
          <w:fldChar w:fldCharType="separate"/>
        </w:r>
        <w:r w:rsidR="007734D2" w:rsidRPr="007734D2">
          <w:rPr>
            <w:noProof/>
            <w:lang w:val="es-ES"/>
          </w:rPr>
          <w:t>2</w:t>
        </w:r>
        <w:r>
          <w:fldChar w:fldCharType="end"/>
        </w:r>
      </w:p>
    </w:sdtContent>
  </w:sdt>
  <w:p w14:paraId="693FB628" w14:textId="77777777" w:rsidR="00420BB5" w:rsidRDefault="00420BB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BE16A1" w14:textId="77777777" w:rsidR="00512823" w:rsidRDefault="00512823" w:rsidP="00B312C8">
      <w:pPr>
        <w:spacing w:after="0" w:line="240" w:lineRule="auto"/>
      </w:pPr>
      <w:r>
        <w:separator/>
      </w:r>
    </w:p>
  </w:footnote>
  <w:footnote w:type="continuationSeparator" w:id="0">
    <w:p w14:paraId="4447E391" w14:textId="77777777" w:rsidR="00512823" w:rsidRDefault="00512823" w:rsidP="00B312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6DB349" w14:textId="77777777" w:rsidR="00355F8B" w:rsidRDefault="00355F8B" w:rsidP="00F506F5">
    <w:pPr>
      <w:pStyle w:val="Encabezado"/>
      <w:jc w:val="right"/>
    </w:pPr>
    <w:r>
      <w:rPr>
        <w:noProof/>
        <w:lang w:val="es-ES" w:eastAsia="es-ES"/>
      </w:rPr>
      <w:drawing>
        <wp:anchor distT="0" distB="0" distL="114300" distR="114300" simplePos="0" relativeHeight="251658240" behindDoc="1" locked="0" layoutInCell="1" allowOverlap="1" wp14:anchorId="28AE1F30" wp14:editId="3AEF328E">
          <wp:simplePos x="0" y="0"/>
          <wp:positionH relativeFrom="column">
            <wp:posOffset>-441960</wp:posOffset>
          </wp:positionH>
          <wp:positionV relativeFrom="paragraph">
            <wp:posOffset>-154305</wp:posOffset>
          </wp:positionV>
          <wp:extent cx="1676400" cy="60007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a:extLst>
                      <a:ext uri="{28A0092B-C50C-407E-A947-70E740481C1C}">
                        <a14:useLocalDpi xmlns:a14="http://schemas.microsoft.com/office/drawing/2010/main" val="0"/>
                      </a:ext>
                    </a:extLst>
                  </a:blip>
                  <a:srcRect l="13300" t="13084" r="14880" b="17445"/>
                  <a:stretch>
                    <a:fillRect/>
                  </a:stretch>
                </pic:blipFill>
                <pic:spPr bwMode="auto">
                  <a:xfrm>
                    <a:off x="0" y="0"/>
                    <a:ext cx="1676400" cy="600075"/>
                  </a:xfrm>
                  <a:prstGeom prst="rect">
                    <a:avLst/>
                  </a:prstGeom>
                  <a:noFill/>
                  <a:ln>
                    <a:noFill/>
                  </a:ln>
                </pic:spPr>
              </pic:pic>
            </a:graphicData>
          </a:graphic>
        </wp:anchor>
      </w:drawing>
    </w:r>
    <w:r w:rsidR="00F506F5">
      <w:t>PSICOP- F8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332CBC"/>
    <w:multiLevelType w:val="hybridMultilevel"/>
    <w:tmpl w:val="30083302"/>
    <w:lvl w:ilvl="0" w:tplc="02364032">
      <w:start w:val="1"/>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383468E"/>
    <w:multiLevelType w:val="hybridMultilevel"/>
    <w:tmpl w:val="D054BB3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815077C"/>
    <w:multiLevelType w:val="hybridMultilevel"/>
    <w:tmpl w:val="EE4EB2D0"/>
    <w:lvl w:ilvl="0" w:tplc="0C265696">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92C64B3"/>
    <w:multiLevelType w:val="multilevel"/>
    <w:tmpl w:val="1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A317BC2"/>
    <w:multiLevelType w:val="hybridMultilevel"/>
    <w:tmpl w:val="0E6A5B30"/>
    <w:lvl w:ilvl="0" w:tplc="0C265696">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BCA43CB"/>
    <w:multiLevelType w:val="hybridMultilevel"/>
    <w:tmpl w:val="026ADCB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D1724B7"/>
    <w:multiLevelType w:val="hybridMultilevel"/>
    <w:tmpl w:val="979CC7B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05924CB"/>
    <w:multiLevelType w:val="hybridMultilevel"/>
    <w:tmpl w:val="855ED4AC"/>
    <w:lvl w:ilvl="0" w:tplc="0C265696">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2777704"/>
    <w:multiLevelType w:val="hybridMultilevel"/>
    <w:tmpl w:val="4E5EC738"/>
    <w:lvl w:ilvl="0" w:tplc="0C265696">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CAE52E6"/>
    <w:multiLevelType w:val="hybridMultilevel"/>
    <w:tmpl w:val="F1CCC356"/>
    <w:lvl w:ilvl="0" w:tplc="0C265696">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96477BD"/>
    <w:multiLevelType w:val="hybridMultilevel"/>
    <w:tmpl w:val="CD76B62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D465D8C"/>
    <w:multiLevelType w:val="hybridMultilevel"/>
    <w:tmpl w:val="0A6C233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0AD5F04"/>
    <w:multiLevelType w:val="hybridMultilevel"/>
    <w:tmpl w:val="2304D66E"/>
    <w:lvl w:ilvl="0" w:tplc="3774F03E">
      <w:start w:val="12"/>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5BC016E"/>
    <w:multiLevelType w:val="hybridMultilevel"/>
    <w:tmpl w:val="F5820054"/>
    <w:lvl w:ilvl="0" w:tplc="0C265696">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4" w15:restartNumberingAfterBreak="0">
    <w:nsid w:val="4C663A9F"/>
    <w:multiLevelType w:val="hybridMultilevel"/>
    <w:tmpl w:val="3478708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6A53258"/>
    <w:multiLevelType w:val="hybridMultilevel"/>
    <w:tmpl w:val="1506E80A"/>
    <w:lvl w:ilvl="0" w:tplc="0C265696">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ABB0538"/>
    <w:multiLevelType w:val="hybridMultilevel"/>
    <w:tmpl w:val="E7BA547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FAA4502"/>
    <w:multiLevelType w:val="hybridMultilevel"/>
    <w:tmpl w:val="39A491D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1415548"/>
    <w:multiLevelType w:val="hybridMultilevel"/>
    <w:tmpl w:val="CB18D254"/>
    <w:lvl w:ilvl="0" w:tplc="0C265696">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685A00BA"/>
    <w:multiLevelType w:val="hybridMultilevel"/>
    <w:tmpl w:val="366663D4"/>
    <w:lvl w:ilvl="0" w:tplc="100A000F">
      <w:start w:val="1"/>
      <w:numFmt w:val="decimal"/>
      <w:lvlText w:val="%1."/>
      <w:lvlJc w:val="left"/>
      <w:pPr>
        <w:ind w:left="720" w:hanging="360"/>
      </w:pPr>
    </w:lvl>
    <w:lvl w:ilvl="1" w:tplc="100A0019">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0" w15:restartNumberingAfterBreak="0">
    <w:nsid w:val="690947E3"/>
    <w:multiLevelType w:val="multilevel"/>
    <w:tmpl w:val="10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A9F3173"/>
    <w:multiLevelType w:val="multilevel"/>
    <w:tmpl w:val="219CC42A"/>
    <w:lvl w:ilvl="0">
      <w:start w:val="1"/>
      <w:numFmt w:val="decimal"/>
      <w:pStyle w:val="UNIS-TtuloPrincipal"/>
      <w:lvlText w:val="%1."/>
      <w:lvlJc w:val="left"/>
      <w:pPr>
        <w:ind w:left="360" w:hanging="360"/>
      </w:pPr>
      <w:rPr>
        <w:rFonts w:hint="default"/>
      </w:rPr>
    </w:lvl>
    <w:lvl w:ilvl="1">
      <w:start w:val="1"/>
      <w:numFmt w:val="decimal"/>
      <w:pStyle w:val="UNIS-TtuloSecundario"/>
      <w:lvlText w:val="%1.%2."/>
      <w:lvlJc w:val="left"/>
      <w:pPr>
        <w:ind w:left="792" w:hanging="432"/>
      </w:pPr>
      <w:rPr>
        <w:rFonts w:hint="default"/>
      </w:rPr>
    </w:lvl>
    <w:lvl w:ilvl="2">
      <w:start w:val="1"/>
      <w:numFmt w:val="decimal"/>
      <w:pStyle w:val="UNIS-TtuloTerciario"/>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B155F41"/>
    <w:multiLevelType w:val="hybridMultilevel"/>
    <w:tmpl w:val="2D72E83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72F26FFE"/>
    <w:multiLevelType w:val="hybridMultilevel"/>
    <w:tmpl w:val="8030164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7FDE33E1"/>
    <w:multiLevelType w:val="hybridMultilevel"/>
    <w:tmpl w:val="F58219D0"/>
    <w:lvl w:ilvl="0" w:tplc="0C265696">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0"/>
  </w:num>
  <w:num w:numId="2">
    <w:abstractNumId w:val="3"/>
  </w:num>
  <w:num w:numId="3">
    <w:abstractNumId w:val="21"/>
  </w:num>
  <w:num w:numId="4">
    <w:abstractNumId w:val="19"/>
  </w:num>
  <w:num w:numId="5">
    <w:abstractNumId w:val="14"/>
  </w:num>
  <w:num w:numId="6">
    <w:abstractNumId w:val="10"/>
  </w:num>
  <w:num w:numId="7">
    <w:abstractNumId w:val="11"/>
  </w:num>
  <w:num w:numId="8">
    <w:abstractNumId w:val="16"/>
  </w:num>
  <w:num w:numId="9">
    <w:abstractNumId w:val="6"/>
  </w:num>
  <w:num w:numId="10">
    <w:abstractNumId w:val="17"/>
  </w:num>
  <w:num w:numId="11">
    <w:abstractNumId w:val="22"/>
  </w:num>
  <w:num w:numId="12">
    <w:abstractNumId w:val="5"/>
  </w:num>
  <w:num w:numId="13">
    <w:abstractNumId w:val="23"/>
  </w:num>
  <w:num w:numId="14">
    <w:abstractNumId w:val="1"/>
  </w:num>
  <w:num w:numId="15">
    <w:abstractNumId w:val="2"/>
  </w:num>
  <w:num w:numId="16">
    <w:abstractNumId w:val="18"/>
  </w:num>
  <w:num w:numId="17">
    <w:abstractNumId w:val="24"/>
  </w:num>
  <w:num w:numId="18">
    <w:abstractNumId w:val="13"/>
  </w:num>
  <w:num w:numId="19">
    <w:abstractNumId w:val="15"/>
  </w:num>
  <w:num w:numId="20">
    <w:abstractNumId w:val="8"/>
  </w:num>
  <w:num w:numId="21">
    <w:abstractNumId w:val="9"/>
  </w:num>
  <w:num w:numId="22">
    <w:abstractNumId w:val="7"/>
  </w:num>
  <w:num w:numId="23">
    <w:abstractNumId w:val="4"/>
  </w:num>
  <w:num w:numId="24">
    <w:abstractNumId w:val="12"/>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9"/>
  <w:proofState w:spelling="clean" w:grammar="clean"/>
  <w:documentProtection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047"/>
    <w:rsid w:val="00020723"/>
    <w:rsid w:val="00051553"/>
    <w:rsid w:val="000B1A6D"/>
    <w:rsid w:val="000D473D"/>
    <w:rsid w:val="00102047"/>
    <w:rsid w:val="001047CF"/>
    <w:rsid w:val="00112EAE"/>
    <w:rsid w:val="0012036E"/>
    <w:rsid w:val="001B0026"/>
    <w:rsid w:val="001D30F5"/>
    <w:rsid w:val="001E4B49"/>
    <w:rsid w:val="00205FA6"/>
    <w:rsid w:val="00243B4C"/>
    <w:rsid w:val="00251ABB"/>
    <w:rsid w:val="002A0CBA"/>
    <w:rsid w:val="002C7C16"/>
    <w:rsid w:val="002F5AB1"/>
    <w:rsid w:val="00355F8B"/>
    <w:rsid w:val="003A061A"/>
    <w:rsid w:val="003B7F7F"/>
    <w:rsid w:val="003C4D51"/>
    <w:rsid w:val="003D57E4"/>
    <w:rsid w:val="00420BB5"/>
    <w:rsid w:val="00432C84"/>
    <w:rsid w:val="00433AA8"/>
    <w:rsid w:val="00463884"/>
    <w:rsid w:val="00474BCC"/>
    <w:rsid w:val="00475104"/>
    <w:rsid w:val="00485977"/>
    <w:rsid w:val="004A1AC6"/>
    <w:rsid w:val="004B4A58"/>
    <w:rsid w:val="00512823"/>
    <w:rsid w:val="005341AF"/>
    <w:rsid w:val="00596196"/>
    <w:rsid w:val="005B5DA7"/>
    <w:rsid w:val="005B7B02"/>
    <w:rsid w:val="005E074A"/>
    <w:rsid w:val="00682562"/>
    <w:rsid w:val="00690C76"/>
    <w:rsid w:val="006943E0"/>
    <w:rsid w:val="0069519D"/>
    <w:rsid w:val="00767135"/>
    <w:rsid w:val="007734D2"/>
    <w:rsid w:val="007A0C0E"/>
    <w:rsid w:val="007A3957"/>
    <w:rsid w:val="007C7193"/>
    <w:rsid w:val="007D3D44"/>
    <w:rsid w:val="00831E26"/>
    <w:rsid w:val="00845CA2"/>
    <w:rsid w:val="00866429"/>
    <w:rsid w:val="008D595F"/>
    <w:rsid w:val="0091595A"/>
    <w:rsid w:val="009416D8"/>
    <w:rsid w:val="00985674"/>
    <w:rsid w:val="009C0D0C"/>
    <w:rsid w:val="009C239B"/>
    <w:rsid w:val="009C2B0B"/>
    <w:rsid w:val="009D5D6E"/>
    <w:rsid w:val="00A2262F"/>
    <w:rsid w:val="00A336B7"/>
    <w:rsid w:val="00A55ABE"/>
    <w:rsid w:val="00A95850"/>
    <w:rsid w:val="00AF0299"/>
    <w:rsid w:val="00B17387"/>
    <w:rsid w:val="00B2200C"/>
    <w:rsid w:val="00B312C8"/>
    <w:rsid w:val="00B4661D"/>
    <w:rsid w:val="00B96188"/>
    <w:rsid w:val="00BA2F7A"/>
    <w:rsid w:val="00BA5BC2"/>
    <w:rsid w:val="00BB3A03"/>
    <w:rsid w:val="00C84B90"/>
    <w:rsid w:val="00CC7A46"/>
    <w:rsid w:val="00CE030A"/>
    <w:rsid w:val="00D9359F"/>
    <w:rsid w:val="00DB6ABC"/>
    <w:rsid w:val="00E214E5"/>
    <w:rsid w:val="00E80E23"/>
    <w:rsid w:val="00E94F58"/>
    <w:rsid w:val="00EB09F2"/>
    <w:rsid w:val="00EF0435"/>
    <w:rsid w:val="00F506F5"/>
    <w:rsid w:val="00F523B4"/>
    <w:rsid w:val="00F52AC2"/>
    <w:rsid w:val="00FF2EAA"/>
    <w:rsid w:val="00FF337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B76213"/>
  <w15:docId w15:val="{AD93BE66-2CD5-BB45-B455-37583EBCA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rsid w:val="004B4A58"/>
  </w:style>
  <w:style w:type="paragraph" w:styleId="Ttulo1">
    <w:name w:val="heading 1"/>
    <w:basedOn w:val="Normal"/>
    <w:next w:val="Normal"/>
    <w:link w:val="Ttulo1Car"/>
    <w:uiPriority w:val="9"/>
    <w:locked/>
    <w:rsid w:val="0010204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semiHidden/>
    <w:unhideWhenUsed/>
    <w:locked/>
    <w:rsid w:val="0010204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locked/>
    <w:rsid w:val="0010204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UNIS-NORMAL">
    <w:name w:val="UNIS - NORMAL"/>
    <w:basedOn w:val="Normal"/>
    <w:link w:val="UNIS-NORMALCar"/>
    <w:qFormat/>
    <w:rsid w:val="00102047"/>
    <w:pPr>
      <w:keepLines/>
      <w:spacing w:before="120" w:after="240" w:line="360" w:lineRule="auto"/>
      <w:jc w:val="both"/>
    </w:pPr>
    <w:rPr>
      <w:rFonts w:ascii="Arial" w:hAnsi="Arial"/>
    </w:rPr>
  </w:style>
  <w:style w:type="paragraph" w:customStyle="1" w:styleId="UNIS-TtuloPrincipal">
    <w:name w:val="UNIS-Título Principal"/>
    <w:basedOn w:val="Ttulo1"/>
    <w:next w:val="UNIS-TtuloSecundario"/>
    <w:link w:val="UNIS-TtuloPrincipalCar"/>
    <w:qFormat/>
    <w:rsid w:val="00102047"/>
    <w:pPr>
      <w:keepNext w:val="0"/>
      <w:keepLines w:val="0"/>
      <w:pageBreakBefore/>
      <w:numPr>
        <w:numId w:val="3"/>
      </w:numPr>
      <w:spacing w:before="120" w:after="240" w:line="360" w:lineRule="auto"/>
      <w:jc w:val="center"/>
    </w:pPr>
    <w:rPr>
      <w:rFonts w:ascii="Arial" w:hAnsi="Arial"/>
      <w:b/>
      <w:caps/>
      <w:color w:val="auto"/>
      <w:sz w:val="22"/>
    </w:rPr>
  </w:style>
  <w:style w:type="character" w:customStyle="1" w:styleId="UNIS-NORMALCar">
    <w:name w:val="UNIS - NORMAL Car"/>
    <w:basedOn w:val="Fuentedeprrafopredeter"/>
    <w:link w:val="UNIS-NORMAL"/>
    <w:rsid w:val="00102047"/>
    <w:rPr>
      <w:rFonts w:ascii="Arial" w:hAnsi="Arial"/>
    </w:rPr>
  </w:style>
  <w:style w:type="paragraph" w:customStyle="1" w:styleId="UNIS-TtuloSecundario">
    <w:name w:val="UNIS-TítuloSecundario"/>
    <w:basedOn w:val="Ttulo2"/>
    <w:next w:val="UNIS-NORMAL"/>
    <w:link w:val="UNIS-TtuloSecundarioCar"/>
    <w:qFormat/>
    <w:rsid w:val="00485977"/>
    <w:pPr>
      <w:numPr>
        <w:ilvl w:val="1"/>
        <w:numId w:val="3"/>
      </w:numPr>
      <w:spacing w:before="120" w:after="240" w:line="360" w:lineRule="auto"/>
      <w:ind w:left="788" w:hanging="431"/>
    </w:pPr>
    <w:rPr>
      <w:rFonts w:ascii="Arial" w:hAnsi="Arial"/>
      <w:color w:val="auto"/>
      <w:sz w:val="22"/>
    </w:rPr>
  </w:style>
  <w:style w:type="character" w:customStyle="1" w:styleId="UNIS-TtuloPrincipalCar">
    <w:name w:val="UNIS-Título Principal Car"/>
    <w:basedOn w:val="UNIS-NORMALCar"/>
    <w:link w:val="UNIS-TtuloPrincipal"/>
    <w:rsid w:val="00102047"/>
    <w:rPr>
      <w:rFonts w:ascii="Arial" w:eastAsiaTheme="majorEastAsia" w:hAnsi="Arial" w:cstheme="majorBidi"/>
      <w:b/>
      <w:caps/>
      <w:szCs w:val="32"/>
    </w:rPr>
  </w:style>
  <w:style w:type="paragraph" w:customStyle="1" w:styleId="UNIS-TtuloTerciario">
    <w:name w:val="UNIS-TítuloTerciario"/>
    <w:basedOn w:val="Ttulo3"/>
    <w:next w:val="UNIS-NORMAL"/>
    <w:link w:val="UNIS-TtuloTerciarioCar"/>
    <w:qFormat/>
    <w:rsid w:val="00485977"/>
    <w:pPr>
      <w:numPr>
        <w:ilvl w:val="2"/>
        <w:numId w:val="3"/>
      </w:numPr>
      <w:spacing w:before="120" w:after="240" w:line="360" w:lineRule="auto"/>
      <w:ind w:left="0" w:firstLine="0"/>
      <w:jc w:val="both"/>
    </w:pPr>
    <w:rPr>
      <w:rFonts w:ascii="Arial" w:hAnsi="Arial"/>
      <w:i/>
      <w:color w:val="auto"/>
      <w:sz w:val="22"/>
    </w:rPr>
  </w:style>
  <w:style w:type="character" w:customStyle="1" w:styleId="Ttulo2Car">
    <w:name w:val="Título 2 Car"/>
    <w:basedOn w:val="Fuentedeprrafopredeter"/>
    <w:link w:val="Ttulo2"/>
    <w:uiPriority w:val="9"/>
    <w:semiHidden/>
    <w:rsid w:val="00102047"/>
    <w:rPr>
      <w:rFonts w:asciiTheme="majorHAnsi" w:eastAsiaTheme="majorEastAsia" w:hAnsiTheme="majorHAnsi" w:cstheme="majorBidi"/>
      <w:color w:val="2E74B5" w:themeColor="accent1" w:themeShade="BF"/>
      <w:sz w:val="26"/>
      <w:szCs w:val="26"/>
    </w:rPr>
  </w:style>
  <w:style w:type="character" w:customStyle="1" w:styleId="UNIS-TtuloSecundarioCar">
    <w:name w:val="UNIS-TítuloSecundario Car"/>
    <w:basedOn w:val="Ttulo2Car"/>
    <w:link w:val="UNIS-TtuloSecundario"/>
    <w:rsid w:val="00485977"/>
    <w:rPr>
      <w:rFonts w:ascii="Arial" w:eastAsiaTheme="majorEastAsia" w:hAnsi="Arial" w:cstheme="majorBidi"/>
      <w:color w:val="2E74B5" w:themeColor="accent1" w:themeShade="BF"/>
      <w:sz w:val="26"/>
      <w:szCs w:val="26"/>
    </w:rPr>
  </w:style>
  <w:style w:type="character" w:customStyle="1" w:styleId="Ttulo1Car">
    <w:name w:val="Título 1 Car"/>
    <w:basedOn w:val="Fuentedeprrafopredeter"/>
    <w:link w:val="Ttulo1"/>
    <w:uiPriority w:val="9"/>
    <w:rsid w:val="00102047"/>
    <w:rPr>
      <w:rFonts w:asciiTheme="majorHAnsi" w:eastAsiaTheme="majorEastAsia" w:hAnsiTheme="majorHAnsi" w:cstheme="majorBidi"/>
      <w:color w:val="2E74B5" w:themeColor="accent1" w:themeShade="BF"/>
      <w:sz w:val="32"/>
      <w:szCs w:val="32"/>
    </w:rPr>
  </w:style>
  <w:style w:type="paragraph" w:customStyle="1" w:styleId="UNIS-Tablas">
    <w:name w:val="UNIS-Tablas"/>
    <w:basedOn w:val="UNIS-NORMAL"/>
    <w:link w:val="UNIS-TablasCar"/>
    <w:qFormat/>
    <w:rsid w:val="00433AA8"/>
    <w:pPr>
      <w:spacing w:before="0" w:after="0"/>
    </w:pPr>
  </w:style>
  <w:style w:type="character" w:customStyle="1" w:styleId="UNIS-TtuloTerciarioCar">
    <w:name w:val="UNIS-TítuloTerciario Car"/>
    <w:basedOn w:val="UNIS-TtuloSecundarioCar"/>
    <w:link w:val="UNIS-TtuloTerciario"/>
    <w:rsid w:val="00485977"/>
    <w:rPr>
      <w:rFonts w:ascii="Arial" w:eastAsiaTheme="majorEastAsia" w:hAnsi="Arial" w:cstheme="majorBidi"/>
      <w:i/>
      <w:color w:val="2E74B5" w:themeColor="accent1" w:themeShade="BF"/>
      <w:sz w:val="26"/>
      <w:szCs w:val="24"/>
    </w:rPr>
  </w:style>
  <w:style w:type="character" w:customStyle="1" w:styleId="Ttulo3Car">
    <w:name w:val="Título 3 Car"/>
    <w:basedOn w:val="Fuentedeprrafopredeter"/>
    <w:link w:val="Ttulo3"/>
    <w:uiPriority w:val="9"/>
    <w:semiHidden/>
    <w:rsid w:val="00102047"/>
    <w:rPr>
      <w:rFonts w:asciiTheme="majorHAnsi" w:eastAsiaTheme="majorEastAsia" w:hAnsiTheme="majorHAnsi" w:cstheme="majorBidi"/>
      <w:color w:val="1F4D78" w:themeColor="accent1" w:themeShade="7F"/>
      <w:sz w:val="24"/>
      <w:szCs w:val="24"/>
    </w:rPr>
  </w:style>
  <w:style w:type="paragraph" w:customStyle="1" w:styleId="UNIS-TtuloTablas">
    <w:name w:val="UNIS-TítuloTablas"/>
    <w:basedOn w:val="UNIS-Tablas"/>
    <w:link w:val="UNIS-TtuloTablasCar"/>
    <w:qFormat/>
    <w:rsid w:val="00485977"/>
    <w:pPr>
      <w:keepNext/>
      <w:keepLines w:val="0"/>
      <w:spacing w:after="200" w:line="240" w:lineRule="auto"/>
      <w:jc w:val="center"/>
    </w:pPr>
    <w:rPr>
      <w:b/>
      <w:sz w:val="18"/>
    </w:rPr>
  </w:style>
  <w:style w:type="character" w:customStyle="1" w:styleId="UNIS-TablasCar">
    <w:name w:val="UNIS-Tablas Car"/>
    <w:basedOn w:val="UNIS-NORMALCar"/>
    <w:link w:val="UNIS-Tablas"/>
    <w:rsid w:val="00433AA8"/>
    <w:rPr>
      <w:rFonts w:ascii="Arial" w:hAnsi="Arial"/>
    </w:rPr>
  </w:style>
  <w:style w:type="paragraph" w:customStyle="1" w:styleId="UNIS-FuenteTablas">
    <w:name w:val="UNIS-FuenteTablas"/>
    <w:basedOn w:val="UNIS-TtuloTablas"/>
    <w:link w:val="UNIS-FuenteTablasCar"/>
    <w:qFormat/>
    <w:rsid w:val="00433AA8"/>
    <w:pPr>
      <w:spacing w:before="120" w:after="240"/>
    </w:pPr>
    <w:rPr>
      <w:b w:val="0"/>
    </w:rPr>
  </w:style>
  <w:style w:type="character" w:customStyle="1" w:styleId="UNIS-TtuloTablasCar">
    <w:name w:val="UNIS-TítuloTablas Car"/>
    <w:basedOn w:val="UNIS-TablasCar"/>
    <w:link w:val="UNIS-TtuloTablas"/>
    <w:rsid w:val="00485977"/>
    <w:rPr>
      <w:rFonts w:ascii="Arial" w:hAnsi="Arial"/>
      <w:b/>
      <w:sz w:val="18"/>
    </w:rPr>
  </w:style>
  <w:style w:type="paragraph" w:customStyle="1" w:styleId="UNIS-NDICES">
    <w:name w:val="UNIS-ÍNDICES"/>
    <w:basedOn w:val="UNIS-NORMAL"/>
    <w:link w:val="UNIS-NDICESCar"/>
    <w:qFormat/>
    <w:rsid w:val="00485977"/>
    <w:pPr>
      <w:spacing w:before="0" w:after="0"/>
    </w:pPr>
  </w:style>
  <w:style w:type="character" w:customStyle="1" w:styleId="UNIS-FuenteTablasCar">
    <w:name w:val="UNIS-FuenteTablas Car"/>
    <w:basedOn w:val="UNIS-TtuloTablasCar"/>
    <w:link w:val="UNIS-FuenteTablas"/>
    <w:rsid w:val="00433AA8"/>
    <w:rPr>
      <w:rFonts w:ascii="Arial" w:hAnsi="Arial"/>
      <w:b w:val="0"/>
      <w:sz w:val="18"/>
    </w:rPr>
  </w:style>
  <w:style w:type="table" w:styleId="Tablaconcuadrcula">
    <w:name w:val="Table Grid"/>
    <w:basedOn w:val="Tablanormal"/>
    <w:uiPriority w:val="59"/>
    <w:locked/>
    <w:rsid w:val="004859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IS-NDICESCar">
    <w:name w:val="UNIS-ÍNDICES Car"/>
    <w:basedOn w:val="UNIS-NORMALCar"/>
    <w:link w:val="UNIS-NDICES"/>
    <w:rsid w:val="00485977"/>
    <w:rPr>
      <w:rFonts w:ascii="Arial" w:hAnsi="Arial"/>
    </w:rPr>
  </w:style>
  <w:style w:type="table" w:customStyle="1" w:styleId="Tablanormal21">
    <w:name w:val="Tabla normal 21"/>
    <w:basedOn w:val="Tablanormal"/>
    <w:uiPriority w:val="42"/>
    <w:rsid w:val="0048597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TXT1">
    <w:name w:val="TXT1"/>
    <w:basedOn w:val="Normal"/>
    <w:link w:val="TXT1Car"/>
    <w:rsid w:val="00485977"/>
    <w:pPr>
      <w:keepLines/>
      <w:spacing w:after="240" w:line="360" w:lineRule="auto"/>
      <w:jc w:val="both"/>
    </w:pPr>
    <w:rPr>
      <w:rFonts w:ascii="Arial" w:hAnsi="Arial"/>
    </w:rPr>
  </w:style>
  <w:style w:type="character" w:customStyle="1" w:styleId="TXT1Car">
    <w:name w:val="TXT1 Car"/>
    <w:basedOn w:val="Fuentedeprrafopredeter"/>
    <w:link w:val="TXT1"/>
    <w:rsid w:val="00485977"/>
    <w:rPr>
      <w:rFonts w:ascii="Arial" w:hAnsi="Arial"/>
    </w:rPr>
  </w:style>
  <w:style w:type="paragraph" w:styleId="Encabezado">
    <w:name w:val="header"/>
    <w:basedOn w:val="Normal"/>
    <w:link w:val="EncabezadoCar"/>
    <w:uiPriority w:val="99"/>
    <w:unhideWhenUsed/>
    <w:locked/>
    <w:rsid w:val="00B312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312C8"/>
  </w:style>
  <w:style w:type="paragraph" w:styleId="Piedepgina">
    <w:name w:val="footer"/>
    <w:basedOn w:val="Normal"/>
    <w:link w:val="PiedepginaCar"/>
    <w:uiPriority w:val="99"/>
    <w:unhideWhenUsed/>
    <w:locked/>
    <w:rsid w:val="00B312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312C8"/>
  </w:style>
  <w:style w:type="paragraph" w:customStyle="1" w:styleId="UNIS-OtrosTtulos">
    <w:name w:val="UNIS-OtrosTítulos"/>
    <w:basedOn w:val="UNIS-NORMAL"/>
    <w:link w:val="UNIS-OtrosTtulosCar"/>
    <w:qFormat/>
    <w:rsid w:val="00EB09F2"/>
    <w:pPr>
      <w:keepNext/>
      <w:jc w:val="center"/>
    </w:pPr>
    <w:rPr>
      <w:b/>
    </w:rPr>
  </w:style>
  <w:style w:type="character" w:customStyle="1" w:styleId="UNIS-OtrosTtulosCar">
    <w:name w:val="UNIS-OtrosTítulos Car"/>
    <w:basedOn w:val="UNIS-NORMALCar"/>
    <w:link w:val="UNIS-OtrosTtulos"/>
    <w:rsid w:val="00EB09F2"/>
    <w:rPr>
      <w:rFonts w:ascii="Arial" w:hAnsi="Arial"/>
      <w:b/>
    </w:rPr>
  </w:style>
  <w:style w:type="paragraph" w:styleId="ndice1">
    <w:name w:val="index 1"/>
    <w:basedOn w:val="UNIS-NDICES"/>
    <w:next w:val="Normal"/>
    <w:autoRedefine/>
    <w:uiPriority w:val="99"/>
    <w:semiHidden/>
    <w:unhideWhenUsed/>
    <w:locked/>
    <w:rsid w:val="00020723"/>
  </w:style>
  <w:style w:type="paragraph" w:styleId="ndice2">
    <w:name w:val="index 2"/>
    <w:basedOn w:val="UNIS-NDICES"/>
    <w:next w:val="UNIS-NORMAL"/>
    <w:autoRedefine/>
    <w:uiPriority w:val="99"/>
    <w:semiHidden/>
    <w:unhideWhenUsed/>
    <w:locked/>
    <w:rsid w:val="00020723"/>
    <w:pPr>
      <w:ind w:left="227"/>
    </w:pPr>
  </w:style>
  <w:style w:type="character" w:styleId="Hipervnculo">
    <w:name w:val="Hyperlink"/>
    <w:basedOn w:val="Fuentedeprrafopredeter"/>
    <w:uiPriority w:val="99"/>
    <w:unhideWhenUsed/>
    <w:locked/>
    <w:rsid w:val="007D3D44"/>
    <w:rPr>
      <w:color w:val="0563C1" w:themeColor="hyperlink"/>
      <w:u w:val="single"/>
    </w:rPr>
  </w:style>
  <w:style w:type="paragraph" w:styleId="TDC1">
    <w:name w:val="toc 1"/>
    <w:basedOn w:val="UNIS-NDICES"/>
    <w:next w:val="Normal"/>
    <w:autoRedefine/>
    <w:uiPriority w:val="39"/>
    <w:unhideWhenUsed/>
    <w:locked/>
    <w:rsid w:val="00FF2EAA"/>
    <w:rPr>
      <w:caps/>
    </w:rPr>
  </w:style>
  <w:style w:type="paragraph" w:styleId="TDC2">
    <w:name w:val="toc 2"/>
    <w:basedOn w:val="UNIS-NDICES"/>
    <w:next w:val="Normal"/>
    <w:autoRedefine/>
    <w:uiPriority w:val="39"/>
    <w:unhideWhenUsed/>
    <w:locked/>
    <w:rsid w:val="007D3D44"/>
    <w:pPr>
      <w:ind w:left="454"/>
    </w:pPr>
  </w:style>
  <w:style w:type="paragraph" w:styleId="TDC3">
    <w:name w:val="toc 3"/>
    <w:basedOn w:val="UNIS-NDICES"/>
    <w:next w:val="Normal"/>
    <w:autoRedefine/>
    <w:uiPriority w:val="39"/>
    <w:unhideWhenUsed/>
    <w:locked/>
    <w:rsid w:val="007D3D44"/>
    <w:pPr>
      <w:ind w:left="907"/>
    </w:pPr>
  </w:style>
  <w:style w:type="paragraph" w:styleId="Tabladeilustraciones">
    <w:name w:val="table of figures"/>
    <w:basedOn w:val="UNIS-NDICES"/>
    <w:next w:val="Normal"/>
    <w:uiPriority w:val="99"/>
    <w:semiHidden/>
    <w:unhideWhenUsed/>
    <w:locked/>
    <w:rsid w:val="00FF2EAA"/>
  </w:style>
  <w:style w:type="paragraph" w:styleId="Prrafodelista">
    <w:name w:val="List Paragraph"/>
    <w:basedOn w:val="Normal"/>
    <w:uiPriority w:val="34"/>
    <w:locked/>
    <w:rsid w:val="00EB09F2"/>
    <w:pPr>
      <w:ind w:left="720"/>
      <w:contextualSpacing/>
    </w:pPr>
  </w:style>
  <w:style w:type="character" w:styleId="Refdecomentario">
    <w:name w:val="annotation reference"/>
    <w:basedOn w:val="Fuentedeprrafopredeter"/>
    <w:uiPriority w:val="99"/>
    <w:semiHidden/>
    <w:unhideWhenUsed/>
    <w:locked/>
    <w:rsid w:val="00355F8B"/>
    <w:rPr>
      <w:sz w:val="16"/>
      <w:szCs w:val="16"/>
    </w:rPr>
  </w:style>
  <w:style w:type="paragraph" w:styleId="Textocomentario">
    <w:name w:val="annotation text"/>
    <w:basedOn w:val="Normal"/>
    <w:link w:val="TextocomentarioCar"/>
    <w:uiPriority w:val="99"/>
    <w:unhideWhenUsed/>
    <w:locked/>
    <w:rsid w:val="00355F8B"/>
    <w:pPr>
      <w:spacing w:line="240" w:lineRule="auto"/>
    </w:pPr>
    <w:rPr>
      <w:sz w:val="20"/>
      <w:szCs w:val="20"/>
    </w:rPr>
  </w:style>
  <w:style w:type="character" w:customStyle="1" w:styleId="TextocomentarioCar">
    <w:name w:val="Texto comentario Car"/>
    <w:basedOn w:val="Fuentedeprrafopredeter"/>
    <w:link w:val="Textocomentario"/>
    <w:uiPriority w:val="99"/>
    <w:rsid w:val="00355F8B"/>
    <w:rPr>
      <w:sz w:val="20"/>
      <w:szCs w:val="20"/>
    </w:rPr>
  </w:style>
  <w:style w:type="paragraph" w:styleId="Asuntodelcomentario">
    <w:name w:val="annotation subject"/>
    <w:basedOn w:val="Textocomentario"/>
    <w:next w:val="Textocomentario"/>
    <w:link w:val="AsuntodelcomentarioCar"/>
    <w:uiPriority w:val="99"/>
    <w:semiHidden/>
    <w:unhideWhenUsed/>
    <w:locked/>
    <w:rsid w:val="00355F8B"/>
    <w:rPr>
      <w:b/>
      <w:bCs/>
    </w:rPr>
  </w:style>
  <w:style w:type="character" w:customStyle="1" w:styleId="AsuntodelcomentarioCar">
    <w:name w:val="Asunto del comentario Car"/>
    <w:basedOn w:val="TextocomentarioCar"/>
    <w:link w:val="Asuntodelcomentario"/>
    <w:uiPriority w:val="99"/>
    <w:semiHidden/>
    <w:rsid w:val="00355F8B"/>
    <w:rPr>
      <w:b/>
      <w:bCs/>
      <w:sz w:val="20"/>
      <w:szCs w:val="20"/>
    </w:rPr>
  </w:style>
  <w:style w:type="paragraph" w:styleId="Textodeglobo">
    <w:name w:val="Balloon Text"/>
    <w:basedOn w:val="Normal"/>
    <w:link w:val="TextodegloboCar"/>
    <w:uiPriority w:val="99"/>
    <w:semiHidden/>
    <w:unhideWhenUsed/>
    <w:locked/>
    <w:rsid w:val="00355F8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55F8B"/>
    <w:rPr>
      <w:rFonts w:ascii="Segoe UI" w:hAnsi="Segoe UI" w:cs="Segoe UI"/>
      <w:sz w:val="18"/>
      <w:szCs w:val="18"/>
    </w:rPr>
  </w:style>
  <w:style w:type="paragraph" w:styleId="Revisin">
    <w:name w:val="Revision"/>
    <w:hidden/>
    <w:uiPriority w:val="99"/>
    <w:semiHidden/>
    <w:rsid w:val="00596196"/>
    <w:pPr>
      <w:spacing w:after="0" w:line="240" w:lineRule="auto"/>
    </w:pPr>
  </w:style>
  <w:style w:type="paragraph" w:styleId="Descripcin">
    <w:name w:val="caption"/>
    <w:basedOn w:val="Normal"/>
    <w:next w:val="Normal"/>
    <w:uiPriority w:val="35"/>
    <w:unhideWhenUsed/>
    <w:qFormat/>
    <w:locked/>
    <w:rsid w:val="007C7193"/>
    <w:pPr>
      <w:spacing w:after="200" w:line="240" w:lineRule="auto"/>
    </w:pPr>
    <w:rPr>
      <w:i/>
      <w:iCs/>
      <w:color w:val="44546A" w:themeColor="text2"/>
      <w:sz w:val="18"/>
      <w:szCs w:val="18"/>
      <w:lang w:val="es-ES"/>
    </w:rPr>
  </w:style>
  <w:style w:type="table" w:customStyle="1" w:styleId="TableNormal">
    <w:name w:val="Table Normal"/>
    <w:rsid w:val="007C7193"/>
    <w:pPr>
      <w:spacing w:before="120" w:after="240" w:line="360" w:lineRule="auto"/>
      <w:jc w:val="both"/>
    </w:pPr>
    <w:rPr>
      <w:rFonts w:ascii="Calibri" w:eastAsia="Calibri" w:hAnsi="Calibri" w:cs="Calibri"/>
      <w:lang w:eastAsia="es-GT"/>
    </w:rPr>
    <w:tblPr>
      <w:tblCellMar>
        <w:top w:w="0" w:type="dxa"/>
        <w:left w:w="0" w:type="dxa"/>
        <w:bottom w:w="0" w:type="dxa"/>
        <w:right w:w="0" w:type="dxa"/>
      </w:tblCellMar>
    </w:tblPr>
  </w:style>
  <w:style w:type="paragraph" w:styleId="NormalWeb">
    <w:name w:val="Normal (Web)"/>
    <w:basedOn w:val="Normal"/>
    <w:uiPriority w:val="99"/>
    <w:unhideWhenUsed/>
    <w:locked/>
    <w:rsid w:val="005341AF"/>
    <w:pPr>
      <w:spacing w:before="100" w:beforeAutospacing="1" w:after="100" w:afterAutospacing="1" w:line="240" w:lineRule="auto"/>
    </w:pPr>
    <w:rPr>
      <w:rFonts w:ascii="Times New Roman" w:eastAsia="Times New Roman" w:hAnsi="Times New Roman" w:cs="Times New Roman"/>
      <w:sz w:val="24"/>
      <w:szCs w:val="24"/>
      <w:lang w:val="es-ES"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neduc.gob.gt/DIGECUR/documents/CNB/CNB_TODOS_LOS_NIVELES/2-PDF_CNB_PRIMARIA/CNB-Nivel-de-Educacion-Primaria-CICLO-II/5.%20CNB_5to_grado.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Clí19</b:Tag>
    <b:SourceType>Report</b:SourceType>
    <b:Guid>{CDF8E528-5A22-AF45-9D99-7F73725BDF74}</b:Guid>
    <b:Title>Listado de pruebas psicométricas</b:Title>
    <b:Year>2019</b:Year>
    <b:Author>
      <b:Author>
        <b:Corporate>Clínicas UNIS</b:Corporate>
      </b:Author>
    </b:Author>
    <b:RefOrder>3</b:RefOrder>
  </b:Source>
</b:Sources>
</file>

<file path=customXml/itemProps1.xml><?xml version="1.0" encoding="utf-8"?>
<ds:datastoreItem xmlns:ds="http://schemas.openxmlformats.org/officeDocument/2006/customXml" ds:itemID="{FF804562-68A0-824B-B54A-8DC15DE4D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26</Pages>
  <Words>6178</Words>
  <Characters>32869</Characters>
  <Application>Microsoft Office Word</Application>
  <DocSecurity>0</DocSecurity>
  <Lines>1027</Lines>
  <Paragraphs>488</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38559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Pilar Mansilla</cp:lastModifiedBy>
  <cp:revision>101</cp:revision>
  <dcterms:created xsi:type="dcterms:W3CDTF">2021-10-14T23:33:00Z</dcterms:created>
  <dcterms:modified xsi:type="dcterms:W3CDTF">2021-10-17T15:37:00Z</dcterms:modified>
</cp:coreProperties>
</file>