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79837B18"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bookmarkStart w:id="0" w:name="_heading=h.gjdgxs" w:colFirst="0" w:colLast="0"/>
      <w:bookmarkEnd w:id="0"/>
      <w:r>
        <w:rPr>
          <w:rFonts w:ascii="Arial" w:eastAsia="Arial" w:hAnsi="Arial" w:cs="Arial"/>
          <w:b/>
          <w:color w:val="000000"/>
        </w:rPr>
        <w:t>NOTA DE CAMPO</w:t>
      </w:r>
      <w:r w:rsidR="000700AC">
        <w:rPr>
          <w:rFonts w:ascii="Arial" w:eastAsia="Arial" w:hAnsi="Arial" w:cs="Arial"/>
          <w:b/>
          <w:color w:val="000000"/>
        </w:rPr>
        <w:t xml:space="preserve"> 1</w:t>
      </w:r>
    </w:p>
    <w:tbl>
      <w:tblPr>
        <w:tblStyle w:val="a"/>
        <w:tblW w:w="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6"/>
      </w:tblGrid>
      <w:tr w:rsidR="00A631B1" w14:paraId="0E9ED935" w14:textId="77777777">
        <w:tc>
          <w:tcPr>
            <w:tcW w:w="2596" w:type="dxa"/>
          </w:tcPr>
          <w:p w14:paraId="10119C1E" w14:textId="4838C222" w:rsidR="00A631B1" w:rsidRPr="006572C5" w:rsidRDefault="00C25813">
            <w:pPr>
              <w:pBdr>
                <w:top w:val="nil"/>
                <w:left w:val="nil"/>
                <w:bottom w:val="nil"/>
                <w:right w:val="nil"/>
                <w:between w:val="nil"/>
              </w:pBdr>
              <w:spacing w:before="120" w:after="120"/>
              <w:rPr>
                <w:rFonts w:ascii="Arial" w:eastAsia="Arial" w:hAnsi="Arial" w:cs="Arial"/>
                <w:bCs/>
                <w:color w:val="000000"/>
                <w:sz w:val="20"/>
                <w:szCs w:val="20"/>
              </w:rPr>
            </w:pPr>
            <w:r>
              <w:rPr>
                <w:rFonts w:ascii="Arial" w:eastAsia="Arial" w:hAnsi="Arial" w:cs="Arial"/>
                <w:b/>
                <w:color w:val="000000"/>
                <w:sz w:val="20"/>
                <w:szCs w:val="20"/>
              </w:rPr>
              <w:t>Semestre:</w:t>
            </w:r>
            <w:r w:rsidR="006572C5">
              <w:rPr>
                <w:rFonts w:ascii="Arial" w:eastAsia="Arial" w:hAnsi="Arial" w:cs="Arial"/>
                <w:b/>
                <w:color w:val="000000"/>
                <w:sz w:val="20"/>
                <w:szCs w:val="20"/>
              </w:rPr>
              <w:t xml:space="preserve"> </w:t>
            </w:r>
            <w:r w:rsidR="006572C5">
              <w:rPr>
                <w:rFonts w:ascii="Arial" w:eastAsia="Arial" w:hAnsi="Arial" w:cs="Arial"/>
                <w:bCs/>
                <w:color w:val="000000"/>
                <w:sz w:val="20"/>
                <w:szCs w:val="20"/>
              </w:rPr>
              <w:t>5to</w:t>
            </w:r>
            <w:r w:rsidR="00EE7BF9">
              <w:rPr>
                <w:rFonts w:ascii="Arial" w:eastAsia="Arial" w:hAnsi="Arial" w:cs="Arial"/>
                <w:bCs/>
                <w:color w:val="000000"/>
                <w:sz w:val="20"/>
                <w:szCs w:val="20"/>
              </w:rPr>
              <w:t xml:space="preserve"> semestre</w:t>
            </w:r>
          </w:p>
        </w:tc>
      </w:tr>
      <w:tr w:rsidR="00A631B1" w14:paraId="2B637BCB" w14:textId="77777777">
        <w:tc>
          <w:tcPr>
            <w:tcW w:w="2596" w:type="dxa"/>
            <w:shd w:val="clear" w:color="auto" w:fill="C00000"/>
          </w:tcPr>
          <w:p w14:paraId="7EFF8378" w14:textId="77777777"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tc>
          <w:tcPr>
            <w:tcW w:w="2596" w:type="dxa"/>
          </w:tcPr>
          <w:p w14:paraId="2290F57D" w14:textId="241EE87C" w:rsidR="00A631B1" w:rsidRDefault="00EE7BF9">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 xml:space="preserve">Lcda. </w:t>
            </w:r>
            <w:proofErr w:type="spellStart"/>
            <w:r>
              <w:rPr>
                <w:rFonts w:ascii="Arial" w:eastAsia="Arial" w:hAnsi="Arial" w:cs="Arial"/>
                <w:b/>
                <w:color w:val="000000"/>
                <w:sz w:val="20"/>
                <w:szCs w:val="20"/>
              </w:rPr>
              <w:t>Nathalia</w:t>
            </w:r>
            <w:proofErr w:type="spellEnd"/>
            <w:r>
              <w:rPr>
                <w:rFonts w:ascii="Arial" w:eastAsia="Arial" w:hAnsi="Arial" w:cs="Arial"/>
                <w:b/>
                <w:color w:val="000000"/>
                <w:sz w:val="20"/>
                <w:szCs w:val="20"/>
              </w:rPr>
              <w:t xml:space="preserve"> Jiménez</w:t>
            </w:r>
          </w:p>
        </w:tc>
      </w:tr>
    </w:tbl>
    <w:p w14:paraId="136E4B57" w14:textId="2631F24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EE7BF9">
        <w:rPr>
          <w:rFonts w:ascii="Arial" w:eastAsia="Arial" w:hAnsi="Arial" w:cs="Arial"/>
          <w:color w:val="000000"/>
        </w:rPr>
        <w:t>Ana Gabriela Stein Burgos</w:t>
      </w:r>
    </w:p>
    <w:p w14:paraId="094CF4F7" w14:textId="7F947269"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EE7BF9">
        <w:rPr>
          <w:rFonts w:ascii="Arial" w:eastAsia="Arial" w:hAnsi="Arial" w:cs="Arial"/>
          <w:color w:val="000000"/>
        </w:rPr>
        <w:t>Tercero</w:t>
      </w:r>
    </w:p>
    <w:p w14:paraId="685E6F96" w14:textId="08FC23B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EE7BF9">
        <w:rPr>
          <w:rFonts w:ascii="Arial" w:eastAsia="Arial" w:hAnsi="Arial" w:cs="Arial"/>
          <w:color w:val="000000"/>
        </w:rPr>
        <w:t>1</w:t>
      </w:r>
    </w:p>
    <w:p w14:paraId="09EBAEC1" w14:textId="643ED3A0"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EE7BF9">
        <w:rPr>
          <w:rFonts w:ascii="Arial" w:eastAsia="Arial" w:hAnsi="Arial" w:cs="Arial"/>
          <w:color w:val="000000"/>
        </w:rPr>
        <w:t>A.N.G.</w:t>
      </w:r>
    </w:p>
    <w:p w14:paraId="319BCCC0" w14:textId="073ABCE4"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907D1D">
        <w:rPr>
          <w:rFonts w:ascii="Arial" w:eastAsia="Arial" w:hAnsi="Arial" w:cs="Arial"/>
          <w:color w:val="000000"/>
        </w:rPr>
        <w:t>29/01/2022, 10:00 A.M.-11:00 A.M.</w:t>
      </w: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0200C5" w14:paraId="6BBA2A6E" w14:textId="77777777" w:rsidTr="00996E7B">
        <w:tc>
          <w:tcPr>
            <w:tcW w:w="2263" w:type="dxa"/>
            <w:shd w:val="clear" w:color="auto" w:fill="C00000"/>
          </w:tcPr>
          <w:p w14:paraId="5013EC55" w14:textId="77777777" w:rsidR="000200C5" w:rsidRDefault="000200C5" w:rsidP="000200C5">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vAlign w:val="center"/>
          </w:tcPr>
          <w:p w14:paraId="275E67A0" w14:textId="14BE8D9C" w:rsidR="000200C5" w:rsidRDefault="000200C5" w:rsidP="000200C5">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themeColor="text1"/>
              </w:rPr>
              <w:t xml:space="preserve">Recolectar información acerca de una niña de 12 años, de parte de los encargados. </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317801C4" w14:textId="0DB34797" w:rsidR="00FC2080" w:rsidRPr="00677BB5" w:rsidRDefault="00222A3B">
            <w:pPr>
              <w:pBdr>
                <w:top w:val="nil"/>
                <w:left w:val="nil"/>
                <w:bottom w:val="nil"/>
                <w:right w:val="nil"/>
                <w:between w:val="nil"/>
              </w:pBdr>
              <w:spacing w:before="120" w:after="120" w:line="360" w:lineRule="auto"/>
              <w:jc w:val="both"/>
              <w:rPr>
                <w:rFonts w:ascii="Arial" w:eastAsia="Arial" w:hAnsi="Arial" w:cs="Arial"/>
                <w:color w:val="000000" w:themeColor="text1"/>
              </w:rPr>
            </w:pPr>
            <w:r w:rsidRPr="00677BB5">
              <w:rPr>
                <w:rFonts w:ascii="Arial" w:eastAsia="Arial" w:hAnsi="Arial" w:cs="Arial"/>
                <w:color w:val="000000" w:themeColor="text1"/>
              </w:rPr>
              <w:t xml:space="preserve">Se recaudó información sobre los datos generales de la paciente, como la relación que mantienen </w:t>
            </w:r>
            <w:r w:rsidR="00677BB5" w:rsidRPr="00677BB5">
              <w:rPr>
                <w:rFonts w:ascii="Arial" w:eastAsia="Arial" w:hAnsi="Arial" w:cs="Arial"/>
                <w:color w:val="000000" w:themeColor="text1"/>
              </w:rPr>
              <w:t xml:space="preserve">y la percepción de los padres ante la problemática. </w:t>
            </w:r>
            <w:r w:rsidR="00677BB5">
              <w:rPr>
                <w:rFonts w:ascii="Arial" w:eastAsia="Arial" w:hAnsi="Arial" w:cs="Arial"/>
                <w:color w:val="000000" w:themeColor="text1"/>
              </w:rPr>
              <w:t>Se recolectó información también del motivo de consulta</w:t>
            </w:r>
            <w:r w:rsidR="009C47B0">
              <w:rPr>
                <w:rFonts w:ascii="Arial" w:eastAsia="Arial" w:hAnsi="Arial" w:cs="Arial"/>
                <w:color w:val="000000" w:themeColor="text1"/>
              </w:rPr>
              <w:t xml:space="preserve">, es decir, </w:t>
            </w:r>
            <w:r w:rsidR="000700AC">
              <w:rPr>
                <w:rFonts w:ascii="Arial" w:eastAsia="Arial" w:hAnsi="Arial" w:cs="Arial"/>
                <w:color w:val="000000" w:themeColor="text1"/>
              </w:rPr>
              <w:t xml:space="preserve">la razón por la cual </w:t>
            </w:r>
            <w:r w:rsidR="009C47B0">
              <w:rPr>
                <w:rFonts w:ascii="Arial" w:eastAsia="Arial" w:hAnsi="Arial" w:cs="Arial"/>
                <w:color w:val="000000" w:themeColor="text1"/>
              </w:rPr>
              <w:t xml:space="preserve">están llevando a su hija a un proceso psicológico. También se preguntó sobre </w:t>
            </w:r>
            <w:r w:rsidR="00FC2080">
              <w:rPr>
                <w:rFonts w:ascii="Arial" w:eastAsia="Arial" w:hAnsi="Arial" w:cs="Arial"/>
                <w:color w:val="000000" w:themeColor="text1"/>
              </w:rPr>
              <w:t xml:space="preserve">intervenciones anteriores. </w:t>
            </w:r>
            <w:r w:rsidR="00BE04A3">
              <w:rPr>
                <w:rFonts w:ascii="Arial" w:eastAsia="Arial" w:hAnsi="Arial" w:cs="Arial"/>
                <w:color w:val="000000" w:themeColor="text1"/>
              </w:rPr>
              <w:t xml:space="preserve">Por último, se indagó sobre los </w:t>
            </w:r>
            <w:r w:rsidR="00B10534">
              <w:rPr>
                <w:rFonts w:ascii="Arial" w:eastAsia="Arial" w:hAnsi="Arial" w:cs="Arial"/>
                <w:color w:val="000000" w:themeColor="text1"/>
              </w:rPr>
              <w:t>antecedentes familiares, de desarrollo y ambientales de la paciente.</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474074E" w14:textId="71FAC96D" w:rsidR="00A631B1" w:rsidRPr="00677BB5" w:rsidRDefault="00B10534">
            <w:pPr>
              <w:pBdr>
                <w:top w:val="nil"/>
                <w:left w:val="nil"/>
                <w:bottom w:val="nil"/>
                <w:right w:val="nil"/>
                <w:between w:val="nil"/>
              </w:pBdr>
              <w:spacing w:before="120" w:after="120" w:line="360" w:lineRule="auto"/>
              <w:jc w:val="both"/>
              <w:rPr>
                <w:rFonts w:ascii="Arial" w:eastAsia="Arial" w:hAnsi="Arial" w:cs="Arial"/>
                <w:color w:val="000000" w:themeColor="text1"/>
              </w:rPr>
            </w:pPr>
            <w:r>
              <w:rPr>
                <w:rFonts w:ascii="Arial" w:eastAsia="Arial" w:hAnsi="Arial" w:cs="Arial"/>
                <w:color w:val="000000" w:themeColor="text1"/>
              </w:rPr>
              <w:t xml:space="preserve">Se utilizó como guía la entrevista psicológica para padres, para llevar a cabo las preguntas sobre la problemática que presenta la paciente. Asimismo, se estuvo observando la actitud, conducta y lenguaje del padre (quien fue quien se pudo presentar a la sesión), ya que esto puede ser útil para el análisis del caso. </w:t>
            </w:r>
            <w:r w:rsidR="002F3379">
              <w:rPr>
                <w:rFonts w:ascii="Arial" w:eastAsia="Arial" w:hAnsi="Arial" w:cs="Arial"/>
                <w:color w:val="000000" w:themeColor="text1"/>
              </w:rPr>
              <w:t xml:space="preserve">Se hizo uso de la entrevista estructurada, diálogo y </w:t>
            </w:r>
            <w:r w:rsidR="00681EB1">
              <w:rPr>
                <w:rFonts w:ascii="Arial" w:eastAsia="Arial" w:hAnsi="Arial" w:cs="Arial"/>
                <w:color w:val="000000" w:themeColor="text1"/>
              </w:rPr>
              <w:t xml:space="preserve">escucha en la sesión para obtener la información sobre la paciente. </w:t>
            </w:r>
          </w:p>
        </w:tc>
      </w:tr>
    </w:tbl>
    <w:p w14:paraId="5D5E7BBC"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rPr>
      </w:pPr>
    </w:p>
    <w:p w14:paraId="07B2ED33" w14:textId="77777777" w:rsidR="00B10534" w:rsidRDefault="00B10534">
      <w:pPr>
        <w:pBdr>
          <w:top w:val="nil"/>
          <w:left w:val="nil"/>
          <w:bottom w:val="nil"/>
          <w:right w:val="nil"/>
          <w:between w:val="nil"/>
        </w:pBdr>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6D692B5F"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____ </w:t>
      </w:r>
      <w:r w:rsidR="00B10534">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547E4F76" w14:textId="228C9A3D" w:rsidR="00A631B1" w:rsidRPr="004F3E3A" w:rsidRDefault="00C25813">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 xml:space="preserve">¿Por qué? </w:t>
      </w:r>
      <w:r w:rsidR="004F3E3A">
        <w:rPr>
          <w:rFonts w:ascii="Arial" w:eastAsia="Arial" w:hAnsi="Arial" w:cs="Arial"/>
          <w:color w:val="000000"/>
          <w:u w:val="single"/>
        </w:rPr>
        <w:t xml:space="preserve">Se pudo obtener la información necesaria sobre la paciente y el problema que está presentando actualmente. Asimismo, se pudo </w:t>
      </w:r>
      <w:r w:rsidR="001E2D21">
        <w:rPr>
          <w:rFonts w:ascii="Arial" w:eastAsia="Arial" w:hAnsi="Arial" w:cs="Arial"/>
          <w:color w:val="000000"/>
          <w:u w:val="single"/>
        </w:rPr>
        <w:t>recolectar información acerca de cómo era la paciente anteriormente, las circunstancias o eventos que desencadenaron los problemas que tiene</w:t>
      </w:r>
      <w:r w:rsidR="005A3C88">
        <w:rPr>
          <w:rFonts w:ascii="Arial" w:eastAsia="Arial" w:hAnsi="Arial" w:cs="Arial"/>
          <w:color w:val="000000"/>
          <w:u w:val="single"/>
        </w:rPr>
        <w:t>, y algunos obstáculos que había basado con anterioridad.</w:t>
      </w: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42EFE053"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F51614">
        <w:rPr>
          <w:rFonts w:ascii="Arial" w:eastAsia="Arial" w:hAnsi="Arial" w:cs="Arial"/>
          <w:color w:val="000000"/>
          <w:u w:val="single"/>
        </w:rPr>
        <w:t>X__</w:t>
      </w:r>
      <w:r>
        <w:rPr>
          <w:rFonts w:ascii="Arial" w:eastAsia="Arial" w:hAnsi="Arial" w:cs="Arial"/>
          <w:color w:val="000000"/>
          <w:u w:val="single"/>
        </w:rPr>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5D05E26E" w14:textId="57DED695" w:rsidR="00A631B1" w:rsidRPr="00ED7B8C" w:rsidRDefault="00C25813">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rPr>
        <w:t xml:space="preserve">¿Por qué? </w:t>
      </w:r>
      <w:r w:rsidR="00D205A9">
        <w:rPr>
          <w:rFonts w:ascii="Arial" w:eastAsia="Arial" w:hAnsi="Arial" w:cs="Arial"/>
          <w:color w:val="000000" w:themeColor="text1"/>
          <w:u w:val="single"/>
        </w:rPr>
        <w:t>Por medio de la entrevista se obtuvo toda la informaci</w:t>
      </w:r>
      <w:r w:rsidR="00833816">
        <w:rPr>
          <w:rFonts w:ascii="Arial" w:eastAsia="Arial" w:hAnsi="Arial" w:cs="Arial"/>
          <w:color w:val="000000" w:themeColor="text1"/>
          <w:u w:val="single"/>
        </w:rPr>
        <w:t>ón necesaria sobre la familia, ambiente, gu</w:t>
      </w:r>
      <w:r w:rsidR="009419EA">
        <w:rPr>
          <w:rFonts w:ascii="Arial" w:eastAsia="Arial" w:hAnsi="Arial" w:cs="Arial"/>
          <w:color w:val="000000" w:themeColor="text1"/>
          <w:u w:val="single"/>
        </w:rPr>
        <w:t xml:space="preserve">stos, y </w:t>
      </w:r>
      <w:r w:rsidR="002118CA">
        <w:rPr>
          <w:rFonts w:ascii="Arial" w:eastAsia="Arial" w:hAnsi="Arial" w:cs="Arial"/>
          <w:color w:val="000000" w:themeColor="text1"/>
          <w:u w:val="single"/>
        </w:rPr>
        <w:t xml:space="preserve">la dificultad </w:t>
      </w:r>
      <w:r w:rsidR="009419EA">
        <w:rPr>
          <w:rFonts w:ascii="Arial" w:eastAsia="Arial" w:hAnsi="Arial" w:cs="Arial"/>
          <w:color w:val="000000" w:themeColor="text1"/>
          <w:u w:val="single"/>
        </w:rPr>
        <w:t>de la paciente. También</w:t>
      </w:r>
      <w:r w:rsidR="002118CA">
        <w:rPr>
          <w:rFonts w:ascii="Arial" w:eastAsia="Arial" w:hAnsi="Arial" w:cs="Arial"/>
          <w:color w:val="000000" w:themeColor="text1"/>
          <w:u w:val="single"/>
        </w:rPr>
        <w:t>,</w:t>
      </w:r>
      <w:r w:rsidR="009419EA">
        <w:rPr>
          <w:rFonts w:ascii="Arial" w:eastAsia="Arial" w:hAnsi="Arial" w:cs="Arial"/>
          <w:color w:val="000000" w:themeColor="text1"/>
          <w:u w:val="single"/>
        </w:rPr>
        <w:t xml:space="preserve"> se pudo obtener información</w:t>
      </w:r>
      <w:r w:rsidR="00ED7B8C">
        <w:rPr>
          <w:rFonts w:ascii="Arial" w:eastAsia="Arial" w:hAnsi="Arial" w:cs="Arial"/>
          <w:color w:val="000000" w:themeColor="text1"/>
          <w:u w:val="single"/>
        </w:rPr>
        <w:t xml:space="preserve"> con la que no se contaba </w:t>
      </w:r>
      <w:r w:rsidR="009419EA">
        <w:rPr>
          <w:rFonts w:ascii="Arial" w:eastAsia="Arial" w:hAnsi="Arial" w:cs="Arial"/>
          <w:color w:val="000000" w:themeColor="text1"/>
          <w:u w:val="single"/>
        </w:rPr>
        <w:t>acerca de la relación que mantiene la ma</w:t>
      </w:r>
      <w:r w:rsidR="00066DF8">
        <w:rPr>
          <w:rFonts w:ascii="Arial" w:eastAsia="Arial" w:hAnsi="Arial" w:cs="Arial"/>
          <w:color w:val="000000" w:themeColor="text1"/>
          <w:u w:val="single"/>
        </w:rPr>
        <w:t xml:space="preserve">dre y el padre y cómo han reaccionado ante la problemática que tiene. </w:t>
      </w:r>
    </w:p>
    <w:p w14:paraId="5011EFD3" w14:textId="60DBC324" w:rsidR="00A631B1" w:rsidRPr="005210F2" w:rsidRDefault="00C25813" w:rsidP="005210F2">
      <w:pPr>
        <w:numPr>
          <w:ilvl w:val="0"/>
          <w:numId w:val="1"/>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b/>
          <w:color w:val="000000"/>
        </w:rPr>
        <w:t>Información significativa de la sesión:</w:t>
      </w:r>
    </w:p>
    <w:p w14:paraId="72CBF8E5" w14:textId="490885B4" w:rsidR="005210F2" w:rsidRDefault="00041F8D" w:rsidP="005210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El padre de la paciente comenta que no pudo presentarse su esposa debido a que tuvo una emergencia</w:t>
      </w:r>
      <w:r w:rsidR="00DD53CD">
        <w:rPr>
          <w:rFonts w:ascii="Arial" w:eastAsia="Arial" w:hAnsi="Arial" w:cs="Arial"/>
          <w:u w:val="single"/>
        </w:rPr>
        <w:t xml:space="preserve">. </w:t>
      </w:r>
    </w:p>
    <w:p w14:paraId="3FDA706F" w14:textId="77BE55B1" w:rsidR="00DD53CD" w:rsidRDefault="00301979" w:rsidP="005210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Brindó datos generales sobre ellos, mencionando que él tiene teletrabajo como periodista y que su esposa es psicóloga educativa trabajando en el </w:t>
      </w:r>
      <w:r w:rsidR="00FA3F92">
        <w:rPr>
          <w:rFonts w:ascii="Arial" w:eastAsia="Arial" w:hAnsi="Arial" w:cs="Arial"/>
          <w:u w:val="single"/>
        </w:rPr>
        <w:t>Colegio Interamericano.</w:t>
      </w:r>
    </w:p>
    <w:p w14:paraId="0DEA7FC6" w14:textId="6605955C" w:rsidR="001C0AD4" w:rsidRDefault="001C0AD4" w:rsidP="005210F2">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Comentó que tiene una hermana mayor (26 años) y una nieta </w:t>
      </w:r>
      <w:r w:rsidR="00A758F3">
        <w:rPr>
          <w:rFonts w:ascii="Arial" w:eastAsia="Arial" w:hAnsi="Arial" w:cs="Arial"/>
          <w:u w:val="single"/>
        </w:rPr>
        <w:t>(no mencionó la edad), pero, menciona que la paciente a veces no le gusta que le den tanta atención a ella</w:t>
      </w:r>
      <w:r w:rsidR="000D5348">
        <w:rPr>
          <w:rFonts w:ascii="Arial" w:eastAsia="Arial" w:hAnsi="Arial" w:cs="Arial"/>
          <w:u w:val="single"/>
        </w:rPr>
        <w:t>; menciona el padre que siente que no se le tiene cariño</w:t>
      </w:r>
      <w:r w:rsidR="00A758F3">
        <w:rPr>
          <w:rFonts w:ascii="Arial" w:eastAsia="Arial" w:hAnsi="Arial" w:cs="Arial"/>
          <w:u w:val="single"/>
        </w:rPr>
        <w:t>. Sin embargo, su padre intenta explicarle que como ella es más pequeña, necesita más atención.</w:t>
      </w:r>
    </w:p>
    <w:p w14:paraId="1D1EFD58" w14:textId="7F797CD1" w:rsidR="00E55FE2" w:rsidRDefault="001213FE" w:rsidP="00621E4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Su hermana ya no vive en casa, solo viven la paciente y sus padres. </w:t>
      </w:r>
      <w:r w:rsidR="00D465BF">
        <w:rPr>
          <w:rFonts w:ascii="Arial" w:eastAsia="Arial" w:hAnsi="Arial" w:cs="Arial"/>
          <w:u w:val="single"/>
        </w:rPr>
        <w:t xml:space="preserve">La hermana ya es casada, terminó la universidad y tiene una hija. </w:t>
      </w:r>
    </w:p>
    <w:p w14:paraId="3C96DB98" w14:textId="38BCE8A1" w:rsidR="00621E47" w:rsidRDefault="00621E47" w:rsidP="00621E47">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Explica los problemas que ha tenido la paciente y los que tiene en la actualidad:</w:t>
      </w:r>
    </w:p>
    <w:p w14:paraId="3CB03DD3" w14:textId="5DFFB717" w:rsidR="000C0FEB" w:rsidRPr="00621E47" w:rsidRDefault="000C0FEB" w:rsidP="000C0FEB">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Menciona que los problemas se empezaron a dar cuando comenzó la pandemia, pero, </w:t>
      </w:r>
      <w:r w:rsidR="0054698C">
        <w:rPr>
          <w:rFonts w:ascii="Arial" w:eastAsia="Arial" w:hAnsi="Arial" w:cs="Arial"/>
          <w:u w:val="single"/>
        </w:rPr>
        <w:t>si había tenido algunos problemas anteriormente</w:t>
      </w:r>
      <w:r w:rsidR="00C54211">
        <w:rPr>
          <w:rFonts w:ascii="Arial" w:eastAsia="Arial" w:hAnsi="Arial" w:cs="Arial"/>
          <w:u w:val="single"/>
        </w:rPr>
        <w:t>, sobre todo por el rechazo que tenía por parte de sus amigas, debido que a ella le gustaban cosas que son consideradas como más masculinas</w:t>
      </w:r>
      <w:r w:rsidR="00AA206A">
        <w:rPr>
          <w:rFonts w:ascii="Arial" w:eastAsia="Arial" w:hAnsi="Arial" w:cs="Arial"/>
          <w:u w:val="single"/>
        </w:rPr>
        <w:t xml:space="preserve"> (por ejemplo, a ella no le gustan tanto las cosas como princesas, pero le gusta más el deporte)</w:t>
      </w:r>
    </w:p>
    <w:p w14:paraId="0F192BFE" w14:textId="47D7BAB6" w:rsidR="000C4847" w:rsidRDefault="000C4847"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 xml:space="preserve">Comenta que en un proceso anterior en la clínica UNIS fue diagnosticada con depresión infantil, pero que la ha podido superar. </w:t>
      </w:r>
      <w:r w:rsidR="00A52D6D">
        <w:rPr>
          <w:rFonts w:ascii="Arial" w:eastAsia="Arial" w:hAnsi="Arial" w:cs="Arial"/>
          <w:u w:val="single"/>
        </w:rPr>
        <w:t xml:space="preserve">Según el informe proveído, </w:t>
      </w:r>
      <w:r w:rsidR="00865B92">
        <w:rPr>
          <w:rFonts w:ascii="Arial" w:eastAsia="Arial" w:hAnsi="Arial" w:cs="Arial"/>
          <w:u w:val="single"/>
        </w:rPr>
        <w:t xml:space="preserve">por medio de técnicas </w:t>
      </w:r>
      <w:r w:rsidR="0088577F">
        <w:rPr>
          <w:rFonts w:ascii="Arial" w:eastAsia="Arial" w:hAnsi="Arial" w:cs="Arial"/>
          <w:u w:val="single"/>
        </w:rPr>
        <w:t>cognitivo-conductuales</w:t>
      </w:r>
      <w:r w:rsidR="00865B92">
        <w:rPr>
          <w:rFonts w:ascii="Arial" w:eastAsia="Arial" w:hAnsi="Arial" w:cs="Arial"/>
          <w:u w:val="single"/>
        </w:rPr>
        <w:t xml:space="preserve">, </w:t>
      </w:r>
      <w:r w:rsidR="00C93A2D">
        <w:rPr>
          <w:rFonts w:ascii="Arial" w:eastAsia="Arial" w:hAnsi="Arial" w:cs="Arial"/>
          <w:u w:val="single"/>
        </w:rPr>
        <w:t xml:space="preserve">se logró eliminar creencias irracionales y mejorar su autoestima. </w:t>
      </w:r>
      <w:r w:rsidR="009F1C32">
        <w:rPr>
          <w:rFonts w:ascii="Arial" w:eastAsia="Arial" w:hAnsi="Arial" w:cs="Arial"/>
          <w:u w:val="single"/>
        </w:rPr>
        <w:t>No ha tomado otros procesos psiquiátricos o psicológicos. Tampoco lleva actualmente otro</w:t>
      </w:r>
      <w:r w:rsidR="0088577F">
        <w:rPr>
          <w:rFonts w:ascii="Arial" w:eastAsia="Arial" w:hAnsi="Arial" w:cs="Arial"/>
          <w:u w:val="single"/>
        </w:rPr>
        <w:t xml:space="preserve"> proceso. </w:t>
      </w:r>
    </w:p>
    <w:p w14:paraId="432EB01D" w14:textId="611FD44F" w:rsidR="005E22C8" w:rsidRDefault="005E22C8"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Menciona que la autoestima es uno de los problemas </w:t>
      </w:r>
      <w:r w:rsidR="001D3FAD">
        <w:rPr>
          <w:rFonts w:ascii="Arial" w:eastAsia="Arial" w:hAnsi="Arial" w:cs="Arial"/>
          <w:u w:val="single"/>
        </w:rPr>
        <w:t xml:space="preserve">más significativos </w:t>
      </w:r>
      <w:r>
        <w:rPr>
          <w:rFonts w:ascii="Arial" w:eastAsia="Arial" w:hAnsi="Arial" w:cs="Arial"/>
          <w:u w:val="single"/>
        </w:rPr>
        <w:t xml:space="preserve">que tiene, debido a que físicamente es </w:t>
      </w:r>
      <w:r w:rsidR="001D3FAD">
        <w:rPr>
          <w:rFonts w:ascii="Arial" w:eastAsia="Arial" w:hAnsi="Arial" w:cs="Arial"/>
          <w:u w:val="single"/>
        </w:rPr>
        <w:t>alguien “grande”.</w:t>
      </w:r>
      <w:r w:rsidR="00621E47">
        <w:rPr>
          <w:rFonts w:ascii="Arial" w:eastAsia="Arial" w:hAnsi="Arial" w:cs="Arial"/>
          <w:u w:val="single"/>
        </w:rPr>
        <w:t xml:space="preserve"> Asimismo, ha tenido problemas de ansiedad, inseguridad, temor y la paciente considera que tiene TDAH</w:t>
      </w:r>
      <w:r w:rsidR="002F7683">
        <w:rPr>
          <w:rFonts w:ascii="Arial" w:eastAsia="Arial" w:hAnsi="Arial" w:cs="Arial"/>
          <w:u w:val="single"/>
        </w:rPr>
        <w:t>.</w:t>
      </w:r>
      <w:r w:rsidR="00C50A5D">
        <w:rPr>
          <w:rFonts w:ascii="Arial" w:eastAsia="Arial" w:hAnsi="Arial" w:cs="Arial"/>
          <w:u w:val="single"/>
        </w:rPr>
        <w:t xml:space="preserve"> A pesar de que no especifican por qué creen esto, el padre menciona que </w:t>
      </w:r>
      <w:r w:rsidR="000C3B83">
        <w:rPr>
          <w:rFonts w:ascii="Arial" w:eastAsia="Arial" w:hAnsi="Arial" w:cs="Arial"/>
          <w:u w:val="single"/>
        </w:rPr>
        <w:t xml:space="preserve">es alguien que comienza las cosas y las abandona, </w:t>
      </w:r>
      <w:r w:rsidR="00CB2ADC">
        <w:rPr>
          <w:rFonts w:ascii="Arial" w:eastAsia="Arial" w:hAnsi="Arial" w:cs="Arial"/>
          <w:u w:val="single"/>
        </w:rPr>
        <w:t>es olvidadiza y tiene problemas de organización.</w:t>
      </w:r>
      <w:r w:rsidR="002F7683">
        <w:rPr>
          <w:rFonts w:ascii="Arial" w:eastAsia="Arial" w:hAnsi="Arial" w:cs="Arial"/>
          <w:u w:val="single"/>
        </w:rPr>
        <w:t xml:space="preserve"> En el informe anterior, se recomienda que </w:t>
      </w:r>
      <w:r w:rsidR="005C3F71">
        <w:rPr>
          <w:rFonts w:ascii="Arial" w:eastAsia="Arial" w:hAnsi="Arial" w:cs="Arial"/>
          <w:u w:val="single"/>
        </w:rPr>
        <w:t xml:space="preserve">la paciente pase por una evaluación y si fuera necesario, atención psicopedagógica. </w:t>
      </w:r>
    </w:p>
    <w:p w14:paraId="51CBEDE3" w14:textId="6D48B65C" w:rsidR="008C3D1A" w:rsidRDefault="008C3D1A"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Tiende a ser desobediente </w:t>
      </w:r>
      <w:r w:rsidR="0054698C">
        <w:rPr>
          <w:rFonts w:ascii="Arial" w:eastAsia="Arial" w:hAnsi="Arial" w:cs="Arial"/>
          <w:u w:val="single"/>
        </w:rPr>
        <w:t xml:space="preserve">con </w:t>
      </w:r>
      <w:r>
        <w:rPr>
          <w:rFonts w:ascii="Arial" w:eastAsia="Arial" w:hAnsi="Arial" w:cs="Arial"/>
          <w:u w:val="single"/>
        </w:rPr>
        <w:t>el padre</w:t>
      </w:r>
      <w:r w:rsidR="0054698C">
        <w:rPr>
          <w:rFonts w:ascii="Arial" w:eastAsia="Arial" w:hAnsi="Arial" w:cs="Arial"/>
          <w:u w:val="single"/>
        </w:rPr>
        <w:t xml:space="preserve">, y él </w:t>
      </w:r>
      <w:r>
        <w:rPr>
          <w:rFonts w:ascii="Arial" w:eastAsia="Arial" w:hAnsi="Arial" w:cs="Arial"/>
          <w:u w:val="single"/>
        </w:rPr>
        <w:t>se vuelve intolerante cuando esto ocurre</w:t>
      </w:r>
      <w:r w:rsidR="00110B5F">
        <w:rPr>
          <w:rFonts w:ascii="Arial" w:eastAsia="Arial" w:hAnsi="Arial" w:cs="Arial"/>
          <w:u w:val="single"/>
        </w:rPr>
        <w:t>; incluso se describe en ocasiones como “autoritario”</w:t>
      </w:r>
      <w:r>
        <w:rPr>
          <w:rFonts w:ascii="Arial" w:eastAsia="Arial" w:hAnsi="Arial" w:cs="Arial"/>
          <w:u w:val="single"/>
        </w:rPr>
        <w:t xml:space="preserve">. </w:t>
      </w:r>
      <w:r w:rsidR="0054698C">
        <w:rPr>
          <w:rFonts w:ascii="Arial" w:eastAsia="Arial" w:hAnsi="Arial" w:cs="Arial"/>
          <w:u w:val="single"/>
        </w:rPr>
        <w:t>Por otro lado, con su madre tiende a ser más obediente ya que ella es más “solidaria”</w:t>
      </w:r>
      <w:r w:rsidR="00110B5F">
        <w:rPr>
          <w:rFonts w:ascii="Arial" w:eastAsia="Arial" w:hAnsi="Arial" w:cs="Arial"/>
          <w:u w:val="single"/>
        </w:rPr>
        <w:t>.</w:t>
      </w:r>
    </w:p>
    <w:p w14:paraId="0C2EDC4F" w14:textId="296F51AA" w:rsidR="002655A2" w:rsidRDefault="002655A2"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Puede ser desorganizada, pero, el padre admite que él también lo es y que probablemente ha captado estas conductas de él.</w:t>
      </w:r>
    </w:p>
    <w:p w14:paraId="3205AF80" w14:textId="6D616B7F" w:rsidR="00D860FF" w:rsidRDefault="00D860FF"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Explica que siempre le ha gustado el deporte y que durante la pandemia se hizo el esfuerzo </w:t>
      </w:r>
      <w:r w:rsidR="00E369C1">
        <w:rPr>
          <w:rFonts w:ascii="Arial" w:eastAsia="Arial" w:hAnsi="Arial" w:cs="Arial"/>
          <w:u w:val="single"/>
        </w:rPr>
        <w:t xml:space="preserve">de llevarla </w:t>
      </w:r>
      <w:r w:rsidR="00B53663">
        <w:rPr>
          <w:rFonts w:ascii="Arial" w:eastAsia="Arial" w:hAnsi="Arial" w:cs="Arial"/>
          <w:u w:val="single"/>
        </w:rPr>
        <w:t xml:space="preserve">a clases de karate en la federación. </w:t>
      </w:r>
    </w:p>
    <w:p w14:paraId="56386B14" w14:textId="0DF2AF82" w:rsidR="00B53663" w:rsidRDefault="00B53663"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Considera que sus cambios físicos y las redes sociales le han afectado.</w:t>
      </w:r>
    </w:p>
    <w:p w14:paraId="6F6D4567" w14:textId="72C64B3B" w:rsidR="00B53663" w:rsidRDefault="00AA3546"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El padre menciona que </w:t>
      </w:r>
      <w:r w:rsidR="004E45E0">
        <w:rPr>
          <w:rFonts w:ascii="Arial" w:eastAsia="Arial" w:hAnsi="Arial" w:cs="Arial"/>
          <w:u w:val="single"/>
        </w:rPr>
        <w:t>no tiene la mejor relación con su hija</w:t>
      </w:r>
      <w:r>
        <w:rPr>
          <w:rFonts w:ascii="Arial" w:eastAsia="Arial" w:hAnsi="Arial" w:cs="Arial"/>
          <w:u w:val="single"/>
        </w:rPr>
        <w:t xml:space="preserve">, explicando que no hay tanta confianza como con su madre. </w:t>
      </w:r>
      <w:r w:rsidR="00D12A42">
        <w:rPr>
          <w:rFonts w:ascii="Arial" w:eastAsia="Arial" w:hAnsi="Arial" w:cs="Arial"/>
          <w:u w:val="single"/>
        </w:rPr>
        <w:t xml:space="preserve">Menciona que él también quisiera mejorar. </w:t>
      </w:r>
    </w:p>
    <w:p w14:paraId="33734D89" w14:textId="70FC10B8" w:rsidR="00D12A42" w:rsidRDefault="00D12A42"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Es alguien que comienza las cosas, pero no las termina.</w:t>
      </w:r>
    </w:p>
    <w:p w14:paraId="4F66A1DF" w14:textId="693033E6" w:rsidR="00D12A42" w:rsidRDefault="00D12A42"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Su padre tiende a darle comida como recompensa. </w:t>
      </w:r>
    </w:p>
    <w:p w14:paraId="385FE2D5" w14:textId="4458655A" w:rsidR="00D12A42" w:rsidRDefault="00E32DCD"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Comenta que antes ella era alguien más alegre</w:t>
      </w:r>
      <w:r w:rsidR="00567330">
        <w:rPr>
          <w:rFonts w:ascii="Arial" w:eastAsia="Arial" w:hAnsi="Arial" w:cs="Arial"/>
          <w:u w:val="single"/>
        </w:rPr>
        <w:t xml:space="preserve"> antes de que comenzara la pandemia</w:t>
      </w:r>
      <w:r w:rsidR="00372F82">
        <w:rPr>
          <w:rFonts w:ascii="Arial" w:eastAsia="Arial" w:hAnsi="Arial" w:cs="Arial"/>
          <w:u w:val="single"/>
        </w:rPr>
        <w:t xml:space="preserve"> y se dieran los síntomas. </w:t>
      </w:r>
    </w:p>
    <w:p w14:paraId="3A18845C" w14:textId="3A068EBF" w:rsidR="00E32DCD" w:rsidRDefault="00E32DCD" w:rsidP="00621E47">
      <w:pPr>
        <w:pStyle w:val="Prrafodelista"/>
        <w:numPr>
          <w:ilvl w:val="1"/>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el pasado hacia gimnasia y tuvo una maestra que le hacía “</w:t>
      </w:r>
      <w:proofErr w:type="spellStart"/>
      <w:proofErr w:type="gramStart"/>
      <w:r w:rsidRPr="00E32DCD">
        <w:rPr>
          <w:rFonts w:ascii="Arial" w:eastAsia="Arial" w:hAnsi="Arial" w:cs="Arial"/>
          <w:i/>
          <w:iCs/>
          <w:u w:val="single"/>
        </w:rPr>
        <w:t>bullying</w:t>
      </w:r>
      <w:proofErr w:type="spellEnd"/>
      <w:proofErr w:type="gramEnd"/>
      <w:r>
        <w:rPr>
          <w:rFonts w:ascii="Arial" w:eastAsia="Arial" w:hAnsi="Arial" w:cs="Arial"/>
          <w:u w:val="single"/>
        </w:rPr>
        <w:t xml:space="preserve">”, al etiquetarla como </w:t>
      </w:r>
      <w:r w:rsidR="00C54211">
        <w:rPr>
          <w:rFonts w:ascii="Arial" w:eastAsia="Arial" w:hAnsi="Arial" w:cs="Arial"/>
          <w:u w:val="single"/>
        </w:rPr>
        <w:t>desordenada, por lo que no le gustó este deporte.</w:t>
      </w:r>
      <w:r w:rsidR="00372F82">
        <w:rPr>
          <w:rFonts w:ascii="Arial" w:eastAsia="Arial" w:hAnsi="Arial" w:cs="Arial"/>
          <w:u w:val="single"/>
        </w:rPr>
        <w:t xml:space="preserve"> También la regañaba </w:t>
      </w:r>
      <w:r w:rsidR="00901809">
        <w:rPr>
          <w:rFonts w:ascii="Arial" w:eastAsia="Arial" w:hAnsi="Arial" w:cs="Arial"/>
          <w:u w:val="single"/>
        </w:rPr>
        <w:t>lo que no le agradó tampoco a la paciente. Incluso, explica el padre que se tuvo que hablar con la maestra</w:t>
      </w:r>
      <w:r w:rsidR="00D11C9E">
        <w:rPr>
          <w:rFonts w:ascii="Arial" w:eastAsia="Arial" w:hAnsi="Arial" w:cs="Arial"/>
          <w:u w:val="single"/>
        </w:rPr>
        <w:t xml:space="preserve"> </w:t>
      </w:r>
      <w:r w:rsidR="0087338C">
        <w:rPr>
          <w:rFonts w:ascii="Arial" w:eastAsia="Arial" w:hAnsi="Arial" w:cs="Arial"/>
          <w:u w:val="single"/>
        </w:rPr>
        <w:t>por est</w:t>
      </w:r>
      <w:r w:rsidR="009D1C1A">
        <w:rPr>
          <w:rFonts w:ascii="Arial" w:eastAsia="Arial" w:hAnsi="Arial" w:cs="Arial"/>
          <w:u w:val="single"/>
        </w:rPr>
        <w:t xml:space="preserve">o, pero no siguió con este deporte. </w:t>
      </w:r>
    </w:p>
    <w:p w14:paraId="11908E1F" w14:textId="26D293C8" w:rsidR="00594F76" w:rsidRDefault="00BE0284" w:rsidP="00594F7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Menciona que su esposa está involucrada en el problema al 100%</w:t>
      </w:r>
      <w:r w:rsidR="00E27CDA">
        <w:rPr>
          <w:rFonts w:ascii="Arial" w:eastAsia="Arial" w:hAnsi="Arial" w:cs="Arial"/>
          <w:u w:val="single"/>
        </w:rPr>
        <w:t xml:space="preserve"> y se preocupa por ella, mientras que él intenta estar involucrado, pero no </w:t>
      </w:r>
      <w:r w:rsidR="0053431B">
        <w:rPr>
          <w:rFonts w:ascii="Arial" w:eastAsia="Arial" w:hAnsi="Arial" w:cs="Arial"/>
          <w:u w:val="single"/>
        </w:rPr>
        <w:t>está</w:t>
      </w:r>
      <w:r w:rsidR="00E27CDA">
        <w:rPr>
          <w:rFonts w:ascii="Arial" w:eastAsia="Arial" w:hAnsi="Arial" w:cs="Arial"/>
          <w:u w:val="single"/>
        </w:rPr>
        <w:t xml:space="preserve"> completamente (50%).</w:t>
      </w:r>
    </w:p>
    <w:p w14:paraId="6F3BA268" w14:textId="07C8D815" w:rsidR="0053431B" w:rsidRDefault="00533DF2" w:rsidP="00EF0E9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Respecto a su estado socioeconómico, menciona que tienen lo “justo”.</w:t>
      </w:r>
    </w:p>
    <w:p w14:paraId="58FB2A68" w14:textId="138F7940" w:rsidR="00533DF2" w:rsidRDefault="009F0CCB" w:rsidP="00EF0E9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Explica que han vivido en su casa por 2 años y que esta se encuentra en un condominio, lo que ha ayudado a que la paciente pueda tener amistades y un grupo</w:t>
      </w:r>
      <w:r w:rsidR="004F2F67">
        <w:rPr>
          <w:rFonts w:ascii="Arial" w:eastAsia="Arial" w:hAnsi="Arial" w:cs="Arial"/>
          <w:u w:val="single"/>
        </w:rPr>
        <w:t xml:space="preserve"> con el que convive</w:t>
      </w:r>
      <w:r>
        <w:rPr>
          <w:rFonts w:ascii="Arial" w:eastAsia="Arial" w:hAnsi="Arial" w:cs="Arial"/>
          <w:u w:val="single"/>
        </w:rPr>
        <w:t xml:space="preserve">. </w:t>
      </w:r>
      <w:r w:rsidR="005973DC">
        <w:rPr>
          <w:rFonts w:ascii="Arial" w:eastAsia="Arial" w:hAnsi="Arial" w:cs="Arial"/>
          <w:u w:val="single"/>
        </w:rPr>
        <w:t>El ambiente en la casa tiende a ser más alegre cuando se trata de la paciente y su madre, aunque, puede haber tensión entre el padre y la paciente en ocasiones.</w:t>
      </w:r>
      <w:r w:rsidR="007C3BFA">
        <w:rPr>
          <w:rFonts w:ascii="Arial" w:eastAsia="Arial" w:hAnsi="Arial" w:cs="Arial"/>
          <w:u w:val="single"/>
        </w:rPr>
        <w:t xml:space="preserve"> Esto se da porque la relación entre </w:t>
      </w:r>
      <w:r w:rsidR="00F14B7A">
        <w:rPr>
          <w:rFonts w:ascii="Arial" w:eastAsia="Arial" w:hAnsi="Arial" w:cs="Arial"/>
          <w:u w:val="single"/>
        </w:rPr>
        <w:t xml:space="preserve">ellos dos puede ser distante, y no hay tanta confianza como con la madre. </w:t>
      </w:r>
      <w:r w:rsidR="00BD6765">
        <w:rPr>
          <w:rFonts w:ascii="Arial" w:eastAsia="Arial" w:hAnsi="Arial" w:cs="Arial"/>
          <w:u w:val="single"/>
        </w:rPr>
        <w:t xml:space="preserve">Él menciona que cuando </w:t>
      </w:r>
      <w:r w:rsidR="00A431EC">
        <w:rPr>
          <w:rFonts w:ascii="Arial" w:eastAsia="Arial" w:hAnsi="Arial" w:cs="Arial"/>
          <w:u w:val="single"/>
        </w:rPr>
        <w:t xml:space="preserve">ella desobedece se </w:t>
      </w:r>
      <w:r w:rsidR="001469F1">
        <w:rPr>
          <w:rFonts w:ascii="Arial" w:eastAsia="Arial" w:hAnsi="Arial" w:cs="Arial"/>
          <w:u w:val="single"/>
        </w:rPr>
        <w:t xml:space="preserve">exaspera </w:t>
      </w:r>
      <w:r w:rsidR="00F01FE0">
        <w:rPr>
          <w:rFonts w:ascii="Arial" w:eastAsia="Arial" w:hAnsi="Arial" w:cs="Arial"/>
          <w:u w:val="single"/>
        </w:rPr>
        <w:t xml:space="preserve">y se vuelve intolerante y autoritario con ella. </w:t>
      </w:r>
      <w:r w:rsidR="005973DC">
        <w:rPr>
          <w:rFonts w:ascii="Arial" w:eastAsia="Arial" w:hAnsi="Arial" w:cs="Arial"/>
          <w:u w:val="single"/>
        </w:rPr>
        <w:t xml:space="preserve"> </w:t>
      </w:r>
    </w:p>
    <w:p w14:paraId="730346BF" w14:textId="13416255" w:rsidR="003F6CA0" w:rsidRDefault="003F6CA0" w:rsidP="00EF0E9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Con su hermana, la paciente siente pena e inseguridad</w:t>
      </w:r>
      <w:r w:rsidR="00334E35">
        <w:rPr>
          <w:rFonts w:ascii="Arial" w:eastAsia="Arial" w:hAnsi="Arial" w:cs="Arial"/>
          <w:u w:val="single"/>
        </w:rPr>
        <w:t xml:space="preserve"> hacia ella. N</w:t>
      </w:r>
      <w:r>
        <w:rPr>
          <w:rFonts w:ascii="Arial" w:eastAsia="Arial" w:hAnsi="Arial" w:cs="Arial"/>
          <w:u w:val="single"/>
        </w:rPr>
        <w:t xml:space="preserve">o mantienen una relación tan sólida, aunque </w:t>
      </w:r>
      <w:r w:rsidR="00334E35">
        <w:rPr>
          <w:rFonts w:ascii="Arial" w:eastAsia="Arial" w:hAnsi="Arial" w:cs="Arial"/>
          <w:u w:val="single"/>
        </w:rPr>
        <w:t>la paciente</w:t>
      </w:r>
      <w:r>
        <w:rPr>
          <w:rFonts w:ascii="Arial" w:eastAsia="Arial" w:hAnsi="Arial" w:cs="Arial"/>
          <w:u w:val="single"/>
        </w:rPr>
        <w:t xml:space="preserve"> quisiera. Su padre explica que ella siempre pregunta por su </w:t>
      </w:r>
      <w:r w:rsidR="00B36573">
        <w:rPr>
          <w:rFonts w:ascii="Arial" w:eastAsia="Arial" w:hAnsi="Arial" w:cs="Arial"/>
          <w:u w:val="single"/>
        </w:rPr>
        <w:t>hermana,</w:t>
      </w:r>
      <w:r>
        <w:rPr>
          <w:rFonts w:ascii="Arial" w:eastAsia="Arial" w:hAnsi="Arial" w:cs="Arial"/>
          <w:u w:val="single"/>
        </w:rPr>
        <w:t xml:space="preserve"> pero no le habla</w:t>
      </w:r>
      <w:r w:rsidR="00B36573">
        <w:rPr>
          <w:rFonts w:ascii="Arial" w:eastAsia="Arial" w:hAnsi="Arial" w:cs="Arial"/>
          <w:u w:val="single"/>
        </w:rPr>
        <w:t>. En términos generales, no mantiene una relación cercana con otros familiares.</w:t>
      </w:r>
    </w:p>
    <w:p w14:paraId="11DB1035" w14:textId="1449CF9B" w:rsidR="0076403B" w:rsidRDefault="0076403B" w:rsidP="00EF0E9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Comenta que fue deseada y ambos se sintieron contentos cuando </w:t>
      </w:r>
      <w:r w:rsidR="007B59CB">
        <w:rPr>
          <w:rFonts w:ascii="Arial" w:eastAsia="Arial" w:hAnsi="Arial" w:cs="Arial"/>
          <w:u w:val="single"/>
        </w:rPr>
        <w:t>se enteraron del embarazo, aunque, el embarazo fue riesgoso por la hipertensión de la madre. Fue prematura</w:t>
      </w:r>
      <w:r w:rsidR="002658F8">
        <w:rPr>
          <w:rFonts w:ascii="Arial" w:eastAsia="Arial" w:hAnsi="Arial" w:cs="Arial"/>
          <w:u w:val="single"/>
        </w:rPr>
        <w:t xml:space="preserve"> (a los 8 meses)</w:t>
      </w:r>
      <w:r w:rsidR="007B59CB">
        <w:rPr>
          <w:rFonts w:ascii="Arial" w:eastAsia="Arial" w:hAnsi="Arial" w:cs="Arial"/>
          <w:u w:val="single"/>
        </w:rPr>
        <w:t xml:space="preserve"> y nació por cesárea, aunque no se dio ninguna otra complicación en el parto.</w:t>
      </w:r>
    </w:p>
    <w:p w14:paraId="5B5ED050" w14:textId="43174B99" w:rsidR="00F85F35" w:rsidRDefault="00F85F35" w:rsidP="00EF0E9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Tuvo dificultades con la alimentación en sus primeros años porque tuvo reflujo debido a que no se había desarrollado adecuadamente su esófago.</w:t>
      </w:r>
      <w:r w:rsidR="00A66265">
        <w:rPr>
          <w:rFonts w:ascii="Arial" w:eastAsia="Arial" w:hAnsi="Arial" w:cs="Arial"/>
          <w:u w:val="single"/>
        </w:rPr>
        <w:t xml:space="preserve"> Tomo leche materna por poco tiempo debido a que su madre no producía mucha. Asimismo, menciona que “desde que tiene memoria” le ha dado </w:t>
      </w:r>
      <w:r w:rsidR="005E437C">
        <w:rPr>
          <w:rFonts w:ascii="Arial" w:eastAsia="Arial" w:hAnsi="Arial" w:cs="Arial"/>
          <w:u w:val="single"/>
        </w:rPr>
        <w:t xml:space="preserve">alimentos </w:t>
      </w:r>
      <w:r w:rsidR="007711A8">
        <w:rPr>
          <w:rFonts w:ascii="Arial" w:eastAsia="Arial" w:hAnsi="Arial" w:cs="Arial"/>
          <w:u w:val="single"/>
        </w:rPr>
        <w:t>sólidos</w:t>
      </w:r>
      <w:r w:rsidR="005E437C">
        <w:rPr>
          <w:rFonts w:ascii="Arial" w:eastAsia="Arial" w:hAnsi="Arial" w:cs="Arial"/>
          <w:u w:val="single"/>
        </w:rPr>
        <w:t>.</w:t>
      </w:r>
    </w:p>
    <w:p w14:paraId="1A7A787B" w14:textId="61725BD2" w:rsidR="007711A8" w:rsidRDefault="007711A8" w:rsidP="00EF0E9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Menciono tener todas sus vacunas. Igualmente explicó que tuvo problemas con control de esfínteres </w:t>
      </w:r>
      <w:r w:rsidR="00687058">
        <w:rPr>
          <w:rFonts w:ascii="Arial" w:eastAsia="Arial" w:hAnsi="Arial" w:cs="Arial"/>
          <w:u w:val="single"/>
        </w:rPr>
        <w:t>alrededor de los 4-7 años y que tuvo que incluso utilizar pañales por mucho tiempo</w:t>
      </w:r>
      <w:r w:rsidR="00583630">
        <w:rPr>
          <w:rFonts w:ascii="Arial" w:eastAsia="Arial" w:hAnsi="Arial" w:cs="Arial"/>
          <w:u w:val="single"/>
        </w:rPr>
        <w:t>. Este problema se dio porque la pediatra les explicó que tenía riesgo de” espina bífida oculta”, aunque no se dio esto, solamente se queja de dolores de espalda en algunas ocasiones</w:t>
      </w:r>
      <w:r w:rsidR="00E528D4">
        <w:rPr>
          <w:rFonts w:ascii="Arial" w:eastAsia="Arial" w:hAnsi="Arial" w:cs="Arial"/>
          <w:u w:val="single"/>
        </w:rPr>
        <w:t>.</w:t>
      </w:r>
    </w:p>
    <w:p w14:paraId="64CE4F75" w14:textId="2ED695BA" w:rsidR="00E528D4" w:rsidRDefault="00E528D4" w:rsidP="00EF0E96">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Respecto a su motricidad, menciona que le gusta el karate y que es alguien activa y “típica”, pero que tiende a distraerse con el celular</w:t>
      </w:r>
      <w:r w:rsidR="00A15DD6">
        <w:rPr>
          <w:rFonts w:ascii="Arial" w:eastAsia="Arial" w:hAnsi="Arial" w:cs="Arial"/>
          <w:u w:val="single"/>
        </w:rPr>
        <w:t xml:space="preserve"> (tanto en horarios diurnos como a la hora del sueño).</w:t>
      </w:r>
    </w:p>
    <w:p w14:paraId="63B01A71" w14:textId="36C6EEA4" w:rsidR="00C16D93" w:rsidRDefault="00C16D93" w:rsidP="00CF59E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Menciona que su interacción con el ambiente tiende a ser “mitad y mitad” en donde puede ser agresiva o alegre, y que su alegría disminuyó con la pandemia y se ha vuelto insegura. </w:t>
      </w:r>
      <w:r w:rsidR="00CF59EA">
        <w:rPr>
          <w:rFonts w:ascii="Arial" w:eastAsia="Arial" w:hAnsi="Arial" w:cs="Arial"/>
          <w:u w:val="single"/>
        </w:rPr>
        <w:t xml:space="preserve">Pero, igualmente la describe como alguien alegre, pero tiene bajones de humor. </w:t>
      </w:r>
    </w:p>
    <w:p w14:paraId="30594E52" w14:textId="33FB0825" w:rsidR="00CF59EA" w:rsidRDefault="00CF59EA" w:rsidP="00CF59EA">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Sus amistades son más de adolescentes, por lo que no tienen mucho juego. </w:t>
      </w:r>
    </w:p>
    <w:p w14:paraId="37087250" w14:textId="77777777" w:rsidR="001E39BF" w:rsidRDefault="004B32C4" w:rsidP="00FE7B1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Desde pequeña ha hablado con claridad y explica su padre que tiene dificultad para seguir instrucciones y entender lo que otros dicen. </w:t>
      </w:r>
    </w:p>
    <w:p w14:paraId="7899483A" w14:textId="1347A8B5" w:rsidR="00CF59EA" w:rsidRDefault="00FE7B13" w:rsidP="009C34E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Tiene algunos problemas en el colegio. Va de lunes a jueves de manera presencial. Menciona que es olvidadiza, que tiende a ser inquieta, aunque también es participativa. Asimismo, explica que su maestra “no le tiene paciencia” y que es rechazada en el colegio tanto por sus compañeros como por sus maestras.</w:t>
      </w:r>
      <w:r w:rsidR="001E39BF">
        <w:rPr>
          <w:rFonts w:ascii="Arial" w:eastAsia="Arial" w:hAnsi="Arial" w:cs="Arial"/>
          <w:u w:val="single"/>
        </w:rPr>
        <w:t xml:space="preserve"> Comenzó a ir a CTE en su primer año y actualmente cursa 6to primaria en Verbo. </w:t>
      </w:r>
      <w:r w:rsidR="00C9620B">
        <w:rPr>
          <w:rFonts w:ascii="Arial" w:eastAsia="Arial" w:hAnsi="Arial" w:cs="Arial"/>
          <w:u w:val="single"/>
        </w:rPr>
        <w:t xml:space="preserve">Menciona que sí le gusta el estudio. </w:t>
      </w:r>
    </w:p>
    <w:p w14:paraId="69B5987E" w14:textId="77777777" w:rsidR="00B92FC3" w:rsidRPr="009C34E3" w:rsidRDefault="00B92FC3" w:rsidP="00B92FC3">
      <w:pPr>
        <w:pStyle w:val="Prrafodelista"/>
        <w:pBdr>
          <w:top w:val="nil"/>
          <w:left w:val="nil"/>
          <w:bottom w:val="nil"/>
          <w:right w:val="nil"/>
          <w:between w:val="nil"/>
        </w:pBdr>
        <w:spacing w:before="120" w:after="120" w:line="360" w:lineRule="auto"/>
        <w:ind w:left="360"/>
        <w:jc w:val="both"/>
        <w:rPr>
          <w:rFonts w:ascii="Arial" w:eastAsia="Arial" w:hAnsi="Arial" w:cs="Arial"/>
          <w:u w:val="single"/>
        </w:rPr>
      </w:pPr>
    </w:p>
    <w:p w14:paraId="5B2A4891" w14:textId="665CF8DE" w:rsidR="00A631B1" w:rsidRPr="009C34E3" w:rsidRDefault="00C25813" w:rsidP="009C34E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sidRPr="009C34E3">
        <w:rPr>
          <w:rFonts w:ascii="Arial" w:eastAsia="Arial" w:hAnsi="Arial" w:cs="Arial"/>
          <w:b/>
        </w:rPr>
        <w:t xml:space="preserve">Observaciones conductuales del paciente: </w:t>
      </w:r>
    </w:p>
    <w:p w14:paraId="4DD9A2EE" w14:textId="51C9067A" w:rsidR="009C34E3" w:rsidRDefault="00E65C56" w:rsidP="009C34E3">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El padre presentó higiene y atuendo apropiado para la edad. Mantuvo el contacto visual y su postura fue estable. Fue cooperativo, abierto </w:t>
      </w:r>
      <w:r w:rsidR="00AE3D12">
        <w:rPr>
          <w:rFonts w:ascii="Arial" w:eastAsia="Arial" w:hAnsi="Arial" w:cs="Arial"/>
          <w:color w:val="000000" w:themeColor="text1"/>
          <w:u w:val="single"/>
        </w:rPr>
        <w:t xml:space="preserve">y respondió a las preguntas realizadas con honestidad. Incluso, </w:t>
      </w:r>
      <w:r w:rsidR="007370F9">
        <w:rPr>
          <w:rFonts w:ascii="Arial" w:eastAsia="Arial" w:hAnsi="Arial" w:cs="Arial"/>
          <w:color w:val="000000" w:themeColor="text1"/>
          <w:u w:val="single"/>
        </w:rPr>
        <w:t>había</w:t>
      </w:r>
      <w:r w:rsidR="00AE3D12">
        <w:rPr>
          <w:rFonts w:ascii="Arial" w:eastAsia="Arial" w:hAnsi="Arial" w:cs="Arial"/>
          <w:color w:val="000000" w:themeColor="text1"/>
          <w:u w:val="single"/>
        </w:rPr>
        <w:t xml:space="preserve"> preguntas que no conocía la respuesta (sobre todo con relación al </w:t>
      </w:r>
      <w:r w:rsidR="00C907E0">
        <w:rPr>
          <w:rFonts w:ascii="Arial" w:eastAsia="Arial" w:hAnsi="Arial" w:cs="Arial"/>
          <w:color w:val="000000" w:themeColor="text1"/>
          <w:u w:val="single"/>
        </w:rPr>
        <w:t>desarrollo de la paciente) y mencionaba que no sabría decir.</w:t>
      </w:r>
      <w:r w:rsidR="001273E6">
        <w:rPr>
          <w:rFonts w:ascii="Arial" w:eastAsia="Arial" w:hAnsi="Arial" w:cs="Arial"/>
          <w:color w:val="000000" w:themeColor="text1"/>
          <w:u w:val="single"/>
        </w:rPr>
        <w:t xml:space="preserve"> Se le notó tranquilo a lo largo de la entrevista. </w:t>
      </w:r>
    </w:p>
    <w:p w14:paraId="7377ADA6" w14:textId="217DA831" w:rsidR="007370F9" w:rsidRDefault="007370F9" w:rsidP="009C34E3">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Su habla fue normal y daba detalles apropiados sobre las situaciones. Fue notable que en ocasiones se refería a sí mismo y algunas cosas que le gustaría mejorar, aunque siempre enfocado al problema de su hija. No mostró incoherencia</w:t>
      </w:r>
      <w:r w:rsidR="00E32ABE">
        <w:rPr>
          <w:rFonts w:ascii="Arial" w:eastAsia="Arial" w:hAnsi="Arial" w:cs="Arial"/>
          <w:color w:val="000000" w:themeColor="text1"/>
          <w:u w:val="single"/>
        </w:rPr>
        <w:t xml:space="preserve">, alucinaciones, malinterpretaciones o ideas delirantes. </w:t>
      </w:r>
    </w:p>
    <w:p w14:paraId="55601921" w14:textId="7783D40A" w:rsidR="00E32ABE" w:rsidRPr="009C34E3" w:rsidRDefault="00E32ABE" w:rsidP="009C34E3">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Se encontró ubicado, y mostro atención y concentración en la entrevista al poder </w:t>
      </w:r>
      <w:r w:rsidR="00B92FC3">
        <w:rPr>
          <w:rFonts w:ascii="Arial" w:eastAsia="Arial" w:hAnsi="Arial" w:cs="Arial"/>
          <w:color w:val="000000" w:themeColor="text1"/>
          <w:u w:val="single"/>
        </w:rPr>
        <w:t>responder las preguntas con claridad.</w:t>
      </w:r>
    </w:p>
    <w:p w14:paraId="002ED77E"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200DB712" w14:textId="75EA8B1E" w:rsidR="00A631B1" w:rsidRPr="00B92FC3" w:rsidRDefault="00B92FC3">
      <w:pPr>
        <w:pBdr>
          <w:top w:val="nil"/>
          <w:left w:val="nil"/>
          <w:bottom w:val="nil"/>
          <w:right w:val="nil"/>
          <w:between w:val="nil"/>
        </w:pBdr>
        <w:spacing w:before="120" w:after="120" w:line="360"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Por medio de esta entrevista </w:t>
      </w:r>
      <w:r w:rsidR="006E43F2">
        <w:rPr>
          <w:rFonts w:ascii="Arial" w:eastAsia="Arial" w:hAnsi="Arial" w:cs="Arial"/>
          <w:color w:val="000000" w:themeColor="text1"/>
          <w:u w:val="single"/>
        </w:rPr>
        <w:t xml:space="preserve">pude </w:t>
      </w:r>
      <w:r w:rsidR="008507A6">
        <w:rPr>
          <w:rFonts w:ascii="Arial" w:eastAsia="Arial" w:hAnsi="Arial" w:cs="Arial"/>
          <w:color w:val="000000" w:themeColor="text1"/>
          <w:u w:val="single"/>
        </w:rPr>
        <w:t xml:space="preserve">percatarme de la importancia de </w:t>
      </w:r>
      <w:r w:rsidR="007856D1">
        <w:rPr>
          <w:rFonts w:ascii="Arial" w:eastAsia="Arial" w:hAnsi="Arial" w:cs="Arial"/>
          <w:color w:val="000000" w:themeColor="text1"/>
          <w:u w:val="single"/>
        </w:rPr>
        <w:t xml:space="preserve">profundizar en aspectos pasados de la paciente </w:t>
      </w:r>
      <w:r w:rsidR="009503EB">
        <w:rPr>
          <w:rFonts w:ascii="Arial" w:eastAsia="Arial" w:hAnsi="Arial" w:cs="Arial"/>
          <w:color w:val="000000" w:themeColor="text1"/>
          <w:u w:val="single"/>
        </w:rPr>
        <w:t xml:space="preserve">y cuáles están aún presentes y si aún están afectándole. Por ejemplo, en este caso, la paciente </w:t>
      </w:r>
      <w:r w:rsidR="004A77C4">
        <w:rPr>
          <w:rFonts w:ascii="Arial" w:eastAsia="Arial" w:hAnsi="Arial" w:cs="Arial"/>
          <w:color w:val="000000" w:themeColor="text1"/>
          <w:u w:val="single"/>
        </w:rPr>
        <w:t>paso por una tristeza que</w:t>
      </w:r>
      <w:r w:rsidR="006C3013">
        <w:rPr>
          <w:rFonts w:ascii="Arial" w:eastAsia="Arial" w:hAnsi="Arial" w:cs="Arial"/>
          <w:color w:val="000000" w:themeColor="text1"/>
          <w:u w:val="single"/>
        </w:rPr>
        <w:t>,</w:t>
      </w:r>
      <w:r w:rsidR="004A77C4">
        <w:rPr>
          <w:rFonts w:ascii="Arial" w:eastAsia="Arial" w:hAnsi="Arial" w:cs="Arial"/>
          <w:color w:val="000000" w:themeColor="text1"/>
          <w:u w:val="single"/>
        </w:rPr>
        <w:t xml:space="preserve"> según el padre, ha logrado manejar y que ahora tiene otras dificultades como </w:t>
      </w:r>
      <w:r w:rsidR="006C3013">
        <w:rPr>
          <w:rFonts w:ascii="Arial" w:eastAsia="Arial" w:hAnsi="Arial" w:cs="Arial"/>
          <w:color w:val="000000" w:themeColor="text1"/>
          <w:u w:val="single"/>
        </w:rPr>
        <w:t>la autoestima</w:t>
      </w:r>
      <w:r w:rsidR="004A77C4">
        <w:rPr>
          <w:rFonts w:ascii="Arial" w:eastAsia="Arial" w:hAnsi="Arial" w:cs="Arial"/>
          <w:color w:val="000000" w:themeColor="text1"/>
          <w:u w:val="single"/>
        </w:rPr>
        <w:t xml:space="preserve"> y </w:t>
      </w:r>
      <w:r w:rsidR="00A977D9">
        <w:rPr>
          <w:rFonts w:ascii="Arial" w:eastAsia="Arial" w:hAnsi="Arial" w:cs="Arial"/>
          <w:color w:val="000000" w:themeColor="text1"/>
          <w:u w:val="single"/>
        </w:rPr>
        <w:t xml:space="preserve">la ansiedad. Esto me ayudará como profesional para saber qué problemas se pueden dar juntos y que debo trabajar ambos </w:t>
      </w:r>
      <w:r w:rsidR="006C3013">
        <w:rPr>
          <w:rFonts w:ascii="Arial" w:eastAsia="Arial" w:hAnsi="Arial" w:cs="Arial"/>
          <w:color w:val="000000" w:themeColor="text1"/>
          <w:u w:val="single"/>
        </w:rPr>
        <w:t xml:space="preserve">para ver verdadero mejoramiento en mi paciente. </w:t>
      </w:r>
      <w:r w:rsidR="00244B02">
        <w:rPr>
          <w:rFonts w:ascii="Arial" w:eastAsia="Arial" w:hAnsi="Arial" w:cs="Arial"/>
          <w:color w:val="000000" w:themeColor="text1"/>
          <w:u w:val="single"/>
        </w:rPr>
        <w:t>El padre de la paciente se mostró colaborativo y fue honesto a lo largo de la entrevista, admitiendo</w:t>
      </w:r>
      <w:r w:rsidR="004D1A0E">
        <w:rPr>
          <w:rFonts w:ascii="Arial" w:eastAsia="Arial" w:hAnsi="Arial" w:cs="Arial"/>
          <w:color w:val="000000" w:themeColor="text1"/>
          <w:u w:val="single"/>
        </w:rPr>
        <w:t xml:space="preserve"> sus fallas </w:t>
      </w:r>
      <w:r w:rsidR="006A210B">
        <w:rPr>
          <w:rFonts w:ascii="Arial" w:eastAsia="Arial" w:hAnsi="Arial" w:cs="Arial"/>
          <w:color w:val="000000" w:themeColor="text1"/>
          <w:u w:val="single"/>
        </w:rPr>
        <w:t xml:space="preserve">y mencionando lo que él hace mal e incluso lo que su esposa hace bien. </w:t>
      </w:r>
      <w:r w:rsidR="00F85285">
        <w:rPr>
          <w:rFonts w:ascii="Arial" w:eastAsia="Arial" w:hAnsi="Arial" w:cs="Arial"/>
          <w:color w:val="000000" w:themeColor="text1"/>
          <w:u w:val="single"/>
        </w:rPr>
        <w:t xml:space="preserve">Sin embargo, él no sabía mucho sobre el desarrollo de la paciente y comentó que su esposa era quien sabía más sobre esto. </w:t>
      </w:r>
    </w:p>
    <w:p w14:paraId="4934ED28"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7AE190" w14:textId="77777777" w:rsidR="00A631B1" w:rsidRDefault="00A631B1">
      <w:pPr>
        <w:pBdr>
          <w:top w:val="nil"/>
          <w:left w:val="nil"/>
          <w:bottom w:val="nil"/>
          <w:right w:val="nil"/>
          <w:between w:val="nil"/>
        </w:pBdr>
        <w:spacing w:before="120" w:after="120" w:line="360" w:lineRule="auto"/>
        <w:jc w:val="both"/>
        <w:rPr>
          <w:rFonts w:ascii="Arial" w:eastAsia="Arial" w:hAnsi="Arial" w:cs="Arial"/>
          <w:color w:val="000000"/>
          <w:u w:val="single"/>
        </w:rPr>
      </w:pPr>
    </w:p>
    <w:p w14:paraId="1B2C1679" w14:textId="77777777"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C2881" w14:textId="77777777" w:rsidR="00256403" w:rsidRDefault="00256403">
      <w:pPr>
        <w:spacing w:after="0" w:line="240" w:lineRule="auto"/>
      </w:pPr>
      <w:r>
        <w:separator/>
      </w:r>
    </w:p>
  </w:endnote>
  <w:endnote w:type="continuationSeparator" w:id="0">
    <w:p w14:paraId="2C072A3F" w14:textId="77777777" w:rsidR="00256403" w:rsidRDefault="00256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2CBB0" w14:textId="77777777" w:rsidR="00256403" w:rsidRDefault="00256403">
      <w:pPr>
        <w:spacing w:after="0" w:line="240" w:lineRule="auto"/>
      </w:pPr>
      <w:r>
        <w:separator/>
      </w:r>
    </w:p>
  </w:footnote>
  <w:footnote w:type="continuationSeparator" w:id="0">
    <w:p w14:paraId="3BEF9372" w14:textId="77777777" w:rsidR="00256403" w:rsidRDefault="00256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84286"/>
    <w:multiLevelType w:val="hybridMultilevel"/>
    <w:tmpl w:val="B7A6F64A"/>
    <w:lvl w:ilvl="0" w:tplc="100A0001">
      <w:start w:val="1"/>
      <w:numFmt w:val="bullet"/>
      <w:lvlText w:val=""/>
      <w:lvlJc w:val="left"/>
      <w:pPr>
        <w:ind w:left="360" w:hanging="360"/>
      </w:pPr>
      <w:rPr>
        <w:rFonts w:ascii="Symbol" w:hAnsi="Symbol" w:hint="default"/>
      </w:rPr>
    </w:lvl>
    <w:lvl w:ilvl="1" w:tplc="100A0003">
      <w:start w:val="1"/>
      <w:numFmt w:val="bullet"/>
      <w:lvlText w:val="o"/>
      <w:lvlJc w:val="left"/>
      <w:pPr>
        <w:ind w:left="786"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 w15:restartNumberingAfterBreak="0">
    <w:nsid w:val="3F1F43E4"/>
    <w:multiLevelType w:val="hybridMultilevel"/>
    <w:tmpl w:val="98383716"/>
    <w:lvl w:ilvl="0" w:tplc="100A000F">
      <w:start w:val="1"/>
      <w:numFmt w:val="decimal"/>
      <w:lvlText w:val="%1."/>
      <w:lvlJc w:val="left"/>
      <w:pPr>
        <w:ind w:left="1021" w:hanging="360"/>
      </w:pPr>
    </w:lvl>
    <w:lvl w:ilvl="1" w:tplc="100A0019" w:tentative="1">
      <w:start w:val="1"/>
      <w:numFmt w:val="lowerLetter"/>
      <w:lvlText w:val="%2."/>
      <w:lvlJc w:val="left"/>
      <w:pPr>
        <w:ind w:left="1741" w:hanging="360"/>
      </w:pPr>
    </w:lvl>
    <w:lvl w:ilvl="2" w:tplc="100A001B" w:tentative="1">
      <w:start w:val="1"/>
      <w:numFmt w:val="lowerRoman"/>
      <w:lvlText w:val="%3."/>
      <w:lvlJc w:val="right"/>
      <w:pPr>
        <w:ind w:left="2461" w:hanging="180"/>
      </w:pPr>
    </w:lvl>
    <w:lvl w:ilvl="3" w:tplc="100A000F" w:tentative="1">
      <w:start w:val="1"/>
      <w:numFmt w:val="decimal"/>
      <w:lvlText w:val="%4."/>
      <w:lvlJc w:val="left"/>
      <w:pPr>
        <w:ind w:left="3181" w:hanging="360"/>
      </w:pPr>
    </w:lvl>
    <w:lvl w:ilvl="4" w:tplc="100A0019" w:tentative="1">
      <w:start w:val="1"/>
      <w:numFmt w:val="lowerLetter"/>
      <w:lvlText w:val="%5."/>
      <w:lvlJc w:val="left"/>
      <w:pPr>
        <w:ind w:left="3901" w:hanging="360"/>
      </w:pPr>
    </w:lvl>
    <w:lvl w:ilvl="5" w:tplc="100A001B" w:tentative="1">
      <w:start w:val="1"/>
      <w:numFmt w:val="lowerRoman"/>
      <w:lvlText w:val="%6."/>
      <w:lvlJc w:val="right"/>
      <w:pPr>
        <w:ind w:left="4621" w:hanging="180"/>
      </w:pPr>
    </w:lvl>
    <w:lvl w:ilvl="6" w:tplc="100A000F" w:tentative="1">
      <w:start w:val="1"/>
      <w:numFmt w:val="decimal"/>
      <w:lvlText w:val="%7."/>
      <w:lvlJc w:val="left"/>
      <w:pPr>
        <w:ind w:left="5341" w:hanging="360"/>
      </w:pPr>
    </w:lvl>
    <w:lvl w:ilvl="7" w:tplc="100A0019" w:tentative="1">
      <w:start w:val="1"/>
      <w:numFmt w:val="lowerLetter"/>
      <w:lvlText w:val="%8."/>
      <w:lvlJc w:val="left"/>
      <w:pPr>
        <w:ind w:left="6061" w:hanging="360"/>
      </w:pPr>
    </w:lvl>
    <w:lvl w:ilvl="8" w:tplc="100A001B" w:tentative="1">
      <w:start w:val="1"/>
      <w:numFmt w:val="lowerRoman"/>
      <w:lvlText w:val="%9."/>
      <w:lvlJc w:val="right"/>
      <w:pPr>
        <w:ind w:left="6781" w:hanging="180"/>
      </w:pPr>
    </w:lvl>
  </w:abstractNum>
  <w:abstractNum w:abstractNumId="2" w15:restartNumberingAfterBreak="0">
    <w:nsid w:val="6535017D"/>
    <w:multiLevelType w:val="multilevel"/>
    <w:tmpl w:val="6DE439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00C5"/>
    <w:rsid w:val="00041F8D"/>
    <w:rsid w:val="00066DF8"/>
    <w:rsid w:val="000700AC"/>
    <w:rsid w:val="000C0FEB"/>
    <w:rsid w:val="000C3B83"/>
    <w:rsid w:val="000C4847"/>
    <w:rsid w:val="000D5348"/>
    <w:rsid w:val="00110B5F"/>
    <w:rsid w:val="001213FE"/>
    <w:rsid w:val="001273E6"/>
    <w:rsid w:val="001469F1"/>
    <w:rsid w:val="001C0AD4"/>
    <w:rsid w:val="001D3FAD"/>
    <w:rsid w:val="001E2D21"/>
    <w:rsid w:val="001E39BF"/>
    <w:rsid w:val="002118CA"/>
    <w:rsid w:val="00222A3B"/>
    <w:rsid w:val="00244B02"/>
    <w:rsid w:val="00256403"/>
    <w:rsid w:val="002655A2"/>
    <w:rsid w:val="002658F8"/>
    <w:rsid w:val="002F1ECF"/>
    <w:rsid w:val="002F3379"/>
    <w:rsid w:val="002F7683"/>
    <w:rsid w:val="00301979"/>
    <w:rsid w:val="00334E35"/>
    <w:rsid w:val="00372F82"/>
    <w:rsid w:val="003F6CA0"/>
    <w:rsid w:val="004A77C4"/>
    <w:rsid w:val="004B32C4"/>
    <w:rsid w:val="004D1A0E"/>
    <w:rsid w:val="004E45E0"/>
    <w:rsid w:val="004F2F67"/>
    <w:rsid w:val="004F3E3A"/>
    <w:rsid w:val="005210F2"/>
    <w:rsid w:val="00533DF2"/>
    <w:rsid w:val="0053431B"/>
    <w:rsid w:val="0054698C"/>
    <w:rsid w:val="00567330"/>
    <w:rsid w:val="00583630"/>
    <w:rsid w:val="00594F76"/>
    <w:rsid w:val="005973DC"/>
    <w:rsid w:val="005A3C88"/>
    <w:rsid w:val="005C3F71"/>
    <w:rsid w:val="005E22C8"/>
    <w:rsid w:val="005E437C"/>
    <w:rsid w:val="00621E47"/>
    <w:rsid w:val="006572C5"/>
    <w:rsid w:val="00677BB5"/>
    <w:rsid w:val="00681EB1"/>
    <w:rsid w:val="00687058"/>
    <w:rsid w:val="006A210B"/>
    <w:rsid w:val="006C3013"/>
    <w:rsid w:val="006E43F2"/>
    <w:rsid w:val="00721459"/>
    <w:rsid w:val="00730326"/>
    <w:rsid w:val="007370F9"/>
    <w:rsid w:val="00752CE1"/>
    <w:rsid w:val="0076403B"/>
    <w:rsid w:val="007711A8"/>
    <w:rsid w:val="007856D1"/>
    <w:rsid w:val="007B59CB"/>
    <w:rsid w:val="007C3BFA"/>
    <w:rsid w:val="00833816"/>
    <w:rsid w:val="008507A6"/>
    <w:rsid w:val="00865B92"/>
    <w:rsid w:val="0087338C"/>
    <w:rsid w:val="0088577F"/>
    <w:rsid w:val="008C3D1A"/>
    <w:rsid w:val="00901809"/>
    <w:rsid w:val="00907D1D"/>
    <w:rsid w:val="009419EA"/>
    <w:rsid w:val="009503EB"/>
    <w:rsid w:val="009C34E3"/>
    <w:rsid w:val="009C47B0"/>
    <w:rsid w:val="009D1C1A"/>
    <w:rsid w:val="009D3625"/>
    <w:rsid w:val="009F0CCB"/>
    <w:rsid w:val="009F1C32"/>
    <w:rsid w:val="00A15DD6"/>
    <w:rsid w:val="00A431EC"/>
    <w:rsid w:val="00A52D6D"/>
    <w:rsid w:val="00A631B1"/>
    <w:rsid w:val="00A66265"/>
    <w:rsid w:val="00A758F3"/>
    <w:rsid w:val="00A977D9"/>
    <w:rsid w:val="00AA206A"/>
    <w:rsid w:val="00AA3546"/>
    <w:rsid w:val="00AE3D12"/>
    <w:rsid w:val="00B10534"/>
    <w:rsid w:val="00B36573"/>
    <w:rsid w:val="00B45D39"/>
    <w:rsid w:val="00B53663"/>
    <w:rsid w:val="00B92FC3"/>
    <w:rsid w:val="00BD6765"/>
    <w:rsid w:val="00BE0284"/>
    <w:rsid w:val="00BE04A3"/>
    <w:rsid w:val="00C16D93"/>
    <w:rsid w:val="00C25813"/>
    <w:rsid w:val="00C50A5D"/>
    <w:rsid w:val="00C54211"/>
    <w:rsid w:val="00C907E0"/>
    <w:rsid w:val="00C93A2D"/>
    <w:rsid w:val="00C9620B"/>
    <w:rsid w:val="00CA2D51"/>
    <w:rsid w:val="00CB2ADC"/>
    <w:rsid w:val="00CF59EA"/>
    <w:rsid w:val="00D11C9E"/>
    <w:rsid w:val="00D12A42"/>
    <w:rsid w:val="00D205A9"/>
    <w:rsid w:val="00D465BF"/>
    <w:rsid w:val="00D860FF"/>
    <w:rsid w:val="00D942A4"/>
    <w:rsid w:val="00DA7BF3"/>
    <w:rsid w:val="00DD53CD"/>
    <w:rsid w:val="00DE08FF"/>
    <w:rsid w:val="00E27CDA"/>
    <w:rsid w:val="00E32ABE"/>
    <w:rsid w:val="00E32DCD"/>
    <w:rsid w:val="00E369C1"/>
    <w:rsid w:val="00E528D4"/>
    <w:rsid w:val="00E55FE2"/>
    <w:rsid w:val="00E65C56"/>
    <w:rsid w:val="00ED7B8C"/>
    <w:rsid w:val="00EE7BF9"/>
    <w:rsid w:val="00EF0E96"/>
    <w:rsid w:val="00F01FE0"/>
    <w:rsid w:val="00F14B7A"/>
    <w:rsid w:val="00F51614"/>
    <w:rsid w:val="00F85285"/>
    <w:rsid w:val="00F85F35"/>
    <w:rsid w:val="00FA3F92"/>
    <w:rsid w:val="00FC2080"/>
    <w:rsid w:val="00FE7B1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210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1591</Words>
  <Characters>8752</Characters>
  <Application>Microsoft Office Word</Application>
  <DocSecurity>0</DocSecurity>
  <Lines>72</Lines>
  <Paragraphs>20</Paragraphs>
  <ScaleCrop>false</ScaleCrop>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Ana Gabriela Stein</cp:lastModifiedBy>
  <cp:revision>132</cp:revision>
  <dcterms:created xsi:type="dcterms:W3CDTF">2022-01-14T15:52:00Z</dcterms:created>
  <dcterms:modified xsi:type="dcterms:W3CDTF">2022-02-04T01:26:00Z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43025</vt:lpwstr>
  </property>
  <property fmtid="{D5CDD505-2E9C-101B-9397-08002B2CF9AE}" name="NXPowerLiteSettings" pid="3">
    <vt:lpwstr>C7000400038000</vt:lpwstr>
  </property>
  <property fmtid="{D5CDD505-2E9C-101B-9397-08002B2CF9AE}" name="NXPowerLiteVersion" pid="4">
    <vt:lpwstr>S9.1.2</vt:lpwstr>
  </property>
</Properties>
</file>