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61BAAD" w14:textId="77777777" w:rsidR="0071710E" w:rsidRPr="00E75546" w:rsidRDefault="001B3B6E" w:rsidP="005521B9">
      <w:pPr>
        <w:pStyle w:val="FENC"/>
        <w:jc w:val="center"/>
        <w:rPr>
          <w:rStyle w:val="Emphasis"/>
          <w:b/>
          <w:i w:val="0"/>
          <w:lang w:val="es-ES"/>
        </w:rPr>
      </w:pPr>
      <w:r w:rsidRPr="00E75546">
        <w:rPr>
          <w:rStyle w:val="Emphasis"/>
          <w:b/>
          <w:i w:val="0"/>
          <w:lang w:val="es-ES"/>
        </w:rPr>
        <w:t>NOTA DE CAMPO</w:t>
      </w:r>
    </w:p>
    <w:tbl>
      <w:tblPr>
        <w:tblStyle w:val="TableGrid"/>
        <w:tblpPr w:leftFromText="141" w:rightFromText="141" w:vertAnchor="text" w:tblpX="6232" w:tblpY="1"/>
        <w:tblOverlap w:val="never"/>
        <w:tblW w:w="0" w:type="auto"/>
        <w:tblLook w:val="04A0" w:firstRow="1" w:lastRow="0" w:firstColumn="1" w:lastColumn="0" w:noHBand="0" w:noVBand="1"/>
      </w:tblPr>
      <w:tblGrid>
        <w:gridCol w:w="2596"/>
      </w:tblGrid>
      <w:tr w:rsidR="0071710E" w:rsidRPr="00E75546" w14:paraId="7862EA70" w14:textId="77777777" w:rsidTr="0071710E">
        <w:tc>
          <w:tcPr>
            <w:tcW w:w="2596" w:type="dxa"/>
          </w:tcPr>
          <w:p w14:paraId="1F436ABF" w14:textId="5F153C28" w:rsidR="0071710E" w:rsidRPr="00E75546" w:rsidRDefault="0071710E" w:rsidP="0071710E">
            <w:pPr>
              <w:pStyle w:val="FENC"/>
              <w:spacing w:line="240" w:lineRule="auto"/>
              <w:jc w:val="left"/>
              <w:rPr>
                <w:rStyle w:val="Emphasis"/>
                <w:b/>
                <w:i w:val="0"/>
                <w:sz w:val="20"/>
                <w:lang w:val="es-ES"/>
              </w:rPr>
            </w:pPr>
            <w:r w:rsidRPr="00E75546">
              <w:rPr>
                <w:rStyle w:val="Emphasis"/>
                <w:b/>
                <w:i w:val="0"/>
                <w:sz w:val="20"/>
                <w:lang w:val="es-ES"/>
              </w:rPr>
              <w:t>Semestre:</w:t>
            </w:r>
            <w:r w:rsidR="00D245B6" w:rsidRPr="00E75546">
              <w:rPr>
                <w:rStyle w:val="Emphasis"/>
                <w:b/>
                <w:i w:val="0"/>
                <w:sz w:val="20"/>
                <w:lang w:val="es-ES"/>
              </w:rPr>
              <w:t xml:space="preserve"> </w:t>
            </w:r>
            <w:r w:rsidR="008E41CB" w:rsidRPr="00E75546">
              <w:rPr>
                <w:rStyle w:val="Emphasis"/>
                <w:b/>
                <w:i w:val="0"/>
                <w:sz w:val="20"/>
                <w:lang w:val="es-ES"/>
              </w:rPr>
              <w:t>O</w:t>
            </w:r>
            <w:r w:rsidR="008E41CB" w:rsidRPr="00E75546">
              <w:rPr>
                <w:rStyle w:val="Emphasis"/>
                <w:b/>
                <w:i w:val="0"/>
                <w:iCs w:val="0"/>
                <w:sz w:val="20"/>
                <w:lang w:val="es-ES"/>
              </w:rPr>
              <w:t>ctavo</w:t>
            </w:r>
          </w:p>
        </w:tc>
      </w:tr>
      <w:tr w:rsidR="0071710E" w:rsidRPr="00E75546" w14:paraId="03AEF80F" w14:textId="77777777" w:rsidTr="0071710E">
        <w:tc>
          <w:tcPr>
            <w:tcW w:w="2596" w:type="dxa"/>
            <w:shd w:val="clear" w:color="auto" w:fill="C00000"/>
          </w:tcPr>
          <w:p w14:paraId="05C8CEB7" w14:textId="77777777" w:rsidR="0071710E" w:rsidRPr="00E75546" w:rsidRDefault="0071710E" w:rsidP="0071710E">
            <w:pPr>
              <w:pStyle w:val="FENC"/>
              <w:spacing w:line="240" w:lineRule="auto"/>
              <w:jc w:val="center"/>
              <w:rPr>
                <w:rStyle w:val="Emphasis"/>
                <w:b/>
                <w:i w:val="0"/>
                <w:sz w:val="20"/>
                <w:lang w:val="es-ES"/>
              </w:rPr>
            </w:pPr>
            <w:r w:rsidRPr="00E75546">
              <w:rPr>
                <w:rStyle w:val="Emphasis"/>
                <w:b/>
                <w:i w:val="0"/>
                <w:sz w:val="20"/>
                <w:lang w:val="es-ES"/>
              </w:rPr>
              <w:t>Profesora encargada:</w:t>
            </w:r>
          </w:p>
        </w:tc>
      </w:tr>
      <w:tr w:rsidR="0071710E" w:rsidRPr="00E75546" w14:paraId="4048202D" w14:textId="77777777" w:rsidTr="0071710E">
        <w:tc>
          <w:tcPr>
            <w:tcW w:w="2596" w:type="dxa"/>
          </w:tcPr>
          <w:p w14:paraId="6A6F060D" w14:textId="0CCEB2A9" w:rsidR="0071710E" w:rsidRPr="00E75546" w:rsidRDefault="00D245B6" w:rsidP="0071710E">
            <w:pPr>
              <w:pStyle w:val="FENC"/>
              <w:spacing w:line="240" w:lineRule="auto"/>
              <w:jc w:val="center"/>
              <w:rPr>
                <w:rStyle w:val="Emphasis"/>
                <w:b/>
                <w:i w:val="0"/>
                <w:sz w:val="19"/>
                <w:szCs w:val="19"/>
                <w:lang w:val="es-ES"/>
              </w:rPr>
            </w:pPr>
            <w:r w:rsidRPr="00E75546">
              <w:rPr>
                <w:rStyle w:val="Emphasis"/>
                <w:b/>
                <w:i w:val="0"/>
                <w:sz w:val="19"/>
                <w:szCs w:val="19"/>
                <w:lang w:val="es-ES"/>
              </w:rPr>
              <w:t xml:space="preserve">Lcda. </w:t>
            </w:r>
            <w:r w:rsidR="001928F0" w:rsidRPr="00E75546">
              <w:rPr>
                <w:rStyle w:val="Emphasis"/>
                <w:b/>
                <w:i w:val="0"/>
                <w:sz w:val="19"/>
                <w:szCs w:val="19"/>
                <w:lang w:val="es-ES"/>
              </w:rPr>
              <w:t>Ma. Fernanda Jeréz</w:t>
            </w:r>
          </w:p>
        </w:tc>
      </w:tr>
    </w:tbl>
    <w:p w14:paraId="2A073710" w14:textId="77777777" w:rsidR="005521B9" w:rsidRPr="00E75546" w:rsidRDefault="005521B9" w:rsidP="005521B9">
      <w:pPr>
        <w:pStyle w:val="FENC"/>
        <w:rPr>
          <w:rStyle w:val="Emphasis"/>
          <w:i w:val="0"/>
          <w:lang w:val="es-ES"/>
        </w:rPr>
      </w:pPr>
      <w:r w:rsidRPr="00E75546">
        <w:rPr>
          <w:rStyle w:val="Emphasis"/>
          <w:b/>
          <w:i w:val="0"/>
          <w:lang w:val="es-ES"/>
        </w:rPr>
        <w:t>Nombre del practicante:</w:t>
      </w:r>
      <w:r w:rsidR="00D245B6" w:rsidRPr="00E75546">
        <w:rPr>
          <w:rStyle w:val="Emphasis"/>
          <w:i w:val="0"/>
          <w:lang w:val="es-ES"/>
        </w:rPr>
        <w:t xml:space="preserve"> Natalia Hernández Balconi</w:t>
      </w:r>
    </w:p>
    <w:p w14:paraId="71D83D0C" w14:textId="3F64C835" w:rsidR="005521B9" w:rsidRPr="00E75546" w:rsidRDefault="005521B9" w:rsidP="005521B9">
      <w:pPr>
        <w:pStyle w:val="FENC"/>
        <w:rPr>
          <w:rStyle w:val="Emphasis"/>
          <w:b/>
          <w:i w:val="0"/>
          <w:lang w:val="es-ES"/>
        </w:rPr>
      </w:pPr>
      <w:r w:rsidRPr="00E75546">
        <w:rPr>
          <w:rStyle w:val="Emphasis"/>
          <w:b/>
          <w:i w:val="0"/>
          <w:lang w:val="es-ES"/>
        </w:rPr>
        <w:t xml:space="preserve">Año que cursa: </w:t>
      </w:r>
      <w:r w:rsidR="00092676" w:rsidRPr="00E75546">
        <w:rPr>
          <w:rStyle w:val="Emphasis"/>
          <w:i w:val="0"/>
          <w:lang w:val="es-ES"/>
        </w:rPr>
        <w:t>Cuarto año</w:t>
      </w:r>
      <w:r w:rsidR="00AD07A0" w:rsidRPr="00E75546">
        <w:rPr>
          <w:rStyle w:val="Emphasis"/>
          <w:i w:val="0"/>
          <w:lang w:val="es-ES"/>
        </w:rPr>
        <w:t xml:space="preserve"> </w:t>
      </w:r>
    </w:p>
    <w:p w14:paraId="0FAAE634" w14:textId="4F0BCD29" w:rsidR="005521B9" w:rsidRPr="00E75546" w:rsidRDefault="005521B9" w:rsidP="005521B9">
      <w:pPr>
        <w:pStyle w:val="FENC"/>
        <w:rPr>
          <w:rStyle w:val="Emphasis"/>
          <w:i w:val="0"/>
          <w:lang w:val="es-ES"/>
        </w:rPr>
      </w:pPr>
      <w:r w:rsidRPr="00E75546">
        <w:rPr>
          <w:rStyle w:val="Emphasis"/>
          <w:b/>
          <w:i w:val="0"/>
          <w:lang w:val="es-ES"/>
        </w:rPr>
        <w:t>N°. de sesión:</w:t>
      </w:r>
      <w:r w:rsidR="00D245B6" w:rsidRPr="00E75546">
        <w:rPr>
          <w:rStyle w:val="Emphasis"/>
          <w:i w:val="0"/>
          <w:lang w:val="es-ES"/>
        </w:rPr>
        <w:t xml:space="preserve"> </w:t>
      </w:r>
      <w:r w:rsidR="001515EC" w:rsidRPr="00E75546">
        <w:rPr>
          <w:rStyle w:val="Emphasis"/>
          <w:i w:val="0"/>
          <w:lang w:val="es-ES"/>
        </w:rPr>
        <w:t>2</w:t>
      </w:r>
    </w:p>
    <w:p w14:paraId="2A4E21A6" w14:textId="1287C5DB" w:rsidR="005521B9" w:rsidRPr="00E75546" w:rsidRDefault="005521B9" w:rsidP="005521B9">
      <w:pPr>
        <w:pStyle w:val="FENC"/>
        <w:rPr>
          <w:rStyle w:val="Emphasis"/>
          <w:i w:val="0"/>
          <w:lang w:val="es-ES"/>
        </w:rPr>
      </w:pPr>
      <w:r w:rsidRPr="00E75546">
        <w:rPr>
          <w:rStyle w:val="Emphasis"/>
          <w:b/>
          <w:i w:val="0"/>
          <w:lang w:val="es-ES"/>
        </w:rPr>
        <w:t>Nombre del paciente:</w:t>
      </w:r>
      <w:r w:rsidR="00D245B6" w:rsidRPr="00E75546">
        <w:rPr>
          <w:rStyle w:val="Emphasis"/>
          <w:i w:val="0"/>
          <w:lang w:val="es-ES"/>
        </w:rPr>
        <w:t xml:space="preserve"> </w:t>
      </w:r>
      <w:r w:rsidR="001515EC" w:rsidRPr="00E75546">
        <w:rPr>
          <w:rStyle w:val="Emphasis"/>
          <w:i w:val="0"/>
          <w:lang w:val="es-ES"/>
        </w:rPr>
        <w:t>A.A.C.P</w:t>
      </w:r>
    </w:p>
    <w:p w14:paraId="126D9F18" w14:textId="591870F6" w:rsidR="005521B9" w:rsidRPr="00E75546" w:rsidRDefault="005521B9" w:rsidP="005521B9">
      <w:pPr>
        <w:pStyle w:val="FENC"/>
        <w:rPr>
          <w:rStyle w:val="Emphasis"/>
          <w:i w:val="0"/>
          <w:lang w:val="es-ES"/>
        </w:rPr>
      </w:pPr>
      <w:r w:rsidRPr="00E75546">
        <w:rPr>
          <w:rStyle w:val="Emphasis"/>
          <w:b/>
          <w:i w:val="0"/>
          <w:lang w:val="es-ES"/>
        </w:rPr>
        <w:t>Fecha y hora de la sesión:</w:t>
      </w:r>
      <w:r w:rsidR="00D245B6" w:rsidRPr="00E75546">
        <w:rPr>
          <w:rStyle w:val="Emphasis"/>
          <w:i w:val="0"/>
          <w:lang w:val="es-ES"/>
        </w:rPr>
        <w:t xml:space="preserve"> </w:t>
      </w:r>
      <w:r w:rsidR="001515EC" w:rsidRPr="00E75546">
        <w:rPr>
          <w:rStyle w:val="Emphasis"/>
          <w:i w:val="0"/>
          <w:lang w:val="es-ES"/>
        </w:rPr>
        <w:t>6 de agosto, 2021; 14:30- 15:30</w:t>
      </w:r>
    </w:p>
    <w:p w14:paraId="127D21A1" w14:textId="77777777" w:rsidR="005521B9" w:rsidRPr="00E75546" w:rsidRDefault="005521B9" w:rsidP="005521B9">
      <w:pPr>
        <w:pStyle w:val="FENC"/>
        <w:numPr>
          <w:ilvl w:val="0"/>
          <w:numId w:val="1"/>
        </w:numPr>
        <w:rPr>
          <w:rStyle w:val="Emphasis"/>
          <w:b/>
          <w:i w:val="0"/>
          <w:lang w:val="es-ES"/>
        </w:rPr>
      </w:pPr>
      <w:r w:rsidRPr="00E75546">
        <w:rPr>
          <w:rStyle w:val="Emphasis"/>
          <w:b/>
          <w:i w:val="0"/>
          <w:lang w:val="es-ES"/>
        </w:rPr>
        <w:t>Después de concluir la sesión con el paciente, completar el siguiente cuadro:</w:t>
      </w:r>
    </w:p>
    <w:tbl>
      <w:tblPr>
        <w:tblStyle w:val="TableGrid"/>
        <w:tblW w:w="0" w:type="auto"/>
        <w:tblLook w:val="04A0" w:firstRow="1" w:lastRow="0" w:firstColumn="1" w:lastColumn="0" w:noHBand="0" w:noVBand="1"/>
      </w:tblPr>
      <w:tblGrid>
        <w:gridCol w:w="2263"/>
        <w:gridCol w:w="6565"/>
      </w:tblGrid>
      <w:tr w:rsidR="005521B9" w:rsidRPr="00E75546" w14:paraId="7008A974" w14:textId="77777777" w:rsidTr="005521B9">
        <w:tc>
          <w:tcPr>
            <w:tcW w:w="2263" w:type="dxa"/>
            <w:shd w:val="clear" w:color="auto" w:fill="C00000"/>
          </w:tcPr>
          <w:p w14:paraId="657FE305" w14:textId="2AE2EDAF" w:rsidR="005521B9" w:rsidRPr="00E75546" w:rsidRDefault="005521B9" w:rsidP="005521B9">
            <w:pPr>
              <w:pStyle w:val="FENC"/>
              <w:jc w:val="center"/>
              <w:rPr>
                <w:rStyle w:val="Emphasis"/>
                <w:b/>
                <w:i w:val="0"/>
                <w:lang w:val="es-ES"/>
              </w:rPr>
            </w:pPr>
            <w:r w:rsidRPr="00E75546">
              <w:rPr>
                <w:rStyle w:val="Emphasis"/>
                <w:b/>
                <w:i w:val="0"/>
                <w:lang w:val="es-ES"/>
              </w:rPr>
              <w:t>Objetivo</w:t>
            </w:r>
            <w:r w:rsidR="009A63F3" w:rsidRPr="00E75546">
              <w:rPr>
                <w:rStyle w:val="Emphasis"/>
                <w:b/>
                <w:i w:val="0"/>
                <w:lang w:val="es-ES"/>
              </w:rPr>
              <w:t xml:space="preserve"> </w:t>
            </w:r>
            <w:r w:rsidR="009A63F3" w:rsidRPr="00E75546">
              <w:rPr>
                <w:rStyle w:val="Emphasis"/>
                <w:b/>
                <w:i w:val="0"/>
                <w:iCs w:val="0"/>
                <w:lang w:val="es-ES"/>
              </w:rPr>
              <w:t>de la sesión</w:t>
            </w:r>
          </w:p>
        </w:tc>
        <w:tc>
          <w:tcPr>
            <w:tcW w:w="6565" w:type="dxa"/>
          </w:tcPr>
          <w:p w14:paraId="7635263B" w14:textId="2DA2CDAC" w:rsidR="005521B9" w:rsidRPr="00E75546" w:rsidRDefault="00E17EB7" w:rsidP="005521B9">
            <w:pPr>
              <w:pStyle w:val="FENC"/>
              <w:rPr>
                <w:rStyle w:val="Emphasis"/>
                <w:i w:val="0"/>
                <w:lang w:val="es-ES"/>
              </w:rPr>
            </w:pPr>
            <w:r w:rsidRPr="00E75546">
              <w:rPr>
                <w:lang w:val="es-ES"/>
              </w:rPr>
              <w:t>Continuar la recopilación de datos sobre la historia clínica del paciente para una visión más amplia de las manifestaciones que presenta.</w:t>
            </w:r>
          </w:p>
        </w:tc>
      </w:tr>
      <w:tr w:rsidR="005521B9" w:rsidRPr="00E75546" w14:paraId="75DC7DC6" w14:textId="77777777" w:rsidTr="005521B9">
        <w:tc>
          <w:tcPr>
            <w:tcW w:w="2263" w:type="dxa"/>
            <w:shd w:val="clear" w:color="auto" w:fill="C00000"/>
          </w:tcPr>
          <w:p w14:paraId="1759C972" w14:textId="77777777" w:rsidR="005521B9" w:rsidRPr="00E75546" w:rsidRDefault="005521B9" w:rsidP="005521B9">
            <w:pPr>
              <w:pStyle w:val="FENC"/>
              <w:jc w:val="center"/>
              <w:rPr>
                <w:rStyle w:val="Emphasis"/>
                <w:b/>
                <w:i w:val="0"/>
                <w:lang w:val="es-ES"/>
              </w:rPr>
            </w:pPr>
            <w:r w:rsidRPr="00E75546">
              <w:rPr>
                <w:rStyle w:val="Emphasis"/>
                <w:b/>
                <w:i w:val="0"/>
                <w:lang w:val="es-ES"/>
              </w:rPr>
              <w:t>Áreas trabajadas</w:t>
            </w:r>
          </w:p>
        </w:tc>
        <w:tc>
          <w:tcPr>
            <w:tcW w:w="6565" w:type="dxa"/>
          </w:tcPr>
          <w:p w14:paraId="6A91C918" w14:textId="45688109" w:rsidR="005521B9" w:rsidRPr="00E75546" w:rsidRDefault="00E17EB7" w:rsidP="005521B9">
            <w:pPr>
              <w:pStyle w:val="FENC"/>
              <w:rPr>
                <w:rStyle w:val="Emphasis"/>
                <w:i w:val="0"/>
                <w:lang w:val="es-ES"/>
              </w:rPr>
            </w:pPr>
            <w:r w:rsidRPr="00E75546">
              <w:rPr>
                <w:lang w:val="es-ES"/>
              </w:rPr>
              <w:t>Durante la sesión se buscará continuar con el establecimiento de Rapport a través de la aplicación de la entrevista para adultos, de igual forma se buscará obtener información sobre el motivo de consulta y los antecedentes tanto familiares como ambientales y personales. Enfocándose en el área social, afectiva y la visión del futuro por parte del joven.</w:t>
            </w:r>
          </w:p>
        </w:tc>
      </w:tr>
      <w:tr w:rsidR="005521B9" w:rsidRPr="00E75546" w14:paraId="4F250966" w14:textId="77777777" w:rsidTr="005521B9">
        <w:tc>
          <w:tcPr>
            <w:tcW w:w="2263" w:type="dxa"/>
            <w:shd w:val="clear" w:color="auto" w:fill="C00000"/>
          </w:tcPr>
          <w:p w14:paraId="4338B0F6" w14:textId="77777777" w:rsidR="005521B9" w:rsidRPr="00E75546" w:rsidRDefault="005521B9" w:rsidP="005521B9">
            <w:pPr>
              <w:pStyle w:val="FENC"/>
              <w:jc w:val="center"/>
              <w:rPr>
                <w:rStyle w:val="Emphasis"/>
                <w:b/>
                <w:i w:val="0"/>
                <w:lang w:val="es-ES"/>
              </w:rPr>
            </w:pPr>
            <w:r w:rsidRPr="00E75546">
              <w:rPr>
                <w:rStyle w:val="Emphasis"/>
                <w:b/>
                <w:i w:val="0"/>
                <w:lang w:val="es-ES"/>
              </w:rPr>
              <w:t>Método-técnica</w:t>
            </w:r>
          </w:p>
        </w:tc>
        <w:tc>
          <w:tcPr>
            <w:tcW w:w="6565" w:type="dxa"/>
          </w:tcPr>
          <w:p w14:paraId="3BBBA3F3" w14:textId="77777777" w:rsidR="00E843F7" w:rsidRPr="00E75546" w:rsidRDefault="00E843F7" w:rsidP="00E843F7">
            <w:pPr>
              <w:pStyle w:val="FENC"/>
              <w:numPr>
                <w:ilvl w:val="0"/>
                <w:numId w:val="3"/>
              </w:numPr>
              <w:rPr>
                <w:rFonts w:eastAsia="Arial" w:cs="Arial"/>
                <w:color w:val="000000" w:themeColor="text1"/>
                <w:lang w:val="es-ES"/>
              </w:rPr>
            </w:pPr>
            <w:r w:rsidRPr="00E75546">
              <w:rPr>
                <w:rFonts w:eastAsia="Arial" w:cs="Arial"/>
                <w:color w:val="000000" w:themeColor="text1"/>
                <w:lang w:val="es-ES"/>
              </w:rPr>
              <w:t>Escucha activa</w:t>
            </w:r>
          </w:p>
          <w:p w14:paraId="493B62C8" w14:textId="77777777" w:rsidR="00E843F7" w:rsidRPr="00E75546" w:rsidRDefault="00E843F7" w:rsidP="00E843F7">
            <w:pPr>
              <w:pStyle w:val="FENC"/>
              <w:numPr>
                <w:ilvl w:val="0"/>
                <w:numId w:val="3"/>
              </w:numPr>
              <w:rPr>
                <w:rFonts w:eastAsia="Arial" w:cs="Arial"/>
                <w:color w:val="000000" w:themeColor="text1"/>
                <w:lang w:val="es-ES"/>
              </w:rPr>
            </w:pPr>
            <w:r w:rsidRPr="00E75546">
              <w:rPr>
                <w:rFonts w:eastAsia="Arial" w:cs="Arial"/>
                <w:color w:val="000000" w:themeColor="text1"/>
                <w:lang w:val="es-ES"/>
              </w:rPr>
              <w:t>Observación</w:t>
            </w:r>
          </w:p>
          <w:p w14:paraId="42CE6ED0" w14:textId="77777777" w:rsidR="00E843F7" w:rsidRPr="00E75546" w:rsidRDefault="00E843F7" w:rsidP="00E843F7">
            <w:pPr>
              <w:pStyle w:val="FENC"/>
              <w:numPr>
                <w:ilvl w:val="0"/>
                <w:numId w:val="3"/>
              </w:numPr>
              <w:rPr>
                <w:rFonts w:eastAsia="Arial" w:cs="Arial"/>
                <w:color w:val="000000" w:themeColor="text1"/>
                <w:lang w:val="es-ES"/>
              </w:rPr>
            </w:pPr>
            <w:r w:rsidRPr="00E75546">
              <w:rPr>
                <w:rFonts w:eastAsia="Arial" w:cs="Arial"/>
                <w:color w:val="000000" w:themeColor="text1"/>
                <w:lang w:val="es-ES"/>
              </w:rPr>
              <w:t>Evaluación</w:t>
            </w:r>
          </w:p>
          <w:p w14:paraId="2E191D19" w14:textId="77777777" w:rsidR="00E843F7" w:rsidRPr="00E75546" w:rsidRDefault="00E843F7" w:rsidP="00E843F7">
            <w:pPr>
              <w:pStyle w:val="FENC"/>
              <w:numPr>
                <w:ilvl w:val="0"/>
                <w:numId w:val="3"/>
              </w:numPr>
              <w:rPr>
                <w:rFonts w:eastAsia="Arial" w:cs="Arial"/>
                <w:color w:val="000000" w:themeColor="text1"/>
                <w:lang w:val="es-ES"/>
              </w:rPr>
            </w:pPr>
            <w:r w:rsidRPr="00E75546">
              <w:rPr>
                <w:rFonts w:eastAsia="Arial" w:cs="Arial"/>
                <w:color w:val="000000" w:themeColor="text1"/>
                <w:lang w:val="es-ES"/>
              </w:rPr>
              <w:t>Entrevista</w:t>
            </w:r>
          </w:p>
          <w:p w14:paraId="70E9A9D3" w14:textId="6A392A50" w:rsidR="005521B9" w:rsidRPr="00E75546" w:rsidRDefault="00E843F7" w:rsidP="00E843F7">
            <w:pPr>
              <w:pStyle w:val="FENC"/>
              <w:numPr>
                <w:ilvl w:val="0"/>
                <w:numId w:val="3"/>
              </w:numPr>
              <w:rPr>
                <w:rStyle w:val="Emphasis"/>
                <w:rFonts w:eastAsia="Arial" w:cs="Arial"/>
                <w:i w:val="0"/>
                <w:iCs w:val="0"/>
                <w:color w:val="FF0000"/>
                <w:lang w:val="es-ES"/>
              </w:rPr>
            </w:pPr>
            <w:r w:rsidRPr="00E75546">
              <w:rPr>
                <w:rFonts w:eastAsia="Arial" w:cs="Arial"/>
                <w:color w:val="000000" w:themeColor="text1"/>
                <w:lang w:val="es-ES"/>
              </w:rPr>
              <w:t>Generalización</w:t>
            </w:r>
          </w:p>
        </w:tc>
      </w:tr>
    </w:tbl>
    <w:p w14:paraId="5AE670BC" w14:textId="77777777" w:rsidR="005521B9" w:rsidRPr="00E75546" w:rsidRDefault="005521B9" w:rsidP="005521B9">
      <w:pPr>
        <w:pStyle w:val="FENC"/>
        <w:rPr>
          <w:rStyle w:val="Emphasis"/>
          <w:i w:val="0"/>
          <w:lang w:val="es-ES"/>
        </w:rPr>
      </w:pPr>
    </w:p>
    <w:p w14:paraId="557FBE9A" w14:textId="77777777" w:rsidR="005521B9" w:rsidRPr="00E75546" w:rsidRDefault="005521B9" w:rsidP="005521B9">
      <w:pPr>
        <w:pStyle w:val="FENC"/>
        <w:numPr>
          <w:ilvl w:val="0"/>
          <w:numId w:val="1"/>
        </w:numPr>
        <w:rPr>
          <w:rStyle w:val="Emphasis"/>
          <w:b/>
          <w:i w:val="0"/>
          <w:lang w:val="es-ES"/>
        </w:rPr>
      </w:pPr>
      <w:r w:rsidRPr="00E75546">
        <w:rPr>
          <w:rStyle w:val="Emphasis"/>
          <w:b/>
          <w:i w:val="0"/>
          <w:lang w:val="es-ES"/>
        </w:rPr>
        <w:t>¿Se cumplió la planificación?</w:t>
      </w:r>
    </w:p>
    <w:p w14:paraId="20BFFFC6" w14:textId="01120F54" w:rsidR="005521B9" w:rsidRPr="00E75546" w:rsidRDefault="005521B9" w:rsidP="005521B9">
      <w:pPr>
        <w:pStyle w:val="FENC"/>
        <w:ind w:left="720"/>
        <w:rPr>
          <w:rStyle w:val="Emphasis"/>
          <w:i w:val="0"/>
          <w:u w:val="single"/>
          <w:lang w:val="es-ES"/>
        </w:rPr>
      </w:pPr>
      <w:r w:rsidRPr="00E75546">
        <w:rPr>
          <w:rStyle w:val="Emphasis"/>
          <w:i w:val="0"/>
          <w:lang w:val="es-ES"/>
        </w:rPr>
        <w:t xml:space="preserve">Sí </w:t>
      </w:r>
      <w:r w:rsidRPr="00E75546">
        <w:rPr>
          <w:rStyle w:val="Emphasis"/>
          <w:i w:val="0"/>
          <w:u w:val="single"/>
          <w:lang w:val="es-ES"/>
        </w:rPr>
        <w:tab/>
      </w:r>
      <w:r w:rsidR="00E843F7" w:rsidRPr="00E75546">
        <w:rPr>
          <w:rStyle w:val="Emphasis"/>
          <w:i w:val="0"/>
          <w:u w:val="single"/>
          <w:lang w:val="es-ES"/>
        </w:rPr>
        <w:t>X</w:t>
      </w:r>
      <w:r w:rsidRPr="00E75546">
        <w:rPr>
          <w:rStyle w:val="Emphasis"/>
          <w:i w:val="0"/>
          <w:u w:val="single"/>
          <w:lang w:val="es-ES"/>
        </w:rPr>
        <w:tab/>
      </w:r>
      <w:r w:rsidRPr="00E75546">
        <w:rPr>
          <w:rStyle w:val="Emphasis"/>
          <w:i w:val="0"/>
          <w:lang w:val="es-ES"/>
        </w:rPr>
        <w:tab/>
        <w:t xml:space="preserve">No </w:t>
      </w:r>
      <w:r w:rsidRPr="00E75546">
        <w:rPr>
          <w:rStyle w:val="Emphasis"/>
          <w:i w:val="0"/>
          <w:u w:val="single"/>
          <w:lang w:val="es-ES"/>
        </w:rPr>
        <w:tab/>
      </w:r>
      <w:r w:rsidRPr="00E75546">
        <w:rPr>
          <w:rStyle w:val="Emphasis"/>
          <w:i w:val="0"/>
          <w:u w:val="single"/>
          <w:lang w:val="es-ES"/>
        </w:rPr>
        <w:tab/>
      </w:r>
      <w:r w:rsidRPr="00E75546">
        <w:rPr>
          <w:rStyle w:val="Emphasis"/>
          <w:i w:val="0"/>
          <w:u w:val="single"/>
          <w:lang w:val="es-ES"/>
        </w:rPr>
        <w:tab/>
      </w:r>
    </w:p>
    <w:p w14:paraId="3B6B88D8" w14:textId="2C09F3B4" w:rsidR="009A63F3" w:rsidRPr="00E75546" w:rsidRDefault="005521B9" w:rsidP="00E843F7">
      <w:pPr>
        <w:pStyle w:val="FENC"/>
        <w:rPr>
          <w:rStyle w:val="Emphasis"/>
          <w:i w:val="0"/>
          <w:u w:val="single"/>
          <w:lang w:val="es-ES"/>
        </w:rPr>
      </w:pPr>
      <w:r w:rsidRPr="00E75546">
        <w:rPr>
          <w:rStyle w:val="Emphasis"/>
          <w:i w:val="0"/>
          <w:lang w:val="es-ES"/>
        </w:rPr>
        <w:t xml:space="preserve">¿Por qué? </w:t>
      </w:r>
      <w:r w:rsidR="00E843F7" w:rsidRPr="00E75546">
        <w:rPr>
          <w:rStyle w:val="Emphasis"/>
          <w:i w:val="0"/>
          <w:u w:val="single"/>
          <w:lang w:val="es-ES"/>
        </w:rPr>
        <w:t xml:space="preserve"> Si, ya que el paciente brindó los datos necesarios para obtener una historia clínica más completa y de esta manera poder aplicar una batería de pruebas más acertada.</w:t>
      </w:r>
    </w:p>
    <w:p w14:paraId="33B747DB" w14:textId="77777777" w:rsidR="009A63F3" w:rsidRPr="00E75546" w:rsidRDefault="009A63F3" w:rsidP="005521B9">
      <w:pPr>
        <w:pStyle w:val="FENC"/>
        <w:rPr>
          <w:rStyle w:val="Emphasis"/>
          <w:i w:val="0"/>
          <w:u w:val="single"/>
          <w:lang w:val="es-ES"/>
        </w:rPr>
      </w:pPr>
    </w:p>
    <w:p w14:paraId="7F7F8931" w14:textId="77777777" w:rsidR="005521B9" w:rsidRPr="00E75546" w:rsidRDefault="005521B9" w:rsidP="005521B9">
      <w:pPr>
        <w:pStyle w:val="FENC"/>
        <w:numPr>
          <w:ilvl w:val="0"/>
          <w:numId w:val="1"/>
        </w:numPr>
        <w:rPr>
          <w:rStyle w:val="Emphasis"/>
          <w:b/>
          <w:i w:val="0"/>
          <w:lang w:val="es-ES"/>
        </w:rPr>
      </w:pPr>
      <w:r w:rsidRPr="00E75546">
        <w:rPr>
          <w:rStyle w:val="Emphasis"/>
          <w:b/>
          <w:i w:val="0"/>
          <w:lang w:val="es-ES"/>
        </w:rPr>
        <w:t>En esta sesión hubo:</w:t>
      </w:r>
    </w:p>
    <w:p w14:paraId="5ABF26F8" w14:textId="2CE2BEF1" w:rsidR="005521B9" w:rsidRPr="00E75546" w:rsidRDefault="005521B9" w:rsidP="005521B9">
      <w:pPr>
        <w:pStyle w:val="FENC"/>
        <w:ind w:left="360"/>
        <w:rPr>
          <w:rStyle w:val="Emphasis"/>
          <w:i w:val="0"/>
          <w:u w:val="single"/>
          <w:lang w:val="es-ES"/>
        </w:rPr>
      </w:pPr>
      <w:r w:rsidRPr="00E75546">
        <w:rPr>
          <w:rStyle w:val="Emphasis"/>
          <w:i w:val="0"/>
          <w:lang w:val="es-ES"/>
        </w:rPr>
        <w:t xml:space="preserve">Avance: </w:t>
      </w:r>
      <w:r w:rsidRPr="00E75546">
        <w:rPr>
          <w:rStyle w:val="Emphasis"/>
          <w:i w:val="0"/>
          <w:u w:val="single"/>
          <w:lang w:val="es-ES"/>
        </w:rPr>
        <w:tab/>
      </w:r>
      <w:r w:rsidR="00E843F7" w:rsidRPr="00E75546">
        <w:rPr>
          <w:rStyle w:val="Emphasis"/>
          <w:i w:val="0"/>
          <w:u w:val="single"/>
          <w:lang w:val="es-ES"/>
        </w:rPr>
        <w:t>X</w:t>
      </w:r>
      <w:r w:rsidRPr="00E75546">
        <w:rPr>
          <w:rStyle w:val="Emphasis"/>
          <w:i w:val="0"/>
          <w:u w:val="single"/>
          <w:lang w:val="es-ES"/>
        </w:rPr>
        <w:tab/>
        <w:t xml:space="preserve"> </w:t>
      </w:r>
      <w:r w:rsidRPr="00E75546">
        <w:rPr>
          <w:rStyle w:val="Emphasis"/>
          <w:i w:val="0"/>
          <w:lang w:val="es-ES"/>
        </w:rPr>
        <w:tab/>
        <w:t xml:space="preserve">Retroceso: </w:t>
      </w:r>
      <w:r w:rsidRPr="00E75546">
        <w:rPr>
          <w:rStyle w:val="Emphasis"/>
          <w:i w:val="0"/>
          <w:u w:val="single"/>
          <w:lang w:val="es-ES"/>
        </w:rPr>
        <w:tab/>
      </w:r>
      <w:r w:rsidRPr="00E75546">
        <w:rPr>
          <w:rStyle w:val="Emphasis"/>
          <w:i w:val="0"/>
          <w:u w:val="single"/>
          <w:lang w:val="es-ES"/>
        </w:rPr>
        <w:tab/>
        <w:t xml:space="preserve"> </w:t>
      </w:r>
      <w:r w:rsidRPr="00E75546">
        <w:rPr>
          <w:rStyle w:val="Emphasis"/>
          <w:i w:val="0"/>
          <w:lang w:val="es-ES"/>
        </w:rPr>
        <w:t xml:space="preserve">    Estancamiento: </w:t>
      </w:r>
      <w:r w:rsidRPr="00E75546">
        <w:rPr>
          <w:rStyle w:val="Emphasis"/>
          <w:i w:val="0"/>
          <w:u w:val="single"/>
          <w:lang w:val="es-ES"/>
        </w:rPr>
        <w:tab/>
      </w:r>
      <w:r w:rsidRPr="00E75546">
        <w:rPr>
          <w:rStyle w:val="Emphasis"/>
          <w:i w:val="0"/>
          <w:u w:val="single"/>
          <w:lang w:val="es-ES"/>
        </w:rPr>
        <w:tab/>
      </w:r>
    </w:p>
    <w:p w14:paraId="5C7A6C43" w14:textId="07B1042E" w:rsidR="009A63F3" w:rsidRPr="00E75546" w:rsidRDefault="005521B9" w:rsidP="00E843F7">
      <w:pPr>
        <w:pStyle w:val="FENC"/>
        <w:rPr>
          <w:rFonts w:eastAsia="Arial" w:cs="Arial"/>
          <w:color w:val="FF0000"/>
          <w:lang w:val="es-ES"/>
        </w:rPr>
      </w:pPr>
      <w:r w:rsidRPr="00E75546">
        <w:rPr>
          <w:rStyle w:val="Emphasis"/>
          <w:i w:val="0"/>
          <w:lang w:val="es-ES"/>
        </w:rPr>
        <w:t xml:space="preserve">¿Por qué? </w:t>
      </w:r>
      <w:r w:rsidR="00E843F7" w:rsidRPr="00E75546">
        <w:rPr>
          <w:rStyle w:val="Emphasis"/>
          <w:i w:val="0"/>
          <w:u w:val="single"/>
          <w:lang w:val="es-ES"/>
        </w:rPr>
        <w:t xml:space="preserve"> Debido a que, se continúo con la entrevista a paciente que no pudo ser concluida la semana pasada y se pudo iniciar con la evaluación a través de la aplicación de la Prueba Proyectiva de Figura Humana.</w:t>
      </w:r>
    </w:p>
    <w:p w14:paraId="209C2005" w14:textId="77777777" w:rsidR="009A63F3" w:rsidRPr="00E75546" w:rsidRDefault="009A63F3" w:rsidP="005521B9">
      <w:pPr>
        <w:pStyle w:val="FENC"/>
        <w:rPr>
          <w:rStyle w:val="Emphasis"/>
          <w:i w:val="0"/>
          <w:lang w:val="es-ES"/>
        </w:rPr>
      </w:pPr>
    </w:p>
    <w:p w14:paraId="235ABF34" w14:textId="77777777" w:rsidR="005521B9" w:rsidRPr="00E75546" w:rsidRDefault="005521B9" w:rsidP="005521B9">
      <w:pPr>
        <w:pStyle w:val="FENC"/>
        <w:numPr>
          <w:ilvl w:val="0"/>
          <w:numId w:val="1"/>
        </w:numPr>
        <w:rPr>
          <w:rStyle w:val="Emphasis"/>
          <w:b/>
          <w:i w:val="0"/>
          <w:lang w:val="es-ES"/>
        </w:rPr>
      </w:pPr>
      <w:r w:rsidRPr="00E75546">
        <w:rPr>
          <w:rStyle w:val="Emphasis"/>
          <w:b/>
          <w:i w:val="0"/>
          <w:lang w:val="es-ES"/>
        </w:rPr>
        <w:t xml:space="preserve">Información significativa de la sesión (aspectos importantes, información relevante, entre otros): </w:t>
      </w:r>
    </w:p>
    <w:p w14:paraId="7B6B4279" w14:textId="77777777" w:rsidR="00AA799D" w:rsidRPr="00E75546" w:rsidRDefault="00AA799D" w:rsidP="005521B9">
      <w:pPr>
        <w:pStyle w:val="FENC"/>
        <w:rPr>
          <w:rStyle w:val="Emphasis"/>
          <w:i w:val="0"/>
          <w:u w:val="single"/>
          <w:lang w:val="es-ES"/>
        </w:rPr>
      </w:pPr>
      <w:r w:rsidRPr="00E75546">
        <w:rPr>
          <w:rStyle w:val="Emphasis"/>
          <w:i w:val="0"/>
          <w:u w:val="single"/>
          <w:lang w:val="es-ES"/>
        </w:rPr>
        <w:t xml:space="preserve">El paciente comentó haberse graduado de Bachillerato en Medicina, lo cual le dificultó conseguir un empleo al graduarse del colegio. Refiere que su “sueño frustrado” es estudiar Química Biológica y que fue complicado para él entrar a la universidad, ya que se graduó en el 2015 y hasta el 2018 ganó los exámenes específicos de la universidad para la carrera de Psicología. En el tiempo en que no pudo ingresar, se inscribió a distintos cursos libres dentro del enfoque artístico, ya que es algo que disfruta hacer. Durante este proceso, ambos padres le brindaron el apoyo necesario y “nunca lo desanimaron”, sin embargo, él se sentía frustrado por pensar que había “tomado malas decisiones”. </w:t>
      </w:r>
    </w:p>
    <w:p w14:paraId="200F918C" w14:textId="77777777" w:rsidR="00AA799D" w:rsidRPr="00E75546" w:rsidRDefault="00AA799D" w:rsidP="005521B9">
      <w:pPr>
        <w:pStyle w:val="FENC"/>
        <w:rPr>
          <w:rStyle w:val="Emphasis"/>
          <w:i w:val="0"/>
          <w:u w:val="single"/>
          <w:lang w:val="es-ES"/>
        </w:rPr>
      </w:pPr>
    </w:p>
    <w:p w14:paraId="2F8F0FE6" w14:textId="5ED961A8" w:rsidR="009A63F3" w:rsidRPr="00E75546" w:rsidRDefault="00AA799D" w:rsidP="005521B9">
      <w:pPr>
        <w:pStyle w:val="FENC"/>
        <w:rPr>
          <w:rStyle w:val="Emphasis"/>
          <w:i w:val="0"/>
          <w:u w:val="single"/>
          <w:lang w:val="es-ES"/>
        </w:rPr>
      </w:pPr>
      <w:r w:rsidRPr="00E75546">
        <w:rPr>
          <w:rStyle w:val="Emphasis"/>
          <w:i w:val="0"/>
          <w:u w:val="single"/>
          <w:lang w:val="es-ES"/>
        </w:rPr>
        <w:t xml:space="preserve">Refiere que es una persona solitaria que disfruta de hacer actividades sin amigos, pero no recalcó que esto no significa que no disfrute también de la compañía de su grupo. Indica que con relación a sus amistades se considera una persona “selectiva” y se le dificulta entablar conversaciones con desconocidos. </w:t>
      </w:r>
    </w:p>
    <w:p w14:paraId="51BED374" w14:textId="77777777" w:rsidR="009A63F3" w:rsidRPr="00E75546" w:rsidRDefault="009A63F3" w:rsidP="005521B9">
      <w:pPr>
        <w:pStyle w:val="FENC"/>
        <w:rPr>
          <w:rStyle w:val="Emphasis"/>
          <w:i w:val="0"/>
          <w:u w:val="single"/>
          <w:lang w:val="es-ES"/>
        </w:rPr>
      </w:pPr>
    </w:p>
    <w:p w14:paraId="2D233729" w14:textId="033B4529" w:rsidR="009A63F3" w:rsidRPr="00E75546" w:rsidRDefault="009A63F3" w:rsidP="009A63F3">
      <w:pPr>
        <w:pStyle w:val="FENC"/>
        <w:numPr>
          <w:ilvl w:val="0"/>
          <w:numId w:val="1"/>
        </w:numPr>
        <w:rPr>
          <w:rStyle w:val="Emphasis"/>
          <w:b/>
          <w:bCs/>
          <w:i w:val="0"/>
          <w:u w:val="single"/>
          <w:lang w:val="es-ES"/>
        </w:rPr>
      </w:pPr>
      <w:r w:rsidRPr="00E75546">
        <w:rPr>
          <w:rStyle w:val="Emphasis"/>
          <w:b/>
          <w:bCs/>
          <w:i w:val="0"/>
          <w:lang w:val="es-ES"/>
        </w:rPr>
        <w:t>Observaciones conductuales del paciente:</w:t>
      </w:r>
    </w:p>
    <w:p w14:paraId="3710CC01" w14:textId="2EE55ED4" w:rsidR="009A63F3" w:rsidRPr="00E75546" w:rsidRDefault="00E843F7" w:rsidP="009A63F3">
      <w:pPr>
        <w:pStyle w:val="FENC"/>
        <w:rPr>
          <w:rFonts w:eastAsia="Arial" w:cs="Arial"/>
          <w:bCs/>
          <w:color w:val="000000" w:themeColor="text1"/>
          <w:u w:val="single"/>
          <w:lang w:val="es-ES"/>
        </w:rPr>
      </w:pPr>
      <w:r w:rsidRPr="00E75546">
        <w:rPr>
          <w:rFonts w:eastAsia="Arial" w:cs="Arial"/>
          <w:bCs/>
          <w:color w:val="000000" w:themeColor="text1"/>
          <w:u w:val="single"/>
          <w:lang w:val="es-ES"/>
        </w:rPr>
        <w:t xml:space="preserve">El paciente se presentó a la sesión de manera puntual con un atuendo adecuado para su edad. Mantuvo postura erguida a lo largo de la </w:t>
      </w:r>
      <w:r w:rsidR="00E75546" w:rsidRPr="00E75546">
        <w:rPr>
          <w:rFonts w:eastAsia="Arial" w:cs="Arial"/>
          <w:bCs/>
          <w:color w:val="000000" w:themeColor="text1"/>
          <w:u w:val="single"/>
          <w:lang w:val="es-ES"/>
        </w:rPr>
        <w:t>sesión,</w:t>
      </w:r>
      <w:r w:rsidRPr="00E75546">
        <w:rPr>
          <w:rFonts w:eastAsia="Arial" w:cs="Arial"/>
          <w:bCs/>
          <w:color w:val="000000" w:themeColor="text1"/>
          <w:u w:val="single"/>
          <w:lang w:val="es-ES"/>
        </w:rPr>
        <w:t xml:space="preserve"> pero al pasar el tiempo se fue notando un cambio en la tensión que presentaba en sus hombros. No sostuvo la mirada en todo momento </w:t>
      </w:r>
      <w:r w:rsidR="00E75546" w:rsidRPr="00E75546">
        <w:rPr>
          <w:rFonts w:eastAsia="Arial" w:cs="Arial"/>
          <w:bCs/>
          <w:color w:val="000000" w:themeColor="text1"/>
          <w:u w:val="single"/>
          <w:lang w:val="es-ES"/>
        </w:rPr>
        <w:t>ya que,</w:t>
      </w:r>
      <w:r w:rsidRPr="00E75546">
        <w:rPr>
          <w:rFonts w:eastAsia="Arial" w:cs="Arial"/>
          <w:bCs/>
          <w:color w:val="000000" w:themeColor="text1"/>
          <w:u w:val="single"/>
          <w:lang w:val="es-ES"/>
        </w:rPr>
        <w:t xml:space="preserve"> al hablar, constantemente esta cambiando la vista hacia su lado derecho. Su estado de ánimo se refleja estable, denotando calma, felicidad y motivación. En todo momento brindó detalle sobre lo consultado y brindaba sus opiniones, mostrando actitud cooperativa y positiva a lo largo de la sesión.</w:t>
      </w:r>
    </w:p>
    <w:p w14:paraId="7B2B0625" w14:textId="77777777" w:rsidR="00E843F7" w:rsidRPr="00E75546" w:rsidRDefault="00E843F7" w:rsidP="009A63F3">
      <w:pPr>
        <w:pStyle w:val="FENC"/>
        <w:rPr>
          <w:rStyle w:val="Emphasis"/>
          <w:i w:val="0"/>
          <w:u w:val="single"/>
          <w:lang w:val="es-ES"/>
        </w:rPr>
      </w:pPr>
    </w:p>
    <w:p w14:paraId="411E86D1" w14:textId="77777777" w:rsidR="005521B9" w:rsidRPr="00E75546" w:rsidRDefault="005521B9" w:rsidP="005521B9">
      <w:pPr>
        <w:pStyle w:val="FENC"/>
        <w:numPr>
          <w:ilvl w:val="0"/>
          <w:numId w:val="1"/>
        </w:numPr>
        <w:rPr>
          <w:rStyle w:val="Emphasis"/>
          <w:b/>
          <w:i w:val="0"/>
          <w:lang w:val="es-ES"/>
        </w:rPr>
      </w:pPr>
      <w:r w:rsidRPr="00E75546">
        <w:rPr>
          <w:rStyle w:val="Emphasis"/>
          <w:b/>
          <w:i w:val="0"/>
          <w:lang w:val="es-ES"/>
        </w:rPr>
        <w:t>¿Qué aprendizaje obtuvo usted como profesional al llevar a cabo la sesión?</w:t>
      </w:r>
    </w:p>
    <w:p w14:paraId="4B26DC76" w14:textId="6017EF4E" w:rsidR="005521B9" w:rsidRPr="00E75546" w:rsidRDefault="007758F5" w:rsidP="005521B9">
      <w:pPr>
        <w:pStyle w:val="FENC"/>
        <w:rPr>
          <w:rStyle w:val="Emphasis"/>
          <w:i w:val="0"/>
          <w:u w:val="single"/>
          <w:lang w:val="es-ES"/>
        </w:rPr>
      </w:pPr>
      <w:r w:rsidRPr="00E75546">
        <w:rPr>
          <w:rStyle w:val="Emphasis"/>
          <w:i w:val="0"/>
          <w:u w:val="single"/>
          <w:lang w:val="es-ES"/>
        </w:rPr>
        <w:t xml:space="preserve">En la sesión </w:t>
      </w:r>
      <w:r w:rsidR="00DE0007">
        <w:rPr>
          <w:rStyle w:val="Emphasis"/>
          <w:i w:val="0"/>
          <w:u w:val="single"/>
          <w:lang w:val="es-ES"/>
        </w:rPr>
        <w:t xml:space="preserve">se </w:t>
      </w:r>
      <w:r w:rsidR="00DE0007" w:rsidRPr="00DE0007">
        <w:rPr>
          <w:rStyle w:val="Emphasis"/>
          <w:i w:val="0"/>
          <w:u w:val="single"/>
          <w:lang w:val="es-ES"/>
        </w:rPr>
        <w:t xml:space="preserve">aprendió a obtener </w:t>
      </w:r>
      <w:r w:rsidRPr="00E75546">
        <w:rPr>
          <w:rStyle w:val="Emphasis"/>
          <w:i w:val="0"/>
          <w:u w:val="single"/>
          <w:lang w:val="es-ES"/>
        </w:rPr>
        <w:t xml:space="preserve">datos relevantes para complementar la historia clínica, derivados de comentarios realizados por el joven en las distintas áreas de su vida. De esta forma, se pudo integrar de mejor manera la información y se tuvo una visión más amplia de su problemática. </w:t>
      </w:r>
      <w:r w:rsidR="005521B9" w:rsidRPr="00E75546">
        <w:rPr>
          <w:rStyle w:val="Emphasis"/>
          <w:i w:val="0"/>
          <w:u w:val="single"/>
          <w:lang w:val="es-ES"/>
        </w:rPr>
        <w:tab/>
      </w:r>
    </w:p>
    <w:p w14:paraId="05C83D00" w14:textId="77777777" w:rsidR="005521B9" w:rsidRPr="00E75546" w:rsidRDefault="005521B9" w:rsidP="005521B9">
      <w:pPr>
        <w:pStyle w:val="FENC"/>
        <w:rPr>
          <w:rStyle w:val="Emphasis"/>
          <w:i w:val="0"/>
          <w:u w:val="single"/>
          <w:lang w:val="es-ES"/>
        </w:rPr>
      </w:pPr>
    </w:p>
    <w:p w14:paraId="6DD8E816" w14:textId="77777777" w:rsidR="005521B9" w:rsidRPr="00E75546" w:rsidRDefault="005521B9" w:rsidP="005521B9">
      <w:pPr>
        <w:pStyle w:val="FENC"/>
        <w:rPr>
          <w:rStyle w:val="Emphasis"/>
          <w:i w:val="0"/>
          <w:u w:val="single"/>
          <w:lang w:val="es-ES"/>
        </w:rPr>
      </w:pPr>
    </w:p>
    <w:p w14:paraId="354C91F3" w14:textId="77777777" w:rsidR="005521B9" w:rsidRPr="005521B9" w:rsidRDefault="005521B9" w:rsidP="005521B9">
      <w:pPr>
        <w:pStyle w:val="FENC"/>
        <w:jc w:val="center"/>
        <w:rPr>
          <w:rStyle w:val="Emphasis"/>
          <w:i w:val="0"/>
        </w:rPr>
      </w:pPr>
      <w:r w:rsidRPr="00E75546">
        <w:rPr>
          <w:rStyle w:val="Emphasis"/>
          <w:i w:val="0"/>
          <w:lang w:val="es-ES"/>
        </w:rPr>
        <w:t>Firma / sello</w:t>
      </w:r>
      <w:r>
        <w:rPr>
          <w:rStyle w:val="Emphasis"/>
          <w:i w:val="0"/>
        </w:rPr>
        <w:t xml:space="preserve">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13C5D0" w14:textId="77777777" w:rsidR="0059436F" w:rsidRDefault="0059436F" w:rsidP="0071710E">
      <w:pPr>
        <w:spacing w:after="0" w:line="240" w:lineRule="auto"/>
      </w:pPr>
      <w:r>
        <w:separator/>
      </w:r>
    </w:p>
  </w:endnote>
  <w:endnote w:type="continuationSeparator" w:id="0">
    <w:p w14:paraId="2089EDB5" w14:textId="77777777" w:rsidR="0059436F" w:rsidRDefault="0059436F"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D170F8" w14:textId="77777777" w:rsidR="0059436F" w:rsidRDefault="0059436F" w:rsidP="0071710E">
      <w:pPr>
        <w:spacing w:after="0" w:line="240" w:lineRule="auto"/>
      </w:pPr>
      <w:r>
        <w:separator/>
      </w:r>
    </w:p>
  </w:footnote>
  <w:footnote w:type="continuationSeparator" w:id="0">
    <w:p w14:paraId="55145ED5" w14:textId="77777777" w:rsidR="0059436F" w:rsidRDefault="0059436F"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DA0D4" w14:textId="77777777" w:rsidR="0071710E" w:rsidRPr="0071710E" w:rsidRDefault="0071710E">
    <w:pPr>
      <w:pStyle w:val="Header"/>
      <w:rPr>
        <w:rFonts w:ascii="Arial" w:hAnsi="Arial" w:cs="Arial"/>
      </w:rPr>
    </w:pPr>
    <w:r w:rsidRPr="00920D3A">
      <w:rPr>
        <w:noProof/>
        <w:sz w:val="20"/>
        <w:lang w:eastAsia="es-GT"/>
      </w:rPr>
      <w:drawing>
        <wp:anchor distT="0" distB="0" distL="114300" distR="114300" simplePos="0" relativeHeight="251659264" behindDoc="0" locked="0" layoutInCell="1" allowOverlap="1" wp14:anchorId="70CD61E6" wp14:editId="1231AAB8">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7C941153"/>
    <w:multiLevelType w:val="hybridMultilevel"/>
    <w:tmpl w:val="E5BE6810"/>
    <w:lvl w:ilvl="0" w:tplc="AA70271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AB1006"/>
    <w:multiLevelType w:val="hybridMultilevel"/>
    <w:tmpl w:val="28FA8B56"/>
    <w:lvl w:ilvl="0" w:tplc="D6680ECA">
      <w:start w:val="1"/>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92676"/>
    <w:rsid w:val="00121A50"/>
    <w:rsid w:val="001515EC"/>
    <w:rsid w:val="001928F0"/>
    <w:rsid w:val="001B3B6E"/>
    <w:rsid w:val="00246CA9"/>
    <w:rsid w:val="00261296"/>
    <w:rsid w:val="00406C96"/>
    <w:rsid w:val="005521B9"/>
    <w:rsid w:val="005860B2"/>
    <w:rsid w:val="0059436F"/>
    <w:rsid w:val="005A1613"/>
    <w:rsid w:val="005D7342"/>
    <w:rsid w:val="006E4249"/>
    <w:rsid w:val="0071710E"/>
    <w:rsid w:val="00747842"/>
    <w:rsid w:val="00755352"/>
    <w:rsid w:val="007758F5"/>
    <w:rsid w:val="007B3B98"/>
    <w:rsid w:val="00846428"/>
    <w:rsid w:val="008E41CB"/>
    <w:rsid w:val="0092055F"/>
    <w:rsid w:val="009A3099"/>
    <w:rsid w:val="009A63F3"/>
    <w:rsid w:val="009F33B6"/>
    <w:rsid w:val="00A861CF"/>
    <w:rsid w:val="00AA799D"/>
    <w:rsid w:val="00AD07A0"/>
    <w:rsid w:val="00C438C0"/>
    <w:rsid w:val="00D245B6"/>
    <w:rsid w:val="00D772C9"/>
    <w:rsid w:val="00DA3004"/>
    <w:rsid w:val="00DB6ABC"/>
    <w:rsid w:val="00DD204B"/>
    <w:rsid w:val="00DE0007"/>
    <w:rsid w:val="00E17EB7"/>
    <w:rsid w:val="00E75546"/>
    <w:rsid w:val="00E843F7"/>
    <w:rsid w:val="00E94F58"/>
    <w:rsid w:val="00EA62CF"/>
    <w:rsid w:val="00FF24C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425B7"/>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customStyle="1" w:styleId="EstiloPS">
    <w:name w:val="Estilo PS"/>
    <w:basedOn w:val="Normal"/>
    <w:link w:val="EstiloPSCar"/>
    <w:qFormat/>
    <w:rsid w:val="00DA3004"/>
    <w:pPr>
      <w:spacing w:before="120" w:after="120" w:line="240" w:lineRule="auto"/>
    </w:pPr>
    <w:rPr>
      <w:rFonts w:ascii="Arial" w:hAnsi="Arial"/>
    </w:rPr>
  </w:style>
  <w:style w:type="character" w:customStyle="1" w:styleId="EstiloPSCar">
    <w:name w:val="Estilo PS Car"/>
    <w:basedOn w:val="DefaultParagraphFont"/>
    <w:link w:val="EstiloPS"/>
    <w:rsid w:val="00DA3004"/>
    <w:rPr>
      <w:rFonts w:ascii="Arial" w:hAnsi="Arial"/>
    </w:rPr>
  </w:style>
  <w:style w:type="paragraph" w:styleId="BalloonText">
    <w:name w:val="Balloon Text"/>
    <w:basedOn w:val="Normal"/>
    <w:link w:val="BalloonTextChar"/>
    <w:uiPriority w:val="99"/>
    <w:semiHidden/>
    <w:unhideWhenUsed/>
    <w:rsid w:val="00E843F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843F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10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539</Words>
  <Characters>3073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Natalia Hernandez Balconi</cp:lastModifiedBy>
  <cp:revision>9</cp:revision>
  <dcterms:created xsi:type="dcterms:W3CDTF">2021-08-05T14:15:00Z</dcterms:created>
  <dcterms:modified xsi:type="dcterms:W3CDTF">2021-08-16T13:46:00Z</dcterms:modified>
</cp:coreProperties>
</file>