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2551"/>
        <w:gridCol w:w="1381"/>
        <w:gridCol w:w="320"/>
        <w:gridCol w:w="1701"/>
      </w:tblGrid>
      <w:tr w:rsidR="00D85CE5" w:rsidRPr="004B0608" w14:paraId="41919E40" w14:textId="77777777" w:rsidTr="006221EA">
        <w:tc>
          <w:tcPr>
            <w:tcW w:w="8642" w:type="dxa"/>
            <w:gridSpan w:val="5"/>
            <w:shd w:val="clear" w:color="auto" w:fill="943634" w:themeFill="accent2" w:themeFillShade="BF"/>
            <w:vAlign w:val="center"/>
          </w:tcPr>
          <w:p w14:paraId="5DDB4FCF" w14:textId="77777777" w:rsidR="00D85CE5" w:rsidRPr="004B0608" w:rsidRDefault="00D85CE5" w:rsidP="007C46A4">
            <w:pPr>
              <w:pStyle w:val="EstiloPS"/>
              <w:jc w:val="center"/>
              <w:rPr>
                <w:b/>
                <w:color w:val="FFFFFF" w:themeColor="background1"/>
              </w:rPr>
            </w:pPr>
            <w:r w:rsidRPr="004B0608">
              <w:rPr>
                <w:b/>
                <w:color w:val="FFFFFF" w:themeColor="background1"/>
              </w:rPr>
              <w:t>PLAN DE SESIÓN – PSICOLOGÍA CLÍNICA</w:t>
            </w:r>
          </w:p>
        </w:tc>
      </w:tr>
      <w:tr w:rsidR="00D85CE5" w14:paraId="47F1F6D9" w14:textId="77777777" w:rsidTr="006221EA">
        <w:tc>
          <w:tcPr>
            <w:tcW w:w="2689" w:type="dxa"/>
            <w:shd w:val="clear" w:color="auto" w:fill="C0504D" w:themeFill="accent2"/>
            <w:vAlign w:val="center"/>
          </w:tcPr>
          <w:p w14:paraId="0A70E63A" w14:textId="77777777" w:rsidR="00D85CE5" w:rsidRPr="004B0608" w:rsidRDefault="00D85CE5" w:rsidP="007C46A4">
            <w:pPr>
              <w:pStyle w:val="EstiloPS"/>
              <w:jc w:val="center"/>
              <w:rPr>
                <w:b/>
                <w:color w:val="FFFFFF" w:themeColor="background1"/>
              </w:rPr>
            </w:pPr>
            <w:r w:rsidRPr="004B0608">
              <w:rPr>
                <w:b/>
                <w:color w:val="FFFFFF" w:themeColor="background1"/>
              </w:rPr>
              <w:t>Nombre del practicante</w:t>
            </w:r>
          </w:p>
        </w:tc>
        <w:tc>
          <w:tcPr>
            <w:tcW w:w="5953" w:type="dxa"/>
            <w:gridSpan w:val="4"/>
          </w:tcPr>
          <w:p w14:paraId="283D04E8" w14:textId="77777777" w:rsidR="00D85CE5" w:rsidRDefault="00D85CE5" w:rsidP="007C46A4">
            <w:pPr>
              <w:pStyle w:val="EstiloPS"/>
              <w:jc w:val="both"/>
            </w:pPr>
            <w:r>
              <w:t>Fátima Castellanos</w:t>
            </w:r>
          </w:p>
        </w:tc>
      </w:tr>
      <w:tr w:rsidR="00D85CE5" w14:paraId="0F1AC467" w14:textId="77777777" w:rsidTr="006221EA">
        <w:tc>
          <w:tcPr>
            <w:tcW w:w="2689" w:type="dxa"/>
            <w:shd w:val="clear" w:color="auto" w:fill="C0504D" w:themeFill="accent2"/>
            <w:vAlign w:val="center"/>
          </w:tcPr>
          <w:p w14:paraId="2897B003" w14:textId="77777777" w:rsidR="00D85CE5" w:rsidRPr="004B0608" w:rsidRDefault="00D85CE5" w:rsidP="007C46A4">
            <w:pPr>
              <w:pStyle w:val="EstiloPS"/>
              <w:jc w:val="center"/>
              <w:rPr>
                <w:b/>
                <w:color w:val="FFFFFF" w:themeColor="background1"/>
              </w:rPr>
            </w:pPr>
            <w:r>
              <w:rPr>
                <w:b/>
                <w:color w:val="FFFFFF" w:themeColor="background1"/>
              </w:rPr>
              <w:t>Iniciales</w:t>
            </w:r>
            <w:r w:rsidRPr="004B0608">
              <w:rPr>
                <w:b/>
                <w:color w:val="FFFFFF" w:themeColor="background1"/>
              </w:rPr>
              <w:t xml:space="preserve"> del paciente</w:t>
            </w:r>
          </w:p>
        </w:tc>
        <w:tc>
          <w:tcPr>
            <w:tcW w:w="5953" w:type="dxa"/>
            <w:gridSpan w:val="4"/>
          </w:tcPr>
          <w:p w14:paraId="5E481A03" w14:textId="595534EA" w:rsidR="00D85CE5" w:rsidRDefault="00AC25D3" w:rsidP="007C46A4">
            <w:pPr>
              <w:pStyle w:val="EstiloPS"/>
              <w:jc w:val="both"/>
            </w:pPr>
            <w:proofErr w:type="spellStart"/>
            <w:r>
              <w:t>J.R.D.S</w:t>
            </w:r>
            <w:proofErr w:type="spellEnd"/>
            <w:r>
              <w:t>.</w:t>
            </w:r>
          </w:p>
        </w:tc>
      </w:tr>
      <w:tr w:rsidR="00D85CE5" w14:paraId="56457375" w14:textId="77777777" w:rsidTr="006221EA">
        <w:tc>
          <w:tcPr>
            <w:tcW w:w="2689" w:type="dxa"/>
            <w:shd w:val="clear" w:color="auto" w:fill="C0504D" w:themeFill="accent2"/>
            <w:vAlign w:val="center"/>
          </w:tcPr>
          <w:p w14:paraId="10ED58B2" w14:textId="77777777" w:rsidR="00D85CE5" w:rsidRPr="004B0608" w:rsidRDefault="00D85CE5" w:rsidP="007C46A4">
            <w:pPr>
              <w:pStyle w:val="EstiloPS"/>
              <w:jc w:val="center"/>
              <w:rPr>
                <w:b/>
                <w:color w:val="FFFFFF" w:themeColor="background1"/>
              </w:rPr>
            </w:pPr>
            <w:r w:rsidRPr="004B0608">
              <w:rPr>
                <w:b/>
                <w:color w:val="FFFFFF" w:themeColor="background1"/>
              </w:rPr>
              <w:t>Fecha del plan</w:t>
            </w:r>
          </w:p>
        </w:tc>
        <w:tc>
          <w:tcPr>
            <w:tcW w:w="2551" w:type="dxa"/>
          </w:tcPr>
          <w:p w14:paraId="7C705DC2" w14:textId="79B0A56C" w:rsidR="00D85CE5" w:rsidRDefault="005828F0" w:rsidP="007C46A4">
            <w:pPr>
              <w:pStyle w:val="EstiloPS"/>
              <w:jc w:val="both"/>
            </w:pPr>
            <w:r>
              <w:t>26</w:t>
            </w:r>
            <w:r w:rsidR="00971904">
              <w:t>-10</w:t>
            </w:r>
            <w:r w:rsidR="00AC25D3">
              <w:t>-</w:t>
            </w:r>
            <w:r w:rsidR="00E2493B">
              <w:t>2021</w:t>
            </w:r>
          </w:p>
        </w:tc>
        <w:tc>
          <w:tcPr>
            <w:tcW w:w="1701" w:type="dxa"/>
            <w:gridSpan w:val="2"/>
            <w:shd w:val="clear" w:color="auto" w:fill="C0504D" w:themeFill="accent2"/>
            <w:vAlign w:val="center"/>
          </w:tcPr>
          <w:p w14:paraId="7DC9C50C" w14:textId="77777777" w:rsidR="00D85CE5" w:rsidRPr="004B0608" w:rsidRDefault="00D85CE5" w:rsidP="007C46A4">
            <w:pPr>
              <w:pStyle w:val="EstiloPS"/>
              <w:jc w:val="center"/>
              <w:rPr>
                <w:b/>
                <w:color w:val="FFFFFF" w:themeColor="background1"/>
              </w:rPr>
            </w:pPr>
            <w:r w:rsidRPr="004B0608">
              <w:rPr>
                <w:b/>
                <w:color w:val="FFFFFF" w:themeColor="background1"/>
              </w:rPr>
              <w:t>N°. de sesión</w:t>
            </w:r>
          </w:p>
        </w:tc>
        <w:tc>
          <w:tcPr>
            <w:tcW w:w="1701" w:type="dxa"/>
          </w:tcPr>
          <w:p w14:paraId="40995B04" w14:textId="589C23BA" w:rsidR="00D85CE5" w:rsidRDefault="00D12308" w:rsidP="007C46A4">
            <w:pPr>
              <w:pStyle w:val="EstiloPS"/>
              <w:jc w:val="both"/>
            </w:pPr>
            <w:r>
              <w:t>1</w:t>
            </w:r>
            <w:r w:rsidR="005828F0">
              <w:t>4</w:t>
            </w:r>
          </w:p>
        </w:tc>
      </w:tr>
      <w:tr w:rsidR="00D85CE5" w14:paraId="2E1E56EB" w14:textId="77777777" w:rsidTr="006221EA">
        <w:tc>
          <w:tcPr>
            <w:tcW w:w="2689" w:type="dxa"/>
            <w:shd w:val="clear" w:color="auto" w:fill="C0504D" w:themeFill="accent2"/>
            <w:vAlign w:val="center"/>
          </w:tcPr>
          <w:p w14:paraId="416B2286" w14:textId="77777777" w:rsidR="00D85CE5" w:rsidRPr="004B0608" w:rsidRDefault="00D85CE5" w:rsidP="007C46A4">
            <w:pPr>
              <w:pStyle w:val="EstiloPS"/>
              <w:jc w:val="center"/>
              <w:rPr>
                <w:b/>
                <w:color w:val="FFFFFF" w:themeColor="background1"/>
              </w:rPr>
            </w:pPr>
            <w:r>
              <w:rPr>
                <w:b/>
                <w:color w:val="FFFFFF" w:themeColor="background1"/>
              </w:rPr>
              <w:t>Objetivo general</w:t>
            </w:r>
          </w:p>
        </w:tc>
        <w:tc>
          <w:tcPr>
            <w:tcW w:w="5953" w:type="dxa"/>
            <w:gridSpan w:val="4"/>
            <w:vAlign w:val="center"/>
          </w:tcPr>
          <w:p w14:paraId="46185269" w14:textId="51DC5B79" w:rsidR="00D85CE5" w:rsidRDefault="00AC25D3" w:rsidP="007C46A4">
            <w:pPr>
              <w:pStyle w:val="EstiloPS"/>
              <w:jc w:val="both"/>
            </w:pPr>
            <w:r w:rsidRPr="00822728">
              <w:t>Evaluar la condición general de un adolescente de 16 años.</w:t>
            </w:r>
          </w:p>
        </w:tc>
      </w:tr>
      <w:tr w:rsidR="00D85CE5" w14:paraId="6246E8F6" w14:textId="77777777" w:rsidTr="006221EA">
        <w:tc>
          <w:tcPr>
            <w:tcW w:w="8642" w:type="dxa"/>
            <w:gridSpan w:val="5"/>
            <w:shd w:val="clear" w:color="auto" w:fill="943634" w:themeFill="accent2" w:themeFillShade="BF"/>
          </w:tcPr>
          <w:p w14:paraId="5CF947DE" w14:textId="77777777" w:rsidR="00D85CE5" w:rsidRDefault="00D85CE5" w:rsidP="007C46A4">
            <w:pPr>
              <w:pStyle w:val="EstiloPS"/>
            </w:pPr>
          </w:p>
        </w:tc>
      </w:tr>
      <w:tr w:rsidR="00D85CE5" w14:paraId="5EEA419F" w14:textId="77777777" w:rsidTr="006221EA">
        <w:tc>
          <w:tcPr>
            <w:tcW w:w="2689" w:type="dxa"/>
            <w:shd w:val="clear" w:color="auto" w:fill="C0504D" w:themeFill="accent2"/>
            <w:vAlign w:val="center"/>
          </w:tcPr>
          <w:p w14:paraId="556412FC" w14:textId="77777777" w:rsidR="00D85CE5" w:rsidRPr="004B0608" w:rsidRDefault="00D85CE5" w:rsidP="007C46A4">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5953" w:type="dxa"/>
            <w:gridSpan w:val="4"/>
            <w:vAlign w:val="center"/>
          </w:tcPr>
          <w:p w14:paraId="7B3943C8" w14:textId="5C5C7CDF" w:rsidR="00D85CE5" w:rsidRDefault="005828F0" w:rsidP="0010739C">
            <w:pPr>
              <w:pStyle w:val="EstiloPS"/>
              <w:jc w:val="both"/>
            </w:pPr>
            <w:r w:rsidRPr="005828F0">
              <w:t>Establecer una de red de apoyo, prevención de recaídas con el uso del plan de ayuda y psicoeducar sobre la epilepsia.</w:t>
            </w:r>
            <w:r>
              <w:t xml:space="preserve"> </w:t>
            </w:r>
          </w:p>
        </w:tc>
      </w:tr>
      <w:tr w:rsidR="00D85CE5" w14:paraId="052D7D68" w14:textId="77777777" w:rsidTr="006221EA">
        <w:tc>
          <w:tcPr>
            <w:tcW w:w="2689" w:type="dxa"/>
            <w:tcBorders>
              <w:bottom w:val="nil"/>
            </w:tcBorders>
            <w:shd w:val="clear" w:color="auto" w:fill="C0504D" w:themeFill="accent2"/>
            <w:vAlign w:val="center"/>
          </w:tcPr>
          <w:p w14:paraId="5BE4553D" w14:textId="77777777" w:rsidR="00D85CE5" w:rsidRPr="004B0608" w:rsidRDefault="00D85CE5" w:rsidP="007C46A4">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5953" w:type="dxa"/>
            <w:gridSpan w:val="4"/>
            <w:vAlign w:val="center"/>
          </w:tcPr>
          <w:p w14:paraId="6F0B0FBB" w14:textId="77777777" w:rsidR="005828F0" w:rsidRDefault="005828F0" w:rsidP="005828F0">
            <w:pPr>
              <w:pStyle w:val="EstiloPS"/>
              <w:jc w:val="both"/>
              <w:rPr>
                <w:rFonts w:cs="Arial"/>
                <w:color w:val="000000" w:themeColor="text1"/>
              </w:rPr>
            </w:pPr>
            <w:r>
              <w:t xml:space="preserve">Entrenamiento en solución de problemas: </w:t>
            </w:r>
            <w:r w:rsidRPr="0065753D">
              <w:rPr>
                <w:rFonts w:cs="Arial"/>
                <w:color w:val="000000" w:themeColor="text1"/>
              </w:rPr>
              <w:t xml:space="preserve">Facilita el afrontamiento de situaciones de conflicto y estrés, se basa en que el terapeuta le enseñe en el transcurso de las sesiones, a enfrentarse por fases la situación problemática que el paciente se </w:t>
            </w:r>
            <w:r>
              <w:rPr>
                <w:rFonts w:cs="Arial"/>
                <w:color w:val="000000" w:themeColor="text1"/>
              </w:rPr>
              <w:t>enfre</w:t>
            </w:r>
            <w:r w:rsidRPr="0065753D">
              <w:rPr>
                <w:rFonts w:cs="Arial"/>
                <w:color w:val="000000" w:themeColor="text1"/>
              </w:rPr>
              <w:t>nta diariamente</w:t>
            </w:r>
            <w:r>
              <w:rPr>
                <w:rFonts w:cs="Arial"/>
                <w:color w:val="000000" w:themeColor="text1"/>
              </w:rPr>
              <w:t>.</w:t>
            </w:r>
          </w:p>
          <w:p w14:paraId="5D1B8E43" w14:textId="14BDBF29" w:rsidR="009C44B6" w:rsidRPr="004E7FAC" w:rsidRDefault="005828F0" w:rsidP="005828F0">
            <w:pPr>
              <w:pStyle w:val="EstiloPS"/>
              <w:jc w:val="both"/>
              <w:rPr>
                <w:rFonts w:cs="Arial"/>
                <w:color w:val="000000"/>
              </w:rPr>
            </w:pPr>
            <w:r>
              <w:t xml:space="preserve">Actividades constructivas:  </w:t>
            </w:r>
            <w:r w:rsidRPr="005828F0">
              <w:t>logr</w:t>
            </w:r>
            <w:r>
              <w:t>ará</w:t>
            </w:r>
            <w:r w:rsidRPr="005828F0">
              <w:t xml:space="preserve"> identificar diversas alternativas, actividades y metas que le permitan tener mayor control sobre su vida de tal forma que logre superar su estado de ánimo depresivo</w:t>
            </w:r>
            <w:r>
              <w:t>.</w:t>
            </w:r>
            <w:bookmarkStart w:id="0" w:name="_GoBack"/>
            <w:bookmarkEnd w:id="0"/>
          </w:p>
        </w:tc>
      </w:tr>
      <w:tr w:rsidR="00D85CE5" w14:paraId="61400737" w14:textId="77777777" w:rsidTr="006221EA">
        <w:tc>
          <w:tcPr>
            <w:tcW w:w="6621" w:type="dxa"/>
            <w:gridSpan w:val="3"/>
            <w:shd w:val="clear" w:color="auto" w:fill="943634" w:themeFill="accent2" w:themeFillShade="BF"/>
            <w:vAlign w:val="center"/>
          </w:tcPr>
          <w:p w14:paraId="3D30A2D2" w14:textId="77777777" w:rsidR="00D85CE5" w:rsidRPr="004B0608" w:rsidRDefault="00D85CE5" w:rsidP="007C46A4">
            <w:pPr>
              <w:pStyle w:val="EstiloPS"/>
              <w:jc w:val="center"/>
              <w:rPr>
                <w:b/>
                <w:color w:val="FFFFFF" w:themeColor="background1"/>
              </w:rPr>
            </w:pPr>
            <w:r w:rsidRPr="004B0608">
              <w:rPr>
                <w:b/>
                <w:color w:val="FFFFFF" w:themeColor="background1"/>
              </w:rPr>
              <w:t>Actividades de intervención</w:t>
            </w:r>
          </w:p>
        </w:tc>
        <w:tc>
          <w:tcPr>
            <w:tcW w:w="2021" w:type="dxa"/>
            <w:gridSpan w:val="2"/>
            <w:shd w:val="clear" w:color="auto" w:fill="943634" w:themeFill="accent2" w:themeFillShade="BF"/>
            <w:vAlign w:val="center"/>
          </w:tcPr>
          <w:p w14:paraId="0DE33A4B"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708AEF9F" w14:textId="77777777" w:rsidTr="006221EA">
        <w:tc>
          <w:tcPr>
            <w:tcW w:w="6621" w:type="dxa"/>
            <w:gridSpan w:val="3"/>
            <w:vAlign w:val="center"/>
          </w:tcPr>
          <w:p w14:paraId="7061BD1E" w14:textId="1667F3A5" w:rsidR="00D85CE5" w:rsidRDefault="00D85CE5" w:rsidP="00E2493B">
            <w:pPr>
              <w:pStyle w:val="EstiloPS"/>
              <w:numPr>
                <w:ilvl w:val="0"/>
                <w:numId w:val="1"/>
              </w:numPr>
              <w:jc w:val="both"/>
            </w:pPr>
            <w:r w:rsidRPr="0046201D">
              <w:rPr>
                <w:b/>
              </w:rPr>
              <w:t>Saludo (5 min.):</w:t>
            </w:r>
            <w:r>
              <w:t xml:space="preserve"> </w:t>
            </w:r>
            <w:r w:rsidR="00B87483">
              <w:t xml:space="preserve">Conectarse por medio de la plataforma </w:t>
            </w:r>
            <w:r w:rsidR="00B87483" w:rsidRPr="00D64F8B">
              <w:rPr>
                <w:i/>
                <w:iCs/>
              </w:rPr>
              <w:t>OliviaHealth</w:t>
            </w:r>
            <w:r w:rsidR="00B87483">
              <w:rPr>
                <w:i/>
                <w:iCs/>
              </w:rPr>
              <w:t xml:space="preserve"> y Zoom</w:t>
            </w:r>
            <w:r w:rsidR="00B87483" w:rsidRPr="00D64F8B">
              <w:rPr>
                <w:i/>
                <w:iCs/>
              </w:rPr>
              <w:t>,</w:t>
            </w:r>
            <w:r w:rsidR="00B87483">
              <w:t xml:space="preserve"> recibir al paciente realizándole preguntas sobre su día. </w:t>
            </w:r>
          </w:p>
          <w:p w14:paraId="70A11691" w14:textId="7BAD9D8E" w:rsidR="00D85CE5" w:rsidRDefault="00D85CE5" w:rsidP="007C46A4">
            <w:pPr>
              <w:pStyle w:val="EstiloPS"/>
              <w:numPr>
                <w:ilvl w:val="0"/>
                <w:numId w:val="1"/>
              </w:numPr>
              <w:jc w:val="both"/>
            </w:pPr>
            <w:r w:rsidRPr="0046201D">
              <w:rPr>
                <w:b/>
              </w:rPr>
              <w:t>Desarrollo de la Sesión (4</w:t>
            </w:r>
            <w:r w:rsidR="006221EA">
              <w:rPr>
                <w:b/>
              </w:rPr>
              <w:t>5</w:t>
            </w:r>
            <w:r w:rsidRPr="0046201D">
              <w:rPr>
                <w:b/>
              </w:rPr>
              <w:t xml:space="preserve"> min.):</w:t>
            </w:r>
            <w:r>
              <w:t xml:space="preserve"> </w:t>
            </w:r>
          </w:p>
          <w:p w14:paraId="6A4AFF23" w14:textId="47F8F0E3" w:rsidR="005828F0" w:rsidRPr="005828F0" w:rsidRDefault="007E68B5" w:rsidP="005828F0">
            <w:pPr>
              <w:pStyle w:val="EstiloPS"/>
              <w:ind w:left="720"/>
              <w:jc w:val="both"/>
              <w:rPr>
                <w:rFonts w:cs="Arial"/>
              </w:rPr>
            </w:pPr>
            <w:r w:rsidRPr="000518AA">
              <w:rPr>
                <w:rFonts w:cs="Arial"/>
              </w:rPr>
              <w:t>Al comienzo de la sesi</w:t>
            </w:r>
            <w:r w:rsidR="005550B9" w:rsidRPr="000518AA">
              <w:rPr>
                <w:rFonts w:cs="Arial"/>
              </w:rPr>
              <w:t xml:space="preserve">ón, </w:t>
            </w:r>
            <w:r w:rsidR="005828F0">
              <w:rPr>
                <w:rFonts w:cs="Arial"/>
              </w:rPr>
              <w:t>se c</w:t>
            </w:r>
            <w:r w:rsidR="005828F0" w:rsidRPr="005828F0">
              <w:rPr>
                <w:rFonts w:cs="Arial"/>
              </w:rPr>
              <w:t>onversar</w:t>
            </w:r>
            <w:r w:rsidR="005828F0">
              <w:rPr>
                <w:rFonts w:cs="Arial"/>
              </w:rPr>
              <w:t>á</w:t>
            </w:r>
            <w:r w:rsidR="005828F0" w:rsidRPr="005828F0">
              <w:rPr>
                <w:rFonts w:cs="Arial"/>
              </w:rPr>
              <w:t xml:space="preserve"> sobre la realización de una acción placentera donde permitirá prevenir los posibles rasgos depresivos. </w:t>
            </w:r>
            <w:r w:rsidR="005828F0">
              <w:rPr>
                <w:rFonts w:cs="Arial"/>
              </w:rPr>
              <w:t>Dado que</w:t>
            </w:r>
            <w:r w:rsidR="005828F0" w:rsidRPr="005828F0">
              <w:rPr>
                <w:rFonts w:cs="Arial"/>
              </w:rPr>
              <w:t>, cuanto menos hace, más puede deprimirse y, por consiguiente, menor deseo tendrá de iniciar alguna actividad. Por lo que, se le propondrá realizar una lista de actividades diarias, desde el inicio hasta el final del día.</w:t>
            </w:r>
          </w:p>
          <w:p w14:paraId="5A2AC85E" w14:textId="77777777" w:rsidR="005828F0" w:rsidRPr="005828F0" w:rsidRDefault="005828F0" w:rsidP="005828F0">
            <w:pPr>
              <w:pStyle w:val="EstiloPS"/>
              <w:ind w:left="720"/>
              <w:jc w:val="both"/>
              <w:rPr>
                <w:rFonts w:cs="Arial"/>
              </w:rPr>
            </w:pPr>
            <w:r w:rsidRPr="005828F0">
              <w:rPr>
                <w:rFonts w:cs="Arial"/>
              </w:rPr>
              <w:t xml:space="preserve">Posteriormente se hará un entrenamiento en solución de problemas, facilitando el afrontamiento de situaciones de conflicto y estrés. Se basa en que el terapeuta le enseñe en el transcurso de la sesión, a enfrentarse por fases la situación problemática que el paciente se enfrenta diariamente: orientación hacia el problema, definición concreta del problema, generación de posibles soluciones, examinar ventajas y desventajas de las soluciones, </w:t>
            </w:r>
            <w:r w:rsidRPr="005828F0">
              <w:rPr>
                <w:rFonts w:cs="Arial"/>
              </w:rPr>
              <w:lastRenderedPageBreak/>
              <w:t>elección de solución, poner en práctica la solución y evaluación de resultados.</w:t>
            </w:r>
          </w:p>
          <w:p w14:paraId="2AE87A67" w14:textId="002ECB54" w:rsidR="006221EA" w:rsidRPr="006221EA" w:rsidRDefault="005828F0" w:rsidP="005828F0">
            <w:pPr>
              <w:pStyle w:val="EstiloPS"/>
              <w:ind w:left="720"/>
              <w:jc w:val="both"/>
              <w:rPr>
                <w:bCs/>
              </w:rPr>
            </w:pPr>
            <w:r w:rsidRPr="005828F0">
              <w:rPr>
                <w:rFonts w:cs="Arial"/>
              </w:rPr>
              <w:t xml:space="preserve">Finalmente, psicoeducar sobre qué es la epilepsia, que conlleva, la importancia del tratamiento farmacológico y el estigma que se maneja en la sociedad. Con el objetivo de resolver dudas sobre su padecimiento médico, eliminar etiquetas impuestas y fomentar el apoyo familiar para llevarlo al médico </w:t>
            </w:r>
            <w:r>
              <w:rPr>
                <w:rFonts w:cs="Arial"/>
              </w:rPr>
              <w:t>junto</w:t>
            </w:r>
            <w:r w:rsidRPr="005828F0">
              <w:rPr>
                <w:rFonts w:cs="Arial"/>
              </w:rPr>
              <w:t xml:space="preserve"> </w:t>
            </w:r>
            <w:r>
              <w:rPr>
                <w:rFonts w:cs="Arial"/>
              </w:rPr>
              <w:t>a</w:t>
            </w:r>
            <w:r w:rsidRPr="005828F0">
              <w:rPr>
                <w:rFonts w:cs="Arial"/>
              </w:rPr>
              <w:t>l manejo adecuado de las convulsiones.</w:t>
            </w:r>
          </w:p>
          <w:p w14:paraId="08292274" w14:textId="734079D4" w:rsidR="00CB42AA" w:rsidRPr="005A2845" w:rsidRDefault="00D85CE5" w:rsidP="006221EA">
            <w:pPr>
              <w:pStyle w:val="EstiloPS"/>
              <w:numPr>
                <w:ilvl w:val="0"/>
                <w:numId w:val="1"/>
              </w:numPr>
              <w:jc w:val="both"/>
              <w:rPr>
                <w:bCs/>
              </w:rPr>
            </w:pPr>
            <w:r w:rsidRPr="005A2845">
              <w:rPr>
                <w:b/>
              </w:rPr>
              <w:t>Cierre (</w:t>
            </w:r>
            <w:r w:rsidR="006221EA">
              <w:rPr>
                <w:b/>
              </w:rPr>
              <w:t>5</w:t>
            </w:r>
            <w:r w:rsidRPr="005A2845">
              <w:rPr>
                <w:b/>
              </w:rPr>
              <w:t xml:space="preserve"> min</w:t>
            </w:r>
            <w:r>
              <w:t xml:space="preserve">.): </w:t>
            </w:r>
            <w:r w:rsidR="005550B9">
              <w:t xml:space="preserve">Para finalizar, se le </w:t>
            </w:r>
            <w:r w:rsidR="008930BA">
              <w:t>agradecerá</w:t>
            </w:r>
            <w:r>
              <w:t xml:space="preserve"> su cooperación y se le cuestionará si tiene alguna duda personal o si quisiera agregar algo sobre lo trabajado anteriormente. De igual forma, se realizará una retroalimentación de lo trabajado y algunas recomendaciones (si es necesario) para la semana. </w:t>
            </w:r>
          </w:p>
          <w:p w14:paraId="375047F7" w14:textId="297E8F09" w:rsidR="00D85CE5" w:rsidRDefault="00D85CE5" w:rsidP="006221EA">
            <w:pPr>
              <w:pStyle w:val="EstiloPS"/>
              <w:numPr>
                <w:ilvl w:val="0"/>
                <w:numId w:val="1"/>
              </w:numPr>
              <w:jc w:val="both"/>
            </w:pPr>
            <w:r w:rsidRPr="009357D3">
              <w:rPr>
                <w:b/>
              </w:rPr>
              <w:t>Despedida (5 min.):</w:t>
            </w:r>
            <w:r>
              <w:t xml:space="preserve"> </w:t>
            </w:r>
            <w:r w:rsidR="00E2493B">
              <w:t xml:space="preserve">Se despedirá amablemente y haciendo énfasis en que se le espera para la próxima sesión. </w:t>
            </w:r>
            <w:r w:rsidR="001776D1">
              <w:t>S</w:t>
            </w:r>
            <w:r w:rsidR="00E2493B">
              <w:t xml:space="preserve">e le agradecerá por su tiempo, y de igual modo, se le indicará que cualquier duda pueden consultar a la clínica o conmigo. </w:t>
            </w:r>
          </w:p>
        </w:tc>
        <w:tc>
          <w:tcPr>
            <w:tcW w:w="2021" w:type="dxa"/>
            <w:gridSpan w:val="2"/>
            <w:vAlign w:val="center"/>
          </w:tcPr>
          <w:p w14:paraId="72F1F7C2" w14:textId="77777777" w:rsidR="008930BA" w:rsidRDefault="00D85CE5" w:rsidP="007C46A4">
            <w:pPr>
              <w:pStyle w:val="EstiloPS"/>
              <w:jc w:val="both"/>
              <w:rPr>
                <w:color w:val="000000" w:themeColor="text1"/>
              </w:rPr>
            </w:pPr>
            <w:r>
              <w:rPr>
                <w:color w:val="000000" w:themeColor="text1"/>
              </w:rPr>
              <w:lastRenderedPageBreak/>
              <w:t>Lápiz</w:t>
            </w:r>
          </w:p>
          <w:p w14:paraId="655193DE" w14:textId="3DA52ABD" w:rsidR="008930BA" w:rsidRDefault="008930BA" w:rsidP="007C46A4">
            <w:pPr>
              <w:pStyle w:val="EstiloPS"/>
              <w:jc w:val="both"/>
              <w:rPr>
                <w:color w:val="000000" w:themeColor="text1"/>
              </w:rPr>
            </w:pPr>
            <w:r>
              <w:rPr>
                <w:color w:val="000000" w:themeColor="text1"/>
              </w:rPr>
              <w:t xml:space="preserve">Borrador </w:t>
            </w:r>
          </w:p>
          <w:p w14:paraId="0DDCD927" w14:textId="343E02C4" w:rsidR="00D85CE5" w:rsidRDefault="00D85CE5" w:rsidP="007C46A4">
            <w:pPr>
              <w:pStyle w:val="EstiloPS"/>
              <w:jc w:val="both"/>
              <w:rPr>
                <w:color w:val="000000" w:themeColor="text1"/>
              </w:rPr>
            </w:pPr>
            <w:r>
              <w:rPr>
                <w:color w:val="000000" w:themeColor="text1"/>
              </w:rPr>
              <w:t>Lapicero</w:t>
            </w:r>
          </w:p>
          <w:p w14:paraId="49FCEBEC" w14:textId="58CF8600" w:rsidR="005828F0" w:rsidRDefault="005828F0" w:rsidP="007C46A4">
            <w:pPr>
              <w:pStyle w:val="EstiloPS"/>
              <w:jc w:val="both"/>
              <w:rPr>
                <w:color w:val="000000" w:themeColor="text1"/>
              </w:rPr>
            </w:pPr>
            <w:r>
              <w:rPr>
                <w:color w:val="000000" w:themeColor="text1"/>
              </w:rPr>
              <w:t>Lista de actividades diarias</w:t>
            </w:r>
          </w:p>
          <w:p w14:paraId="2C54897D" w14:textId="136C9A5F" w:rsidR="005828F0" w:rsidRDefault="005828F0" w:rsidP="007C46A4">
            <w:pPr>
              <w:pStyle w:val="EstiloPS"/>
              <w:jc w:val="both"/>
              <w:rPr>
                <w:color w:val="000000" w:themeColor="text1"/>
              </w:rPr>
            </w:pPr>
            <w:r>
              <w:rPr>
                <w:color w:val="000000" w:themeColor="text1"/>
              </w:rPr>
              <w:t>Pasos de entrenamiento en solución de problemas</w:t>
            </w:r>
          </w:p>
          <w:p w14:paraId="486AF2C5" w14:textId="0125CA62" w:rsidR="005828F0" w:rsidRDefault="005828F0" w:rsidP="007C46A4">
            <w:pPr>
              <w:pStyle w:val="EstiloPS"/>
              <w:jc w:val="both"/>
              <w:rPr>
                <w:color w:val="000000" w:themeColor="text1"/>
              </w:rPr>
            </w:pPr>
            <w:r>
              <w:rPr>
                <w:color w:val="000000" w:themeColor="text1"/>
              </w:rPr>
              <w:t>PDF Epilepsia</w:t>
            </w:r>
          </w:p>
          <w:p w14:paraId="2DD8C85A" w14:textId="6D05941F" w:rsidR="00D85CE5" w:rsidRPr="009357D3" w:rsidRDefault="00D85CE5" w:rsidP="000518AA">
            <w:pPr>
              <w:pStyle w:val="EstiloPS"/>
              <w:jc w:val="both"/>
              <w:rPr>
                <w:color w:val="000000" w:themeColor="text1"/>
              </w:rPr>
            </w:pPr>
          </w:p>
        </w:tc>
      </w:tr>
      <w:tr w:rsidR="00D85CE5" w14:paraId="465AC3CC" w14:textId="77777777" w:rsidTr="006221EA">
        <w:tc>
          <w:tcPr>
            <w:tcW w:w="6621" w:type="dxa"/>
            <w:gridSpan w:val="3"/>
            <w:shd w:val="clear" w:color="auto" w:fill="943634" w:themeFill="accent2" w:themeFillShade="BF"/>
            <w:vAlign w:val="center"/>
          </w:tcPr>
          <w:p w14:paraId="1D17992E" w14:textId="1CE7DE48" w:rsidR="00D85CE5" w:rsidRPr="004B0608" w:rsidRDefault="00D85CE5" w:rsidP="007C46A4">
            <w:pPr>
              <w:pStyle w:val="EstiloPS"/>
              <w:jc w:val="center"/>
              <w:rPr>
                <w:b/>
                <w:color w:val="FFFFFF" w:themeColor="background1"/>
              </w:rPr>
            </w:pPr>
            <w:r w:rsidRPr="004B0608">
              <w:rPr>
                <w:b/>
                <w:color w:val="FFFFFF" w:themeColor="background1"/>
              </w:rPr>
              <w:t>Plan paralelo</w:t>
            </w:r>
          </w:p>
        </w:tc>
        <w:tc>
          <w:tcPr>
            <w:tcW w:w="2021" w:type="dxa"/>
            <w:gridSpan w:val="2"/>
            <w:shd w:val="clear" w:color="auto" w:fill="943634" w:themeFill="accent2" w:themeFillShade="BF"/>
            <w:vAlign w:val="center"/>
          </w:tcPr>
          <w:p w14:paraId="2D5C3B46"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5AE1AC41" w14:textId="77777777" w:rsidTr="006221EA">
        <w:tc>
          <w:tcPr>
            <w:tcW w:w="6621" w:type="dxa"/>
            <w:gridSpan w:val="3"/>
            <w:vAlign w:val="center"/>
          </w:tcPr>
          <w:p w14:paraId="23163B02" w14:textId="4394C5BE" w:rsidR="00F4726E" w:rsidRPr="0031763A" w:rsidRDefault="009C44B6" w:rsidP="00D12308">
            <w:pPr>
              <w:pStyle w:val="EstiloPS"/>
              <w:rPr>
                <w:color w:val="000000" w:themeColor="text1"/>
              </w:rPr>
            </w:pPr>
            <w:r>
              <w:rPr>
                <w:color w:val="000000" w:themeColor="text1"/>
              </w:rPr>
              <w:t>Se le indicará al</w:t>
            </w:r>
            <w:r w:rsidRPr="0072423F">
              <w:rPr>
                <w:color w:val="000000" w:themeColor="text1"/>
              </w:rPr>
              <w:t xml:space="preserve"> paciente, que </w:t>
            </w:r>
            <w:r w:rsidR="005828F0">
              <w:rPr>
                <w:color w:val="000000" w:themeColor="text1"/>
              </w:rPr>
              <w:t>se proponga hacer uso de las fases para generar soluciones con problemas cotidianos que considere “pequeños”. Con el fin de que sea evocado fácilmente con problemas que tienden a bloquearlo.</w:t>
            </w:r>
          </w:p>
        </w:tc>
        <w:tc>
          <w:tcPr>
            <w:tcW w:w="2021" w:type="dxa"/>
            <w:gridSpan w:val="2"/>
            <w:vAlign w:val="center"/>
          </w:tcPr>
          <w:p w14:paraId="26E283A9" w14:textId="105EFEA0" w:rsidR="00D85CE5" w:rsidRDefault="009C44B6" w:rsidP="007C46A4">
            <w:pPr>
              <w:pStyle w:val="EstiloPS"/>
              <w:jc w:val="center"/>
            </w:pPr>
            <w:r>
              <w:t>--</w:t>
            </w:r>
          </w:p>
        </w:tc>
      </w:tr>
      <w:tr w:rsidR="00D85CE5" w:rsidRPr="004B0608" w14:paraId="1BB78EF9" w14:textId="77777777" w:rsidTr="006221EA">
        <w:tc>
          <w:tcPr>
            <w:tcW w:w="8642" w:type="dxa"/>
            <w:gridSpan w:val="5"/>
            <w:shd w:val="clear" w:color="auto" w:fill="943634" w:themeFill="accent2" w:themeFillShade="BF"/>
            <w:vAlign w:val="center"/>
          </w:tcPr>
          <w:p w14:paraId="1E9A2CDB" w14:textId="77777777" w:rsidR="00D85CE5" w:rsidRPr="004B0608" w:rsidRDefault="00D85CE5" w:rsidP="007C46A4">
            <w:pPr>
              <w:pStyle w:val="EstiloPS"/>
              <w:jc w:val="center"/>
              <w:rPr>
                <w:b/>
                <w:color w:val="FFFFFF" w:themeColor="background1"/>
              </w:rPr>
            </w:pPr>
            <w:r w:rsidRPr="004B0608">
              <w:rPr>
                <w:b/>
                <w:color w:val="FFFFFF" w:themeColor="background1"/>
              </w:rPr>
              <w:t>Área de evaluación</w:t>
            </w:r>
          </w:p>
        </w:tc>
      </w:tr>
      <w:tr w:rsidR="00D85CE5" w14:paraId="4EB20CD3" w14:textId="77777777" w:rsidTr="006221EA">
        <w:tc>
          <w:tcPr>
            <w:tcW w:w="8642" w:type="dxa"/>
            <w:gridSpan w:val="5"/>
            <w:vAlign w:val="center"/>
          </w:tcPr>
          <w:p w14:paraId="070F5061" w14:textId="77777777" w:rsidR="005828F0" w:rsidRDefault="005828F0" w:rsidP="009C44B6">
            <w:pPr>
              <w:pStyle w:val="EstiloPS"/>
              <w:jc w:val="both"/>
              <w:rPr>
                <w:rFonts w:cs="Arial"/>
                <w:color w:val="000000" w:themeColor="text1"/>
              </w:rPr>
            </w:pPr>
            <w:r>
              <w:t xml:space="preserve">Entrenamiento en solución de problemas: </w:t>
            </w:r>
            <w:r w:rsidRPr="0065753D">
              <w:rPr>
                <w:rFonts w:cs="Arial"/>
                <w:color w:val="000000" w:themeColor="text1"/>
              </w:rPr>
              <w:t xml:space="preserve">Facilita el afrontamiento de situaciones de conflicto y estrés, se basa en que el terapeuta le enseñe en el transcurso de las sesiones, a enfrentarse por fases la situación problemática que el paciente se </w:t>
            </w:r>
            <w:r>
              <w:rPr>
                <w:rFonts w:cs="Arial"/>
                <w:color w:val="000000" w:themeColor="text1"/>
              </w:rPr>
              <w:t>enfre</w:t>
            </w:r>
            <w:r w:rsidRPr="0065753D">
              <w:rPr>
                <w:rFonts w:cs="Arial"/>
                <w:color w:val="000000" w:themeColor="text1"/>
              </w:rPr>
              <w:t>nta diariamente</w:t>
            </w:r>
            <w:r>
              <w:rPr>
                <w:rFonts w:cs="Arial"/>
                <w:color w:val="000000" w:themeColor="text1"/>
              </w:rPr>
              <w:t>.</w:t>
            </w:r>
          </w:p>
          <w:p w14:paraId="648EA08C" w14:textId="7EC56108" w:rsidR="00E74158" w:rsidRPr="005A2845" w:rsidRDefault="005828F0" w:rsidP="009C44B6">
            <w:pPr>
              <w:pStyle w:val="EstiloPS"/>
              <w:jc w:val="both"/>
              <w:rPr>
                <w:b/>
                <w:bCs/>
              </w:rPr>
            </w:pPr>
            <w:r>
              <w:t xml:space="preserve">Actividades constructivas: </w:t>
            </w:r>
            <w:r w:rsidR="000518AA">
              <w:t xml:space="preserve"> </w:t>
            </w:r>
            <w:r w:rsidRPr="005828F0">
              <w:t>logr</w:t>
            </w:r>
            <w:r>
              <w:t>ará</w:t>
            </w:r>
            <w:r w:rsidRPr="005828F0">
              <w:t xml:space="preserve"> identificar diversas alternativas, actividades y metas que le permitan tener mayor control sobre su vida de tal forma que logre superar su estado de ánimo depresivo</w:t>
            </w:r>
          </w:p>
        </w:tc>
      </w:tr>
    </w:tbl>
    <w:p w14:paraId="3527117E" w14:textId="307A7489" w:rsidR="004B0608" w:rsidRDefault="004B0608" w:rsidP="006F28DA">
      <w:pPr>
        <w:pStyle w:val="EstiloPS"/>
      </w:pP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AF936" w14:textId="77777777" w:rsidR="003F5FC3" w:rsidRDefault="003F5FC3" w:rsidP="008107A8">
      <w:pPr>
        <w:spacing w:after="0" w:line="240" w:lineRule="auto"/>
      </w:pPr>
      <w:r>
        <w:separator/>
      </w:r>
    </w:p>
  </w:endnote>
  <w:endnote w:type="continuationSeparator" w:id="0">
    <w:p w14:paraId="6F1046E5" w14:textId="77777777" w:rsidR="003F5FC3" w:rsidRDefault="003F5FC3"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59449" w14:textId="77777777" w:rsidR="003F5FC3" w:rsidRDefault="003F5FC3" w:rsidP="008107A8">
      <w:pPr>
        <w:spacing w:after="0" w:line="240" w:lineRule="auto"/>
      </w:pPr>
      <w:r>
        <w:separator/>
      </w:r>
    </w:p>
  </w:footnote>
  <w:footnote w:type="continuationSeparator" w:id="0">
    <w:p w14:paraId="7F66314C" w14:textId="77777777" w:rsidR="003F5FC3" w:rsidRDefault="003F5FC3"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D454A09"/>
    <w:multiLevelType w:val="hybridMultilevel"/>
    <w:tmpl w:val="FF78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91217"/>
    <w:multiLevelType w:val="hybridMultilevel"/>
    <w:tmpl w:val="404AEB4A"/>
    <w:lvl w:ilvl="0" w:tplc="138C4876">
      <w:start w:val="1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3E4A5536"/>
    <w:multiLevelType w:val="hybridMultilevel"/>
    <w:tmpl w:val="61BAAB2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4A4201B9"/>
    <w:multiLevelType w:val="hybridMultilevel"/>
    <w:tmpl w:val="2BD4E52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5C4D487F"/>
    <w:multiLevelType w:val="hybridMultilevel"/>
    <w:tmpl w:val="A9F0FF6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6A9F3173"/>
    <w:multiLevelType w:val="multilevel"/>
    <w:tmpl w:val="F98E4B54"/>
    <w:lvl w:ilvl="0">
      <w:start w:val="1"/>
      <w:numFmt w:val="decimal"/>
      <w:pStyle w:val="UNIS-TtuloPrincipal"/>
      <w:lvlText w:val="%1."/>
      <w:lvlJc w:val="left"/>
      <w:pPr>
        <w:ind w:left="360" w:hanging="360"/>
      </w:pPr>
      <w:rPr>
        <w:rFonts w:hint="default"/>
      </w:rPr>
    </w:lvl>
    <w:lvl w:ilvl="1">
      <w:start w:val="1"/>
      <w:numFmt w:val="decimal"/>
      <w:pStyle w:val="UNIS-TtuloSecundario"/>
      <w:lvlText w:val="%1.%2."/>
      <w:lvlJc w:val="left"/>
      <w:pPr>
        <w:ind w:left="792" w:hanging="432"/>
      </w:pPr>
      <w:rPr>
        <w:rFonts w:hint="default"/>
      </w:rPr>
    </w:lvl>
    <w:lvl w:ilvl="2">
      <w:start w:val="1"/>
      <w:numFmt w:val="decimal"/>
      <w:pStyle w:val="UNIS-TtuloTerciario"/>
      <w:lvlText w:val="%1.%2.%3."/>
      <w:lvlJc w:val="left"/>
      <w:pPr>
        <w:ind w:left="1224" w:hanging="504"/>
      </w:pPr>
      <w:rPr>
        <w:rFonts w:hint="default"/>
        <w:color w:val="auto"/>
      </w:rPr>
    </w:lvl>
    <w:lvl w:ilvl="3">
      <w:start w:val="1"/>
      <w:numFmt w:val="decimal"/>
      <w:lvlText w:val="%1.%2.%3.%4."/>
      <w:lvlJc w:val="left"/>
      <w:pPr>
        <w:ind w:left="164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0"/>
  </w:num>
  <w:num w:numId="3">
    <w:abstractNumId w:val="4"/>
  </w:num>
  <w:num w:numId="4">
    <w:abstractNumId w:val="5"/>
  </w:num>
  <w:num w:numId="5">
    <w:abstractNumId w:val="1"/>
  </w:num>
  <w:num w:numId="6">
    <w:abstractNumId w:val="9"/>
  </w:num>
  <w:num w:numId="7">
    <w:abstractNumId w:val="6"/>
  </w:num>
  <w:num w:numId="8">
    <w:abstractNumId w:val="2"/>
  </w:num>
  <w:num w:numId="9">
    <w:abstractNumId w:val="3"/>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3506D"/>
    <w:rsid w:val="000518AA"/>
    <w:rsid w:val="000529C4"/>
    <w:rsid w:val="00093873"/>
    <w:rsid w:val="000A614E"/>
    <w:rsid w:val="000C2868"/>
    <w:rsid w:val="000E21B1"/>
    <w:rsid w:val="000F4982"/>
    <w:rsid w:val="0010739C"/>
    <w:rsid w:val="001333ED"/>
    <w:rsid w:val="00145C21"/>
    <w:rsid w:val="001776D1"/>
    <w:rsid w:val="001E21EA"/>
    <w:rsid w:val="002172EE"/>
    <w:rsid w:val="002D5089"/>
    <w:rsid w:val="002E75BF"/>
    <w:rsid w:val="002F1B24"/>
    <w:rsid w:val="0031763A"/>
    <w:rsid w:val="00366F06"/>
    <w:rsid w:val="00371125"/>
    <w:rsid w:val="003928BE"/>
    <w:rsid w:val="003A054C"/>
    <w:rsid w:val="003F1012"/>
    <w:rsid w:val="003F5FC3"/>
    <w:rsid w:val="00420A93"/>
    <w:rsid w:val="0046201D"/>
    <w:rsid w:val="00470DC0"/>
    <w:rsid w:val="004B0608"/>
    <w:rsid w:val="004D5C6A"/>
    <w:rsid w:val="004E0141"/>
    <w:rsid w:val="004E7FAC"/>
    <w:rsid w:val="0051658A"/>
    <w:rsid w:val="00534432"/>
    <w:rsid w:val="0055208A"/>
    <w:rsid w:val="005550B9"/>
    <w:rsid w:val="005728C7"/>
    <w:rsid w:val="005828F0"/>
    <w:rsid w:val="005A2845"/>
    <w:rsid w:val="005B3DA1"/>
    <w:rsid w:val="006221EA"/>
    <w:rsid w:val="00626AD2"/>
    <w:rsid w:val="0066140B"/>
    <w:rsid w:val="006645AF"/>
    <w:rsid w:val="00673847"/>
    <w:rsid w:val="00692501"/>
    <w:rsid w:val="006A47C8"/>
    <w:rsid w:val="006B34EB"/>
    <w:rsid w:val="006C6DC9"/>
    <w:rsid w:val="006E0512"/>
    <w:rsid w:val="006F28DA"/>
    <w:rsid w:val="00794F1A"/>
    <w:rsid w:val="007A190A"/>
    <w:rsid w:val="007E68B5"/>
    <w:rsid w:val="00806D5D"/>
    <w:rsid w:val="008107A8"/>
    <w:rsid w:val="00842167"/>
    <w:rsid w:val="008745D1"/>
    <w:rsid w:val="00887A21"/>
    <w:rsid w:val="008930BA"/>
    <w:rsid w:val="008B7BBE"/>
    <w:rsid w:val="008F71FB"/>
    <w:rsid w:val="009357D3"/>
    <w:rsid w:val="00950FBA"/>
    <w:rsid w:val="00971904"/>
    <w:rsid w:val="00971E96"/>
    <w:rsid w:val="0097789F"/>
    <w:rsid w:val="009862F2"/>
    <w:rsid w:val="009C44B6"/>
    <w:rsid w:val="009C5920"/>
    <w:rsid w:val="009C75BF"/>
    <w:rsid w:val="009E26EA"/>
    <w:rsid w:val="00AC25D3"/>
    <w:rsid w:val="00AC34E6"/>
    <w:rsid w:val="00AC71D3"/>
    <w:rsid w:val="00B027BC"/>
    <w:rsid w:val="00B24C8F"/>
    <w:rsid w:val="00B87483"/>
    <w:rsid w:val="00BD5AE4"/>
    <w:rsid w:val="00BE16DE"/>
    <w:rsid w:val="00C67E9B"/>
    <w:rsid w:val="00CB42AA"/>
    <w:rsid w:val="00CC2B02"/>
    <w:rsid w:val="00D12308"/>
    <w:rsid w:val="00D662AD"/>
    <w:rsid w:val="00D85CE5"/>
    <w:rsid w:val="00D93B35"/>
    <w:rsid w:val="00DB6ABC"/>
    <w:rsid w:val="00DC55CB"/>
    <w:rsid w:val="00E063A7"/>
    <w:rsid w:val="00E0793F"/>
    <w:rsid w:val="00E2493B"/>
    <w:rsid w:val="00E46E96"/>
    <w:rsid w:val="00E74158"/>
    <w:rsid w:val="00E85BD9"/>
    <w:rsid w:val="00E94F58"/>
    <w:rsid w:val="00EA5195"/>
    <w:rsid w:val="00EA6DAF"/>
    <w:rsid w:val="00EB69F0"/>
    <w:rsid w:val="00ED25DD"/>
    <w:rsid w:val="00ED5439"/>
    <w:rsid w:val="00EE49B7"/>
    <w:rsid w:val="00F43956"/>
    <w:rsid w:val="00F4726E"/>
    <w:rsid w:val="00F536FC"/>
    <w:rsid w:val="00FD561C"/>
    <w:rsid w:val="00FE6113"/>
    <w:rsid w:val="00FF0A3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5"/>
  </w:style>
  <w:style w:type="paragraph" w:styleId="Ttulo1">
    <w:name w:val="heading 1"/>
    <w:basedOn w:val="Normal"/>
    <w:next w:val="Normal"/>
    <w:link w:val="Ttulo1Car"/>
    <w:uiPriority w:val="9"/>
    <w:qFormat/>
    <w:rsid w:val="00D123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D123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D1230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paragraph" w:styleId="Prrafodelista">
    <w:name w:val="List Paragraph"/>
    <w:basedOn w:val="Normal"/>
    <w:uiPriority w:val="34"/>
    <w:qFormat/>
    <w:rsid w:val="00E2493B"/>
    <w:pPr>
      <w:ind w:left="720"/>
      <w:contextualSpacing/>
    </w:pPr>
  </w:style>
  <w:style w:type="paragraph" w:customStyle="1" w:styleId="UNIS-Tablas">
    <w:name w:val="UNIS-Tablas"/>
    <w:basedOn w:val="Normal"/>
    <w:link w:val="UNIS-TablasCar"/>
    <w:qFormat/>
    <w:rsid w:val="006221EA"/>
    <w:pPr>
      <w:keepLines/>
      <w:spacing w:after="0" w:line="360" w:lineRule="auto"/>
      <w:jc w:val="both"/>
    </w:pPr>
    <w:rPr>
      <w:rFonts w:ascii="Arial" w:hAnsi="Arial"/>
    </w:rPr>
  </w:style>
  <w:style w:type="character" w:customStyle="1" w:styleId="UNIS-TablasCar">
    <w:name w:val="UNIS-Tablas Car"/>
    <w:basedOn w:val="Fuentedeprrafopredeter"/>
    <w:link w:val="UNIS-Tablas"/>
    <w:rsid w:val="006221EA"/>
    <w:rPr>
      <w:rFonts w:ascii="Arial" w:hAnsi="Arial"/>
    </w:rPr>
  </w:style>
  <w:style w:type="character" w:styleId="Hipervnculo">
    <w:name w:val="Hyperlink"/>
    <w:basedOn w:val="Fuentedeprrafopredeter"/>
    <w:uiPriority w:val="99"/>
    <w:unhideWhenUsed/>
    <w:rsid w:val="006221EA"/>
    <w:rPr>
      <w:color w:val="0000FF" w:themeColor="hyperlink"/>
      <w:u w:val="single"/>
    </w:rPr>
  </w:style>
  <w:style w:type="character" w:styleId="Mencinsinresolver">
    <w:name w:val="Unresolved Mention"/>
    <w:basedOn w:val="Fuentedeprrafopredeter"/>
    <w:uiPriority w:val="99"/>
    <w:semiHidden/>
    <w:unhideWhenUsed/>
    <w:rsid w:val="006221EA"/>
    <w:rPr>
      <w:color w:val="605E5C"/>
      <w:shd w:val="clear" w:color="auto" w:fill="E1DFDD"/>
    </w:rPr>
  </w:style>
  <w:style w:type="paragraph" w:customStyle="1" w:styleId="UNIS-TtuloPrincipal">
    <w:name w:val="UNIS-Título Principal"/>
    <w:basedOn w:val="Ttulo1"/>
    <w:next w:val="UNIS-TtuloSecundario"/>
    <w:link w:val="UNIS-TtuloPrincipalCar"/>
    <w:qFormat/>
    <w:rsid w:val="00D12308"/>
    <w:pPr>
      <w:keepNext w:val="0"/>
      <w:keepLines w:val="0"/>
      <w:pageBreakBefore/>
      <w:numPr>
        <w:numId w:val="11"/>
      </w:numPr>
      <w:spacing w:before="120" w:after="240" w:line="360" w:lineRule="auto"/>
      <w:jc w:val="center"/>
    </w:pPr>
    <w:rPr>
      <w:rFonts w:ascii="Arial" w:hAnsi="Arial"/>
      <w:b/>
      <w:caps/>
      <w:color w:val="auto"/>
      <w:sz w:val="22"/>
    </w:rPr>
  </w:style>
  <w:style w:type="paragraph" w:customStyle="1" w:styleId="UNIS-TtuloSecundario">
    <w:name w:val="UNIS-TítuloSecundario"/>
    <w:basedOn w:val="Ttulo2"/>
    <w:next w:val="Normal"/>
    <w:qFormat/>
    <w:rsid w:val="00D12308"/>
    <w:pPr>
      <w:numPr>
        <w:ilvl w:val="1"/>
        <w:numId w:val="11"/>
      </w:numPr>
      <w:spacing w:before="120" w:after="240" w:line="360" w:lineRule="auto"/>
      <w:ind w:left="1440" w:hanging="360"/>
    </w:pPr>
    <w:rPr>
      <w:rFonts w:ascii="Arial" w:hAnsi="Arial"/>
      <w:color w:val="auto"/>
      <w:sz w:val="22"/>
    </w:rPr>
  </w:style>
  <w:style w:type="character" w:customStyle="1" w:styleId="UNIS-TtuloPrincipalCar">
    <w:name w:val="UNIS-Título Principal Car"/>
    <w:basedOn w:val="Fuentedeprrafopredeter"/>
    <w:link w:val="UNIS-TtuloPrincipal"/>
    <w:rsid w:val="00D12308"/>
    <w:rPr>
      <w:rFonts w:ascii="Arial" w:eastAsiaTheme="majorEastAsia" w:hAnsi="Arial" w:cstheme="majorBidi"/>
      <w:b/>
      <w:caps/>
      <w:szCs w:val="32"/>
    </w:rPr>
  </w:style>
  <w:style w:type="paragraph" w:customStyle="1" w:styleId="UNIS-TtuloTerciario">
    <w:name w:val="UNIS-TítuloTerciario"/>
    <w:basedOn w:val="Ttulo3"/>
    <w:next w:val="Normal"/>
    <w:qFormat/>
    <w:rsid w:val="00D12308"/>
    <w:pPr>
      <w:numPr>
        <w:ilvl w:val="2"/>
        <w:numId w:val="11"/>
      </w:numPr>
      <w:spacing w:before="120" w:after="240" w:line="360" w:lineRule="auto"/>
      <w:ind w:left="2160" w:hanging="180"/>
      <w:jc w:val="both"/>
    </w:pPr>
    <w:rPr>
      <w:rFonts w:ascii="Arial" w:hAnsi="Arial"/>
      <w:i/>
      <w:color w:val="auto"/>
      <w:sz w:val="22"/>
    </w:rPr>
  </w:style>
  <w:style w:type="character" w:customStyle="1" w:styleId="Ttulo1Car">
    <w:name w:val="Título 1 Car"/>
    <w:basedOn w:val="Fuentedeprrafopredeter"/>
    <w:link w:val="Ttulo1"/>
    <w:uiPriority w:val="9"/>
    <w:rsid w:val="00D1230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semiHidden/>
    <w:rsid w:val="00D12308"/>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D1230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558</Words>
  <Characters>3181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46</cp:revision>
  <dcterms:created xsi:type="dcterms:W3CDTF">2019-07-27T15:36:00Z</dcterms:created>
  <dcterms:modified xsi:type="dcterms:W3CDTF">2021-10-12T03:36:00Z</dcterms:modified>
</cp:coreProperties>
</file>