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DF139D">
        <w:rPr>
          <w:rStyle w:val="nfasis"/>
          <w:b/>
          <w:i w:val="0"/>
        </w:rPr>
        <w:t>1</w:t>
      </w:r>
      <w:r w:rsidR="00720ECF">
        <w:rPr>
          <w:rStyle w:val="nfasis"/>
          <w:b/>
          <w:i w:val="0"/>
        </w:rPr>
        <w:t>2</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DF139D">
        <w:rPr>
          <w:rStyle w:val="nfasis"/>
          <w:i w:val="0"/>
        </w:rPr>
        <w:t>1</w:t>
      </w:r>
      <w:r w:rsidR="00720ECF">
        <w:rPr>
          <w:rStyle w:val="nfasis"/>
          <w:i w:val="0"/>
        </w:rPr>
        <w:t>2</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720ECF">
        <w:rPr>
          <w:rStyle w:val="nfasis"/>
          <w:i w:val="0"/>
        </w:rPr>
        <w:t>16</w:t>
      </w:r>
      <w:r w:rsidR="00DF139D">
        <w:rPr>
          <w:rStyle w:val="nfasis"/>
          <w:i w:val="0"/>
        </w:rPr>
        <w:t xml:space="preserve"> de octubre</w:t>
      </w:r>
      <w:r w:rsidR="00810D47">
        <w:rPr>
          <w:rStyle w:val="nfasis"/>
          <w:i w:val="0"/>
        </w:rPr>
        <w:t xml:space="preserve"> de 2021, </w:t>
      </w:r>
      <w:r w:rsidR="00D173D5">
        <w:rPr>
          <w:rStyle w:val="nfasis"/>
          <w:i w:val="0"/>
        </w:rPr>
        <w:t>0</w:t>
      </w:r>
      <w:r w:rsidR="003A19A8">
        <w:rPr>
          <w:rStyle w:val="nfasis"/>
          <w:i w:val="0"/>
        </w:rPr>
        <w:t>9</w:t>
      </w:r>
      <w:r w:rsidR="00D173D5">
        <w:rPr>
          <w:rStyle w:val="nfasis"/>
          <w:i w:val="0"/>
        </w:rPr>
        <w:t>:00-</w:t>
      </w:r>
      <w:r w:rsidR="003A19A8">
        <w:rPr>
          <w:rStyle w:val="nfasis"/>
          <w:i w:val="0"/>
        </w:rPr>
        <w:t>1</w:t>
      </w:r>
      <w:r w:rsidR="00B45C2B">
        <w:rPr>
          <w:rStyle w:val="nfasis"/>
          <w:i w:val="0"/>
        </w:rPr>
        <w:t>0</w:t>
      </w:r>
      <w:r w:rsidR="00D173D5">
        <w:rPr>
          <w:rStyle w:val="nfasis"/>
          <w:i w:val="0"/>
        </w:rPr>
        <w:t>:00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1980"/>
        <w:gridCol w:w="6848"/>
      </w:tblGrid>
      <w:tr w:rsidR="005521B9" w:rsidTr="00DF139D">
        <w:tc>
          <w:tcPr>
            <w:tcW w:w="1980"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848" w:type="dxa"/>
          </w:tcPr>
          <w:p w:rsidR="005521B9" w:rsidRDefault="00720ECF" w:rsidP="00D173D5">
            <w:pPr>
              <w:pStyle w:val="FENC"/>
              <w:rPr>
                <w:rStyle w:val="nfasis"/>
                <w:i w:val="0"/>
              </w:rPr>
            </w:pPr>
            <w:r w:rsidRPr="00720ECF">
              <w:t>Modificar esquemas que predisponen a la paciente a tener una visión negativa de sí misma, del mundo y su futuro.</w:t>
            </w:r>
          </w:p>
        </w:tc>
      </w:tr>
      <w:tr w:rsidR="003853C3" w:rsidTr="003B215F">
        <w:tc>
          <w:tcPr>
            <w:tcW w:w="1980" w:type="dxa"/>
            <w:shd w:val="clear" w:color="auto" w:fill="C00000"/>
          </w:tcPr>
          <w:p w:rsidR="003853C3" w:rsidRPr="005521B9" w:rsidRDefault="003853C3" w:rsidP="003853C3">
            <w:pPr>
              <w:pStyle w:val="FENC"/>
              <w:jc w:val="center"/>
              <w:rPr>
                <w:rStyle w:val="nfasis"/>
                <w:b/>
                <w:i w:val="0"/>
              </w:rPr>
            </w:pPr>
            <w:r w:rsidRPr="005521B9">
              <w:rPr>
                <w:rStyle w:val="nfasis"/>
                <w:b/>
                <w:i w:val="0"/>
              </w:rPr>
              <w:t>Áreas trabajadas</w:t>
            </w:r>
          </w:p>
        </w:tc>
        <w:tc>
          <w:tcPr>
            <w:tcW w:w="6848" w:type="dxa"/>
            <w:vAlign w:val="center"/>
          </w:tcPr>
          <w:p w:rsidR="003853C3" w:rsidRDefault="003853C3" w:rsidP="003853C3">
            <w:pPr>
              <w:pStyle w:val="EstiloPS"/>
              <w:jc w:val="both"/>
            </w:pPr>
            <w:r>
              <w:t>Según Aaron Beck (1985), refiere que es la percepción del individuo a nivel incorrecto, estando basada en falsas premisas. Igualmente, Lang (2002), expone que es una respuesta emocional que da el sujeto ante situaciones que percibe o interpreta como amenaza o peligros.</w:t>
            </w:r>
          </w:p>
        </w:tc>
      </w:tr>
      <w:tr w:rsidR="003853C3" w:rsidTr="00DF139D">
        <w:tc>
          <w:tcPr>
            <w:tcW w:w="1980" w:type="dxa"/>
            <w:shd w:val="clear" w:color="auto" w:fill="C00000"/>
          </w:tcPr>
          <w:p w:rsidR="003853C3" w:rsidRPr="005521B9" w:rsidRDefault="003853C3" w:rsidP="003853C3">
            <w:pPr>
              <w:pStyle w:val="FENC"/>
              <w:jc w:val="center"/>
              <w:rPr>
                <w:rStyle w:val="nfasis"/>
                <w:b/>
                <w:i w:val="0"/>
              </w:rPr>
            </w:pPr>
            <w:r w:rsidRPr="005521B9">
              <w:rPr>
                <w:rStyle w:val="nfasis"/>
                <w:b/>
                <w:i w:val="0"/>
              </w:rPr>
              <w:t>Recursos utilizados</w:t>
            </w:r>
          </w:p>
        </w:tc>
        <w:tc>
          <w:tcPr>
            <w:tcW w:w="6848" w:type="dxa"/>
          </w:tcPr>
          <w:p w:rsidR="003853C3" w:rsidRDefault="003853C3" w:rsidP="003853C3">
            <w:pPr>
              <w:pStyle w:val="EstiloPS"/>
              <w:jc w:val="both"/>
              <w:rPr>
                <w:color w:val="000000" w:themeColor="text1"/>
              </w:rPr>
            </w:pPr>
            <w:r>
              <w:rPr>
                <w:color w:val="000000" w:themeColor="text1"/>
              </w:rPr>
              <w:t>Lápiz</w:t>
            </w:r>
          </w:p>
          <w:p w:rsidR="003853C3" w:rsidRDefault="003853C3" w:rsidP="003853C3">
            <w:pPr>
              <w:pStyle w:val="EstiloPS"/>
              <w:jc w:val="both"/>
              <w:rPr>
                <w:color w:val="000000" w:themeColor="text1"/>
              </w:rPr>
            </w:pPr>
            <w:r>
              <w:rPr>
                <w:color w:val="000000" w:themeColor="text1"/>
              </w:rPr>
              <w:t>Lapicero</w:t>
            </w:r>
          </w:p>
          <w:p w:rsidR="003853C3" w:rsidRDefault="003853C3" w:rsidP="003853C3">
            <w:pPr>
              <w:pStyle w:val="EstiloPS"/>
              <w:jc w:val="both"/>
              <w:rPr>
                <w:color w:val="000000" w:themeColor="text1"/>
              </w:rPr>
            </w:pPr>
            <w:r>
              <w:rPr>
                <w:color w:val="000000" w:themeColor="text1"/>
              </w:rPr>
              <w:t>Expediente clínico</w:t>
            </w:r>
          </w:p>
          <w:p w:rsidR="003853C3" w:rsidRPr="00AD5277" w:rsidRDefault="003853C3" w:rsidP="003853C3">
            <w:pPr>
              <w:pStyle w:val="EstiloPS"/>
              <w:jc w:val="both"/>
              <w:rPr>
                <w:rStyle w:val="nfasis"/>
                <w:i w:val="0"/>
                <w:iCs w:val="0"/>
                <w:color w:val="000000" w:themeColor="text1"/>
              </w:rPr>
            </w:pPr>
            <w:r>
              <w:t>Hojas en blanco</w:t>
            </w:r>
          </w:p>
        </w:tc>
      </w:tr>
      <w:tr w:rsidR="003853C3" w:rsidTr="00DF139D">
        <w:tc>
          <w:tcPr>
            <w:tcW w:w="1980" w:type="dxa"/>
            <w:shd w:val="clear" w:color="auto" w:fill="C00000"/>
          </w:tcPr>
          <w:p w:rsidR="003853C3" w:rsidRPr="005521B9" w:rsidRDefault="003853C3" w:rsidP="003853C3">
            <w:pPr>
              <w:pStyle w:val="FENC"/>
              <w:jc w:val="center"/>
              <w:rPr>
                <w:rStyle w:val="nfasis"/>
                <w:b/>
                <w:i w:val="0"/>
              </w:rPr>
            </w:pPr>
            <w:r w:rsidRPr="005521B9">
              <w:rPr>
                <w:rStyle w:val="nfasis"/>
                <w:b/>
                <w:i w:val="0"/>
              </w:rPr>
              <w:t>Método-técnica</w:t>
            </w:r>
          </w:p>
        </w:tc>
        <w:tc>
          <w:tcPr>
            <w:tcW w:w="6848" w:type="dxa"/>
          </w:tcPr>
          <w:p w:rsidR="003853C3" w:rsidRDefault="003853C3" w:rsidP="003853C3">
            <w:pPr>
              <w:pStyle w:val="FENC"/>
              <w:rPr>
                <w:rStyle w:val="nfasis"/>
                <w:i w:val="0"/>
              </w:rPr>
            </w:pPr>
            <w:r w:rsidRPr="007C73B5">
              <w:rPr>
                <w:color w:val="000000" w:themeColor="text1"/>
              </w:rPr>
              <w:t>Mediante este tipo de juegos o dinámicas se pretende profundizar en el conocimiento de uno mismo, con la propuesta de situaciones que inviten a la reflexión, mediante la expresión de sentimientos, etc.</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3853C3">
        <w:rPr>
          <w:rStyle w:val="nfasis"/>
          <w:i w:val="0"/>
          <w:u w:val="single"/>
        </w:rPr>
        <w:t>X</w:t>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3853C3" w:rsidRPr="003853C3">
        <w:rPr>
          <w:rStyle w:val="nfasis"/>
          <w:i w:val="0"/>
          <w:u w:val="single"/>
        </w:rPr>
        <w:t xml:space="preserve">Si, se </w:t>
      </w:r>
      <w:r w:rsidR="00720ECF">
        <w:rPr>
          <w:rStyle w:val="nfasis"/>
          <w:i w:val="0"/>
          <w:u w:val="single"/>
        </w:rPr>
        <w:t>fortaleció</w:t>
      </w:r>
      <w:r w:rsidR="003853C3" w:rsidRPr="003853C3">
        <w:rPr>
          <w:rStyle w:val="nfasis"/>
          <w:i w:val="0"/>
          <w:u w:val="single"/>
        </w:rPr>
        <w:t xml:space="preserve"> su introspección y capacidad de analizar la veracidad de pensamientos ansiosos y culpables.</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840522">
        <w:rPr>
          <w:rStyle w:val="nfasis"/>
          <w:i w:val="0"/>
          <w:u w:val="single"/>
        </w:rPr>
        <w:t xml:space="preserve">Se indago en </w:t>
      </w:r>
      <w:r w:rsidR="003853C3">
        <w:rPr>
          <w:rStyle w:val="nfasis"/>
          <w:i w:val="0"/>
          <w:u w:val="single"/>
        </w:rPr>
        <w:t xml:space="preserve">los </w:t>
      </w:r>
      <w:r w:rsidR="00720ECF">
        <w:rPr>
          <w:rStyle w:val="nfasis"/>
          <w:i w:val="0"/>
          <w:u w:val="single"/>
        </w:rPr>
        <w:t>pensamientos y sentimientos relacionados con la madre</w:t>
      </w:r>
      <w:r w:rsidR="00103D89">
        <w:rPr>
          <w:rStyle w:val="nfasis"/>
          <w:i w:val="0"/>
          <w:u w:val="single"/>
        </w:rPr>
        <w:t>.</w:t>
      </w:r>
    </w:p>
    <w:p w:rsidR="005521B9" w:rsidRPr="005521B9" w:rsidRDefault="005521B9" w:rsidP="005521B9">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720ECF" w:rsidRDefault="00AD5277" w:rsidP="00720ECF">
      <w:pPr>
        <w:pStyle w:val="FENC"/>
        <w:rPr>
          <w:rStyle w:val="nfasis"/>
          <w:i w:val="0"/>
          <w:u w:val="single"/>
        </w:rPr>
      </w:pPr>
      <w:r>
        <w:rPr>
          <w:rStyle w:val="nfasis"/>
          <w:i w:val="0"/>
          <w:u w:val="single"/>
        </w:rPr>
        <w:t>Al comienzo de la sesión, indicó q</w:t>
      </w:r>
      <w:r w:rsidR="00840522">
        <w:rPr>
          <w:rStyle w:val="nfasis"/>
          <w:i w:val="0"/>
          <w:u w:val="single"/>
        </w:rPr>
        <w:t xml:space="preserve">ue </w:t>
      </w:r>
      <w:r w:rsidR="00103D89">
        <w:rPr>
          <w:rStyle w:val="nfasis"/>
          <w:i w:val="0"/>
          <w:u w:val="single"/>
        </w:rPr>
        <w:t xml:space="preserve">había </w:t>
      </w:r>
      <w:r w:rsidR="003853C3">
        <w:rPr>
          <w:rStyle w:val="nfasis"/>
          <w:i w:val="0"/>
          <w:u w:val="single"/>
        </w:rPr>
        <w:t xml:space="preserve">tenido problemas </w:t>
      </w:r>
      <w:r w:rsidR="00720ECF">
        <w:rPr>
          <w:rStyle w:val="nfasis"/>
          <w:i w:val="0"/>
          <w:u w:val="single"/>
        </w:rPr>
        <w:t>para conciliar el sueño, a lo que deriva por causa de que su esposo no se encuentra con ella</w:t>
      </w:r>
      <w:r w:rsidR="003853C3">
        <w:rPr>
          <w:rStyle w:val="nfasis"/>
          <w:i w:val="0"/>
          <w:u w:val="single"/>
        </w:rPr>
        <w:t>.</w:t>
      </w:r>
      <w:r w:rsidR="00720ECF">
        <w:rPr>
          <w:rStyle w:val="nfasis"/>
          <w:i w:val="0"/>
          <w:u w:val="single"/>
        </w:rPr>
        <w:t xml:space="preserve"> Ampliando, refiere que no había dormido sola desde muy pequeña, ya que dormía con su hermana, luego con su hija y ahora con su esposo. Pero al encontrarse en otro país, se ha enfrentado a la falta de afecto y protección que él le brinda.</w:t>
      </w:r>
    </w:p>
    <w:p w:rsidR="00720ECF" w:rsidRDefault="00720ECF" w:rsidP="00720ECF">
      <w:pPr>
        <w:pStyle w:val="FENC"/>
        <w:rPr>
          <w:rStyle w:val="nfasis"/>
          <w:i w:val="0"/>
          <w:u w:val="single"/>
        </w:rPr>
      </w:pPr>
      <w:r>
        <w:rPr>
          <w:rStyle w:val="nfasis"/>
          <w:i w:val="0"/>
          <w:u w:val="single"/>
        </w:rPr>
        <w:t xml:space="preserve">Igualmente, comentó los contantes problemas con la madre, pero con el avance significativo de no sentirse culpable por lo que le dice. Expone el odio hacia ella, lo cual no se había animado a decir en voz alta hasta la sesión de hoy. </w:t>
      </w:r>
      <w:bookmarkStart w:id="0" w:name="_GoBack"/>
      <w:bookmarkEnd w:id="0"/>
      <w:r>
        <w:rPr>
          <w:rStyle w:val="nfasis"/>
          <w:i w:val="0"/>
          <w:u w:val="single"/>
        </w:rPr>
        <w:t>Cabe destacar que, analizó la posibilidad de mudarse, cuestión que no había logrado animarse desde el semestre pasado.</w:t>
      </w:r>
    </w:p>
    <w:p w:rsidR="005521B9" w:rsidRPr="005521B9" w:rsidRDefault="005521B9" w:rsidP="00840522">
      <w:pPr>
        <w:pStyle w:val="FENC"/>
        <w:numPr>
          <w:ilvl w:val="0"/>
          <w:numId w:val="1"/>
        </w:numPr>
        <w:rPr>
          <w:rStyle w:val="nfasis"/>
          <w:b/>
          <w:i w:val="0"/>
        </w:rPr>
      </w:pPr>
      <w:r w:rsidRPr="005521B9">
        <w:rPr>
          <w:rStyle w:val="nfasis"/>
          <w:b/>
          <w:i w:val="0"/>
        </w:rPr>
        <w:t>¿Qué aprendizaje obtuvo usted como profesional al llevar a cabo la sesión?</w:t>
      </w:r>
    </w:p>
    <w:p w:rsidR="00E10019" w:rsidRPr="0032030A" w:rsidRDefault="00720ECF" w:rsidP="005521B9">
      <w:pPr>
        <w:pStyle w:val="FENC"/>
        <w:rPr>
          <w:rStyle w:val="nfasis"/>
          <w:i w:val="0"/>
          <w:u w:val="single"/>
        </w:rPr>
      </w:pPr>
      <w:r>
        <w:rPr>
          <w:rStyle w:val="nfasis"/>
          <w:i w:val="0"/>
          <w:u w:val="single"/>
        </w:rPr>
        <w:t>Guiar a la paciente a analizar la veracidad de sus pensamientos y acciones</w:t>
      </w:r>
      <w:r w:rsidR="00B368E4">
        <w:rPr>
          <w:rStyle w:val="nfasis"/>
          <w:i w:val="0"/>
          <w:u w:val="single"/>
        </w:rPr>
        <w:t>.</w:t>
      </w:r>
    </w:p>
    <w:p w:rsidR="005521B9" w:rsidRPr="005521B9" w:rsidRDefault="005521B9" w:rsidP="005521B9">
      <w:pPr>
        <w:pStyle w:val="FENC"/>
        <w:rPr>
          <w:rStyle w:val="nfasis"/>
          <w:b/>
          <w:i w:val="0"/>
        </w:rPr>
      </w:pPr>
      <w:r w:rsidRPr="005521B9">
        <w:rPr>
          <w:rStyle w:val="nfasis"/>
          <w:b/>
          <w:i w:val="0"/>
        </w:rPr>
        <w:t>Observaciones:</w:t>
      </w:r>
    </w:p>
    <w:p w:rsidR="00103D89" w:rsidRDefault="003853C3" w:rsidP="00103D89">
      <w:pPr>
        <w:pStyle w:val="FENC"/>
        <w:rPr>
          <w:rStyle w:val="nfasis"/>
          <w:i w:val="0"/>
          <w:u w:val="single"/>
        </w:rPr>
      </w:pPr>
      <w:r w:rsidRPr="003853C3">
        <w:rPr>
          <w:rStyle w:val="nfasis"/>
          <w:i w:val="0"/>
          <w:u w:val="single"/>
        </w:rPr>
        <w:t>La paciente se mostró molesta</w:t>
      </w:r>
      <w:r w:rsidR="00720ECF">
        <w:rPr>
          <w:rStyle w:val="nfasis"/>
          <w:i w:val="0"/>
          <w:u w:val="single"/>
        </w:rPr>
        <w:t xml:space="preserve"> hacia su madre</w:t>
      </w:r>
      <w:r w:rsidRPr="003853C3">
        <w:rPr>
          <w:rStyle w:val="nfasis"/>
          <w:i w:val="0"/>
          <w:u w:val="single"/>
        </w:rPr>
        <w:t>, pero conforme el paso de la sesión logró una introspección adecuada de su comportamiento</w:t>
      </w:r>
      <w:r w:rsidR="00720ECF">
        <w:rPr>
          <w:rStyle w:val="nfasis"/>
          <w:i w:val="0"/>
          <w:u w:val="single"/>
        </w:rPr>
        <w:t xml:space="preserve"> en búsqueda de aceptación y afecto</w:t>
      </w:r>
      <w:r w:rsidR="00103D89" w:rsidRPr="00103D89">
        <w:rPr>
          <w:rStyle w:val="nfasis"/>
          <w:i w:val="0"/>
          <w:u w:val="single"/>
        </w:rPr>
        <w:t>.</w:t>
      </w:r>
    </w:p>
    <w:p w:rsidR="00720ECF" w:rsidRDefault="00720ECF" w:rsidP="00103D89">
      <w:pPr>
        <w:pStyle w:val="FENC"/>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1A7" w:rsidRDefault="002B21A7" w:rsidP="0071710E">
      <w:pPr>
        <w:spacing w:after="0" w:line="240" w:lineRule="auto"/>
      </w:pPr>
      <w:r>
        <w:separator/>
      </w:r>
    </w:p>
  </w:endnote>
  <w:endnote w:type="continuationSeparator" w:id="0">
    <w:p w:rsidR="002B21A7" w:rsidRDefault="002B21A7"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1A7" w:rsidRDefault="002B21A7" w:rsidP="0071710E">
      <w:pPr>
        <w:spacing w:after="0" w:line="240" w:lineRule="auto"/>
      </w:pPr>
      <w:r>
        <w:separator/>
      </w:r>
    </w:p>
  </w:footnote>
  <w:footnote w:type="continuationSeparator" w:id="0">
    <w:p w:rsidR="002B21A7" w:rsidRDefault="002B21A7"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24CB1"/>
    <w:multiLevelType w:val="hybridMultilevel"/>
    <w:tmpl w:val="78642EAC"/>
    <w:lvl w:ilvl="0" w:tplc="A7980C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179C0"/>
    <w:rsid w:val="00033B01"/>
    <w:rsid w:val="00070756"/>
    <w:rsid w:val="000C60D9"/>
    <w:rsid w:val="000E2B0F"/>
    <w:rsid w:val="00103D89"/>
    <w:rsid w:val="00133B70"/>
    <w:rsid w:val="001359A6"/>
    <w:rsid w:val="0014681F"/>
    <w:rsid w:val="00172B60"/>
    <w:rsid w:val="00177E78"/>
    <w:rsid w:val="001B3B6E"/>
    <w:rsid w:val="001E47E2"/>
    <w:rsid w:val="002060F3"/>
    <w:rsid w:val="0023336E"/>
    <w:rsid w:val="002410B9"/>
    <w:rsid w:val="00250259"/>
    <w:rsid w:val="00251508"/>
    <w:rsid w:val="002531B8"/>
    <w:rsid w:val="00267360"/>
    <w:rsid w:val="00290EB1"/>
    <w:rsid w:val="00295F72"/>
    <w:rsid w:val="002A6B71"/>
    <w:rsid w:val="002B21A7"/>
    <w:rsid w:val="002E1114"/>
    <w:rsid w:val="0031789B"/>
    <w:rsid w:val="0032030A"/>
    <w:rsid w:val="003836EA"/>
    <w:rsid w:val="003853C3"/>
    <w:rsid w:val="0038599B"/>
    <w:rsid w:val="003A19A8"/>
    <w:rsid w:val="003A7460"/>
    <w:rsid w:val="003D5889"/>
    <w:rsid w:val="003E43C4"/>
    <w:rsid w:val="004526C6"/>
    <w:rsid w:val="0046198A"/>
    <w:rsid w:val="004701CC"/>
    <w:rsid w:val="00493604"/>
    <w:rsid w:val="004973DA"/>
    <w:rsid w:val="004A7838"/>
    <w:rsid w:val="004D2905"/>
    <w:rsid w:val="004E2D59"/>
    <w:rsid w:val="0054627B"/>
    <w:rsid w:val="005521B9"/>
    <w:rsid w:val="005E26F2"/>
    <w:rsid w:val="0060457E"/>
    <w:rsid w:val="00656CC7"/>
    <w:rsid w:val="006920F7"/>
    <w:rsid w:val="006A76B4"/>
    <w:rsid w:val="006C2F84"/>
    <w:rsid w:val="006E335F"/>
    <w:rsid w:val="0071710E"/>
    <w:rsid w:val="00720ECF"/>
    <w:rsid w:val="00745E79"/>
    <w:rsid w:val="007D5637"/>
    <w:rsid w:val="007F0F39"/>
    <w:rsid w:val="00810D47"/>
    <w:rsid w:val="00840522"/>
    <w:rsid w:val="008A092C"/>
    <w:rsid w:val="008A3291"/>
    <w:rsid w:val="008D0D95"/>
    <w:rsid w:val="008E1C21"/>
    <w:rsid w:val="0090507E"/>
    <w:rsid w:val="00916F49"/>
    <w:rsid w:val="00985C14"/>
    <w:rsid w:val="009A095A"/>
    <w:rsid w:val="009A6150"/>
    <w:rsid w:val="009E6B0C"/>
    <w:rsid w:val="00A23364"/>
    <w:rsid w:val="00A47435"/>
    <w:rsid w:val="00AB5358"/>
    <w:rsid w:val="00AC7628"/>
    <w:rsid w:val="00AD5277"/>
    <w:rsid w:val="00AF7978"/>
    <w:rsid w:val="00B368E4"/>
    <w:rsid w:val="00B45C2B"/>
    <w:rsid w:val="00B53BB6"/>
    <w:rsid w:val="00B57936"/>
    <w:rsid w:val="00B776CB"/>
    <w:rsid w:val="00B85427"/>
    <w:rsid w:val="00B966A5"/>
    <w:rsid w:val="00BA7E4E"/>
    <w:rsid w:val="00BE1CF9"/>
    <w:rsid w:val="00BE29F9"/>
    <w:rsid w:val="00BF267A"/>
    <w:rsid w:val="00C4427A"/>
    <w:rsid w:val="00C838E9"/>
    <w:rsid w:val="00CB016F"/>
    <w:rsid w:val="00CF0F92"/>
    <w:rsid w:val="00D173D5"/>
    <w:rsid w:val="00D80D3B"/>
    <w:rsid w:val="00DB1DD3"/>
    <w:rsid w:val="00DB6ABC"/>
    <w:rsid w:val="00DE696D"/>
    <w:rsid w:val="00DF139D"/>
    <w:rsid w:val="00E10019"/>
    <w:rsid w:val="00E94F58"/>
    <w:rsid w:val="00F56DF8"/>
    <w:rsid w:val="00FA7C41"/>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4A8B0"/>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1693</TotalTime>
  <Pages>2</Pages>
  <Words>389</Words>
  <Characters>2219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42</cp:revision>
  <dcterms:created xsi:type="dcterms:W3CDTF">2018-01-20T15:28:00Z</dcterms:created>
  <dcterms:modified xsi:type="dcterms:W3CDTF">2021-10-16T16:29:00Z</dcterms:modified>
</cp:coreProperties>
</file>