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 w:rsidTr="00FB17F3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FB17F3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46F8A39A" w:rsidR="00C01583" w:rsidRDefault="00FB17F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Beatriz Mijangos </w:t>
            </w:r>
          </w:p>
        </w:tc>
      </w:tr>
      <w:tr w:rsidR="00C01583" w14:paraId="4CDDF436" w14:textId="77777777" w:rsidTr="00FB17F3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EB35EE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3B49656D" w:rsidR="00C01583" w:rsidRDefault="00FB17F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S.A.DA</w:t>
            </w:r>
          </w:p>
        </w:tc>
      </w:tr>
      <w:tr w:rsidR="00C01583" w14:paraId="79EE9082" w14:textId="77777777" w:rsidTr="00FB17F3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7398AF1F" w:rsidR="00C01583" w:rsidRDefault="00FB17F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20/10/2021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1C257E76" w:rsidR="00C01583" w:rsidRDefault="00FB17F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</w:tr>
      <w:tr w:rsidR="00C01583" w14:paraId="502AC3B6" w14:textId="77777777" w:rsidTr="00FB17F3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4F5720A6" w:rsidR="00C01583" w:rsidRPr="00FB17F3" w:rsidRDefault="00FB17F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Fortalecer sentimientos de valía personal y autoconcepto en una adolescente de 14 años. </w:t>
            </w:r>
          </w:p>
        </w:tc>
      </w:tr>
      <w:tr w:rsidR="00C01583" w14:paraId="13A2F9F5" w14:textId="77777777" w:rsidTr="00FB17F3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FB17F3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7CE0B8FF" w:rsidR="00C01583" w:rsidRDefault="00FB17F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Las verbalizaciones intensifican los sentimientos</w:t>
            </w:r>
          </w:p>
        </w:tc>
      </w:tr>
      <w:tr w:rsidR="00C01583" w14:paraId="55E6DFDD" w14:textId="77777777" w:rsidTr="00FB17F3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51EB4876" w:rsidR="00C01583" w:rsidRDefault="00FB17F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Técnica Cognitiva de Retribución - Metáfora: permite que la paciente identifique y pueda observar su propia problemática desde otro punto de vista, de manera indirecta </w:t>
            </w:r>
            <w:r>
              <w:rPr>
                <w:rFonts w:ascii="Arial" w:eastAsia="Arial" w:hAnsi="Arial" w:cs="Arial"/>
              </w:rPr>
              <w:t>viéndose</w:t>
            </w:r>
            <w:r>
              <w:rPr>
                <w:rFonts w:ascii="Arial" w:eastAsia="Arial" w:hAnsi="Arial" w:cs="Arial"/>
                <w:color w:val="000000"/>
              </w:rPr>
              <w:t xml:space="preserve"> relacionado con los personajes que aparecen en la metáfora.</w:t>
            </w:r>
          </w:p>
        </w:tc>
      </w:tr>
      <w:tr w:rsidR="00C01583" w14:paraId="1526FE93" w14:textId="77777777" w:rsidTr="00FB17F3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FB17F3">
        <w:tc>
          <w:tcPr>
            <w:tcW w:w="6621" w:type="dxa"/>
            <w:gridSpan w:val="3"/>
            <w:vAlign w:val="center"/>
          </w:tcPr>
          <w:p w14:paraId="46626181" w14:textId="77777777" w:rsidR="00FB17F3" w:rsidRDefault="00FB17F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Valoración del estado del ánimo: </w:t>
            </w:r>
          </w:p>
          <w:p w14:paraId="47436B1A" w14:textId="77777777" w:rsidR="00FB17F3" w:rsidRDefault="00FB17F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</w:t>
            </w:r>
            <w:r>
              <w:rPr>
                <w:rFonts w:ascii="Arial" w:eastAsia="Arial" w:hAnsi="Arial" w:cs="Arial"/>
              </w:rPr>
              <w:t>presentará</w:t>
            </w:r>
            <w:r>
              <w:rPr>
                <w:rFonts w:ascii="Arial" w:eastAsia="Arial" w:hAnsi="Arial" w:cs="Arial"/>
                <w:color w:val="000000"/>
              </w:rPr>
              <w:t xml:space="preserve"> por zoom a la paciente un </w:t>
            </w:r>
            <w:r>
              <w:rPr>
                <w:rFonts w:ascii="Arial" w:eastAsia="Arial" w:hAnsi="Arial" w:cs="Arial"/>
              </w:rPr>
              <w:t>dibujo</w:t>
            </w:r>
            <w:r>
              <w:rPr>
                <w:rFonts w:ascii="Arial" w:eastAsia="Arial" w:hAnsi="Arial" w:cs="Arial"/>
                <w:color w:val="000000"/>
              </w:rPr>
              <w:t xml:space="preserve"> de un niño(a)al lado de un termómetro. Todos los días que la paciente asista a terapia se le pedirá que coloree el termómetro dependiendo de la emoción que </w:t>
            </w:r>
            <w:r>
              <w:rPr>
                <w:rFonts w:ascii="Arial" w:eastAsia="Arial" w:hAnsi="Arial" w:cs="Arial"/>
              </w:rPr>
              <w:t>esté</w:t>
            </w:r>
            <w:r>
              <w:rPr>
                <w:rFonts w:ascii="Arial" w:eastAsia="Arial" w:hAnsi="Arial" w:cs="Arial"/>
                <w:color w:val="000000"/>
              </w:rPr>
              <w:t xml:space="preserve"> sintiendo en ese momento. </w:t>
            </w:r>
          </w:p>
          <w:p w14:paraId="01D515CF" w14:textId="77777777" w:rsidR="00FB17F3" w:rsidRDefault="00FB17F3" w:rsidP="00FB17F3">
            <w:pPr>
              <w:spacing w:line="360" w:lineRule="auto"/>
            </w:pPr>
            <w:r>
              <w:rPr>
                <w:rFonts w:ascii="Arial" w:hAnsi="Arial" w:cs="Arial"/>
                <w:color w:val="000000"/>
              </w:rPr>
              <w:t xml:space="preserve">Se le contará a la paciente la metáfora de “Las cuatro semillas”. Luego de escuchar la metáfora se hablará acerca de lo que piensa la paciente acerca de la misma. </w:t>
            </w:r>
          </w:p>
          <w:p w14:paraId="089A421E" w14:textId="77777777" w:rsidR="00FB17F3" w:rsidRDefault="00FB17F3" w:rsidP="00FB17F3">
            <w:pPr>
              <w:pStyle w:val="NormalWeb"/>
              <w:spacing w:before="0" w:beforeAutospacing="0" w:after="160" w:afterAutospacing="0" w:line="36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volverá a llenar la hoja: yo me amo y acepto por__________. La cual leerá frente al espejo y mencionará de 1 a 10 cuanto cree real la creencia. </w:t>
            </w:r>
          </w:p>
          <w:p w14:paraId="20E73D76" w14:textId="77777777" w:rsidR="00FB17F3" w:rsidRDefault="00FB17F3" w:rsidP="00FB17F3">
            <w:pPr>
              <w:pStyle w:val="NormalWeb"/>
              <w:spacing w:before="0" w:beforeAutospacing="0" w:after="160" w:afterAutospacing="0" w:line="36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Se le leerá una serie de situaciones complicadas a la paciente las cuales pueden suceder de aquí en adelante y se le pedirá que diga cómo piensa actuar frente a cada una de ellas y se destacará los recursos y crecimiento personal que ha obtenido a lo largo de las sesiones.</w:t>
            </w:r>
          </w:p>
          <w:p w14:paraId="013A1BF3" w14:textId="77777777" w:rsidR="00FB17F3" w:rsidRDefault="00FB17F3" w:rsidP="00FB17F3">
            <w:pPr>
              <w:pStyle w:val="NormalWeb"/>
              <w:shd w:val="clear" w:color="auto" w:fill="FFFFFF"/>
              <w:spacing w:before="280" w:beforeAutospacing="0" w:after="0" w:afterAutospacing="0" w:line="360" w:lineRule="auto"/>
              <w:jc w:val="both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Cierre de la sesión </w:t>
            </w:r>
          </w:p>
          <w:p w14:paraId="0000002F" w14:textId="737A3922" w:rsidR="00C01583" w:rsidRPr="00FB17F3" w:rsidRDefault="00FB17F3" w:rsidP="00FB17F3">
            <w:pPr>
              <w:pStyle w:val="NormalWeb"/>
              <w:spacing w:before="120" w:beforeAutospacing="0" w:after="120" w:afterAutospacing="0" w:line="360" w:lineRule="auto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dará una retroalimentación sobre la sesión y se le brindará tiempo a la paciente para que pueda expresar lo que más le gusto de la sesión. 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7777777" w:rsidR="00C01583" w:rsidRDefault="00C0158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 w:rsidTr="00FB17F3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FB17F3">
        <w:tc>
          <w:tcPr>
            <w:tcW w:w="6621" w:type="dxa"/>
            <w:gridSpan w:val="3"/>
            <w:vAlign w:val="center"/>
          </w:tcPr>
          <w:p w14:paraId="00000039" w14:textId="32D0077A" w:rsidR="00C01583" w:rsidRPr="00FB17F3" w:rsidRDefault="00FB17F3" w:rsidP="00FB17F3">
            <w:pPr>
              <w:spacing w:line="360" w:lineRule="auto"/>
              <w:jc w:val="both"/>
            </w:pPr>
            <w:r>
              <w:rPr>
                <w:rFonts w:ascii="Arial" w:hAnsi="Arial" w:cs="Arial"/>
                <w:color w:val="000000"/>
              </w:rPr>
              <w:t xml:space="preserve">No aplica, sin embargo se revisar la economía de fichas y poder verbalizar las emociones que sintió durante la semana, asimismo que muestre su moral de los aspectos positivos de ella.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 w:rsidTr="00FB17F3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FB1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FB17F3">
        <w:tc>
          <w:tcPr>
            <w:tcW w:w="8828" w:type="dxa"/>
            <w:gridSpan w:val="5"/>
            <w:vAlign w:val="center"/>
          </w:tcPr>
          <w:p w14:paraId="00000043" w14:textId="1F05EF85" w:rsidR="00C01583" w:rsidRPr="00FB17F3" w:rsidRDefault="00FB17F3" w:rsidP="00FB17F3">
            <w:pPr>
              <w:spacing w:line="360" w:lineRule="auto"/>
              <w:jc w:val="both"/>
            </w:pPr>
            <w:r>
              <w:rPr>
                <w:rFonts w:ascii="Arial" w:hAnsi="Arial" w:cs="Arial"/>
                <w:color w:val="000000"/>
              </w:rPr>
              <w:t>verbalizar sus emociones y que la paciente identifique y pueda observar su propia problemática desde otro punto de vista, de manera indirecta viéndose relacionado con los personajes que aparecen en la metáfora. 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F1B0D" w14:textId="77777777" w:rsidR="00EB35EE" w:rsidRDefault="00EB35EE">
      <w:pPr>
        <w:spacing w:after="0" w:line="240" w:lineRule="auto"/>
      </w:pPr>
      <w:r>
        <w:separator/>
      </w:r>
    </w:p>
  </w:endnote>
  <w:endnote w:type="continuationSeparator" w:id="0">
    <w:p w14:paraId="0643112E" w14:textId="77777777" w:rsidR="00EB35EE" w:rsidRDefault="00EB3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65ED6" w14:textId="77777777" w:rsidR="00EB35EE" w:rsidRDefault="00EB35EE">
      <w:pPr>
        <w:spacing w:after="0" w:line="240" w:lineRule="auto"/>
      </w:pPr>
      <w:r>
        <w:separator/>
      </w:r>
    </w:p>
  </w:footnote>
  <w:footnote w:type="continuationSeparator" w:id="0">
    <w:p w14:paraId="488D51B6" w14:textId="77777777" w:rsidR="00EB35EE" w:rsidRDefault="00EB3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C01583"/>
    <w:rsid w:val="00EB35EE"/>
    <w:rsid w:val="00F32263"/>
    <w:rsid w:val="00FB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FD5624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FB1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344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beatriz.mijangos@gmail.com</cp:lastModifiedBy>
  <cp:revision>3</cp:revision>
  <dcterms:created xsi:type="dcterms:W3CDTF">2020-11-17T21:15:00Z</dcterms:created>
  <dcterms:modified xsi:type="dcterms:W3CDTF">2021-10-16T05:53:00Z</dcterms:modified>
</cp:coreProperties>
</file>