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Rule="auto"/>
              <w:jc w:val="center"/>
              <w:rPr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María Fernanda Gordillo Franco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S.R.S</w:t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01/04/2022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Evaluar la condición psicológica de una paciente de 51 años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spacing w:after="120" w:before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Profundizar en la situación emocional de la paciente acorde a la pérdida de su hermana, de manera que se pueda evaluar su condición actual.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en el proceso de aceptación de duelo en la paciente y las herramientas de afrontamiento asertivas.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spacing w:after="120" w:before="12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Saludo (5 minutos) 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pacing w:before="12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dará la bienvenida a la paciente y se dará un espacio para hablar sobre su semana</w:t>
            </w:r>
          </w:p>
          <w:p w:rsidR="00000000" w:rsidDel="00000000" w:rsidP="00000000" w:rsidRDefault="00000000" w:rsidRPr="00000000" w14:paraId="00000031">
            <w:pPr>
              <w:spacing w:after="120" w:before="12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Desarrollo de sesión (50 minutos) </w:t>
            </w:r>
          </w:p>
          <w:p w:rsidR="00000000" w:rsidDel="00000000" w:rsidP="00000000" w:rsidRDefault="00000000" w:rsidRPr="00000000" w14:paraId="00000032">
            <w:pPr>
              <w:spacing w:after="12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12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otorgará a la paciente el espacio para explicar el </w:t>
            </w:r>
            <w:r w:rsidDel="00000000" w:rsidR="00000000" w:rsidRPr="00000000">
              <w:rPr>
                <w:rtl w:val="0"/>
              </w:rPr>
              <w:t xml:space="preserve">cómo</w:t>
            </w:r>
            <w:r w:rsidDel="00000000" w:rsidR="00000000" w:rsidRPr="00000000">
              <w:rPr>
                <w:rtl w:val="0"/>
              </w:rPr>
              <w:t xml:space="preserve"> se siente respecto a la pérdida de su hermana, de manera que pueda expresarse abiertamente, dentro de su diálogo se irán otorgando directrices y apoyo para dirigir y comprender sus emociones de manera </w:t>
            </w:r>
            <w:r w:rsidDel="00000000" w:rsidR="00000000" w:rsidRPr="00000000">
              <w:rPr>
                <w:rtl w:val="0"/>
              </w:rPr>
              <w:t xml:space="preserve">más</w:t>
            </w:r>
            <w:r w:rsidDel="00000000" w:rsidR="00000000" w:rsidRPr="00000000">
              <w:rPr>
                <w:rtl w:val="0"/>
              </w:rPr>
              <w:t xml:space="preserve"> clara. </w:t>
            </w:r>
          </w:p>
          <w:p w:rsidR="00000000" w:rsidDel="00000000" w:rsidP="00000000" w:rsidRDefault="00000000" w:rsidRPr="00000000" w14:paraId="00000034">
            <w:pPr>
              <w:spacing w:after="12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Debido a que la sesión se utilizará para darle lugar a la paciente de expresarse, se abordará el </w:t>
            </w:r>
            <w:r w:rsidDel="00000000" w:rsidR="00000000" w:rsidRPr="00000000">
              <w:rPr>
                <w:rtl w:val="0"/>
              </w:rPr>
              <w:t xml:space="preserve">diálogo</w:t>
            </w:r>
            <w:r w:rsidDel="00000000" w:rsidR="00000000" w:rsidRPr="00000000">
              <w:rPr>
                <w:rtl w:val="0"/>
              </w:rPr>
              <w:t xml:space="preserve"> fluido y uso de </w:t>
            </w:r>
            <w:r w:rsidDel="00000000" w:rsidR="00000000" w:rsidRPr="00000000">
              <w:rPr>
                <w:i w:val="1"/>
                <w:rtl w:val="0"/>
              </w:rPr>
              <w:t xml:space="preserve">Rapport. - </w:t>
            </w:r>
            <w:r w:rsidDel="00000000" w:rsidR="00000000" w:rsidRPr="00000000">
              <w:rPr>
                <w:rtl w:val="0"/>
              </w:rPr>
              <w:t xml:space="preserve"> 50 minutos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Diálogo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A">
            <w:pPr>
              <w:spacing w:after="120" w:before="12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D">
            <w:pPr>
              <w:spacing w:after="120" w:before="12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3"/>
              </w:numPr>
              <w:spacing w:after="120" w:before="12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solicitará a la paciente realizar un listado de emociones referentes a la pérdida, así como</w:t>
            </w:r>
            <w:r w:rsidDel="00000000" w:rsidR="00000000" w:rsidRPr="00000000">
              <w:rPr>
                <w:strike w:val="1"/>
                <w:rtl w:val="0"/>
              </w:rPr>
              <w:t xml:space="preserve"> el</w:t>
            </w:r>
            <w:r w:rsidDel="00000000" w:rsidR="00000000" w:rsidRPr="00000000">
              <w:rPr>
                <w:rtl w:val="0"/>
              </w:rPr>
              <w:t xml:space="preserve"> elaborar una carta para su hermana en la que pueda expresar todo lo que está sintiendo.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Papel, lápiz, crayones. </w:t>
            </w:r>
          </w:p>
          <w:p w:rsidR="00000000" w:rsidDel="00000000" w:rsidP="00000000" w:rsidRDefault="00000000" w:rsidRPr="00000000" w14:paraId="00000044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condición emocional de la paciente referente al duelo que </w:t>
            </w:r>
            <w:r w:rsidDel="00000000" w:rsidR="00000000" w:rsidRPr="00000000">
              <w:rPr>
                <w:rtl w:val="0"/>
              </w:rPr>
              <w:t xml:space="preserve">está</w:t>
            </w:r>
            <w:r w:rsidDel="00000000" w:rsidR="00000000" w:rsidRPr="00000000">
              <w:rPr>
                <w:rtl w:val="0"/>
              </w:rPr>
              <w:t xml:space="preserve"> atravesando, de manera que se puedan reconocer las áreas de mayor atención en la paciente. </w:t>
            </w:r>
          </w:p>
        </w:tc>
      </w:tr>
    </w:tbl>
    <w:p w:rsidR="00000000" w:rsidDel="00000000" w:rsidP="00000000" w:rsidRDefault="00000000" w:rsidRPr="00000000" w14:paraId="00000050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D47C4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D47C4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D47C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D47C4B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D47C4B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ew7v5U5N1Me0r5aPhvP8lknN/A==">AMUW2mXUNkRiP6BbL3rMMnV1awnCubYUlWGtyXUiYgGL47zcLKDenz7ym2YdTL9EykHusrVbgDMmKknhbIAfiIrdD+PtADZAW+DmHjh7kDRX4jgh0gtQbmGo6axm7Tx+9vPAu+aIUbiU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2022-05-03T16:25:00Z</dcterms:created>
  <dc:creator>NATHALIA LUCIA JIMENEZ GARCIA</dc:creator>
</cp:coreProperties>
</file>