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757"/>
        <w:gridCol w:w="940"/>
        <w:gridCol w:w="2690"/>
        <w:gridCol w:w="1462"/>
        <w:gridCol w:w="2262"/>
      </w:tblGrid>
      <w:tr w:rsidR="003A65A0" w14:paraId="400E6077" w14:textId="77777777" w:rsidTr="003A65A0">
        <w:tc>
          <w:tcPr>
            <w:tcW w:w="9111" w:type="dxa"/>
            <w:gridSpan w:val="5"/>
            <w:shd w:val="clear" w:color="auto" w:fill="002060"/>
            <w:vAlign w:val="center"/>
          </w:tcPr>
          <w:p w14:paraId="0EAA8DCB" w14:textId="77777777" w:rsidR="003A65A0" w:rsidRPr="003A65A0" w:rsidRDefault="003A65A0" w:rsidP="003A65A0">
            <w:pPr>
              <w:pStyle w:val="EstiloPS"/>
              <w:spacing w:line="276" w:lineRule="auto"/>
              <w:jc w:val="center"/>
              <w:rPr>
                <w:b/>
              </w:rPr>
            </w:pPr>
            <w:r>
              <w:rPr>
                <w:b/>
              </w:rPr>
              <w:t>PLAN DE SESIÓN INTERVENCIÓN PSICOPEDAGÓGICA</w:t>
            </w:r>
          </w:p>
        </w:tc>
      </w:tr>
      <w:tr w:rsidR="003A65A0" w14:paraId="1926F306" w14:textId="77777777" w:rsidTr="003A65A0">
        <w:tc>
          <w:tcPr>
            <w:tcW w:w="2689" w:type="dxa"/>
            <w:gridSpan w:val="2"/>
            <w:shd w:val="clear" w:color="auto" w:fill="9CC2E5" w:themeFill="accent1" w:themeFillTint="99"/>
            <w:vAlign w:val="center"/>
          </w:tcPr>
          <w:p w14:paraId="02978628" w14:textId="77777777" w:rsidR="003A65A0" w:rsidRPr="003A65A0" w:rsidRDefault="003A65A0" w:rsidP="003A65A0">
            <w:pPr>
              <w:pStyle w:val="EstiloPS"/>
              <w:spacing w:line="276" w:lineRule="auto"/>
              <w:jc w:val="center"/>
              <w:rPr>
                <w:b/>
              </w:rPr>
            </w:pPr>
            <w:r w:rsidRPr="003A65A0">
              <w:rPr>
                <w:b/>
              </w:rPr>
              <w:t>Nombre del practicante</w:t>
            </w:r>
          </w:p>
        </w:tc>
        <w:tc>
          <w:tcPr>
            <w:tcW w:w="6422" w:type="dxa"/>
            <w:gridSpan w:val="3"/>
            <w:vAlign w:val="center"/>
          </w:tcPr>
          <w:p w14:paraId="0A02669B" w14:textId="0C654915" w:rsidR="003A65A0" w:rsidRDefault="000E2BDE" w:rsidP="006F4868">
            <w:pPr>
              <w:pStyle w:val="EstiloPS"/>
              <w:spacing w:line="276" w:lineRule="auto"/>
              <w:jc w:val="both"/>
            </w:pPr>
            <w:r>
              <w:t>Lourdes Mayora</w:t>
            </w:r>
          </w:p>
        </w:tc>
      </w:tr>
      <w:tr w:rsidR="003A65A0" w14:paraId="6A1811FB" w14:textId="77777777" w:rsidTr="003A65A0">
        <w:tc>
          <w:tcPr>
            <w:tcW w:w="2689" w:type="dxa"/>
            <w:gridSpan w:val="2"/>
            <w:shd w:val="clear" w:color="auto" w:fill="9CC2E5" w:themeFill="accent1" w:themeFillTint="99"/>
            <w:vAlign w:val="center"/>
          </w:tcPr>
          <w:p w14:paraId="0645E5D2" w14:textId="77777777" w:rsidR="003A65A0" w:rsidRPr="003A65A0" w:rsidRDefault="003A65A0" w:rsidP="003A65A0">
            <w:pPr>
              <w:pStyle w:val="EstiloPS"/>
              <w:spacing w:line="276" w:lineRule="auto"/>
              <w:jc w:val="center"/>
              <w:rPr>
                <w:b/>
              </w:rPr>
            </w:pPr>
            <w:r w:rsidRPr="003A65A0">
              <w:rPr>
                <w:b/>
              </w:rPr>
              <w:t>Nombre del paciente</w:t>
            </w:r>
          </w:p>
        </w:tc>
        <w:tc>
          <w:tcPr>
            <w:tcW w:w="6422" w:type="dxa"/>
            <w:gridSpan w:val="3"/>
            <w:vAlign w:val="center"/>
          </w:tcPr>
          <w:p w14:paraId="428E59CE" w14:textId="11498EF1" w:rsidR="003A65A0" w:rsidRDefault="000E2BDE" w:rsidP="006F4868">
            <w:pPr>
              <w:pStyle w:val="EstiloPS"/>
              <w:spacing w:line="276" w:lineRule="auto"/>
              <w:jc w:val="both"/>
            </w:pPr>
            <w:r>
              <w:t>J.D.T</w:t>
            </w:r>
          </w:p>
        </w:tc>
      </w:tr>
      <w:tr w:rsidR="003A65A0" w14:paraId="3E8A1CF8" w14:textId="77777777" w:rsidTr="003A65A0">
        <w:tc>
          <w:tcPr>
            <w:tcW w:w="2689" w:type="dxa"/>
            <w:gridSpan w:val="2"/>
            <w:shd w:val="clear" w:color="auto" w:fill="9CC2E5" w:themeFill="accent1" w:themeFillTint="99"/>
            <w:vAlign w:val="center"/>
          </w:tcPr>
          <w:p w14:paraId="3876C01F" w14:textId="77777777" w:rsidR="003A65A0" w:rsidRPr="003A65A0" w:rsidRDefault="003A65A0" w:rsidP="003A65A0">
            <w:pPr>
              <w:pStyle w:val="EstiloPS"/>
              <w:spacing w:line="276" w:lineRule="auto"/>
              <w:jc w:val="center"/>
              <w:rPr>
                <w:b/>
              </w:rPr>
            </w:pPr>
            <w:r w:rsidRPr="003A65A0">
              <w:rPr>
                <w:b/>
              </w:rPr>
              <w:t>Fecha</w:t>
            </w:r>
          </w:p>
        </w:tc>
        <w:tc>
          <w:tcPr>
            <w:tcW w:w="2693" w:type="dxa"/>
            <w:vAlign w:val="center"/>
          </w:tcPr>
          <w:p w14:paraId="3EB53B5B" w14:textId="61F3FDCC" w:rsidR="003A65A0" w:rsidRDefault="000E2BDE" w:rsidP="003A65A0">
            <w:pPr>
              <w:pStyle w:val="EstiloPS"/>
              <w:spacing w:line="276" w:lineRule="auto"/>
              <w:jc w:val="center"/>
            </w:pPr>
            <w:r>
              <w:t>19/02/2022</w:t>
            </w:r>
          </w:p>
        </w:tc>
        <w:tc>
          <w:tcPr>
            <w:tcW w:w="1463" w:type="dxa"/>
            <w:shd w:val="clear" w:color="auto" w:fill="9CC2E5" w:themeFill="accent1" w:themeFillTint="99"/>
            <w:vAlign w:val="center"/>
          </w:tcPr>
          <w:p w14:paraId="49B2E095" w14:textId="77777777" w:rsidR="003A65A0" w:rsidRPr="003A65A0" w:rsidRDefault="003A65A0" w:rsidP="003A65A0">
            <w:pPr>
              <w:pStyle w:val="EstiloPS"/>
              <w:spacing w:line="276" w:lineRule="auto"/>
              <w:jc w:val="center"/>
              <w:rPr>
                <w:b/>
              </w:rPr>
            </w:pPr>
            <w:r w:rsidRPr="003A65A0">
              <w:rPr>
                <w:b/>
              </w:rPr>
              <w:t>N°. sesión:</w:t>
            </w:r>
          </w:p>
        </w:tc>
        <w:tc>
          <w:tcPr>
            <w:tcW w:w="2266" w:type="dxa"/>
            <w:vAlign w:val="center"/>
          </w:tcPr>
          <w:p w14:paraId="6E5E9BC1" w14:textId="6A106E3E" w:rsidR="003A65A0" w:rsidRDefault="000E2BDE" w:rsidP="003A65A0">
            <w:pPr>
              <w:pStyle w:val="EstiloPS"/>
              <w:spacing w:line="276" w:lineRule="auto"/>
              <w:jc w:val="center"/>
            </w:pPr>
            <w:r>
              <w:t>4</w:t>
            </w:r>
          </w:p>
        </w:tc>
      </w:tr>
      <w:tr w:rsidR="003A65A0" w:rsidRPr="003A65A0" w14:paraId="5F37267E" w14:textId="77777777" w:rsidTr="003A65A0">
        <w:tc>
          <w:tcPr>
            <w:tcW w:w="9111" w:type="dxa"/>
            <w:gridSpan w:val="5"/>
            <w:shd w:val="clear" w:color="auto" w:fill="002060"/>
            <w:vAlign w:val="center"/>
          </w:tcPr>
          <w:p w14:paraId="538638A0" w14:textId="77777777" w:rsidR="003A65A0" w:rsidRPr="003A65A0" w:rsidRDefault="0060257A" w:rsidP="003A65A0">
            <w:pPr>
              <w:pStyle w:val="EstiloPS"/>
              <w:spacing w:line="276" w:lineRule="auto"/>
              <w:jc w:val="center"/>
              <w:rPr>
                <w:b/>
              </w:rPr>
            </w:pPr>
            <w:r w:rsidRPr="003A65A0">
              <w:rPr>
                <w:b/>
              </w:rPr>
              <w:t>OBJETIVO</w:t>
            </w:r>
          </w:p>
        </w:tc>
      </w:tr>
      <w:tr w:rsidR="003A65A0" w14:paraId="01D03ACB" w14:textId="77777777" w:rsidTr="003A65A0">
        <w:tc>
          <w:tcPr>
            <w:tcW w:w="9111" w:type="dxa"/>
            <w:gridSpan w:val="5"/>
            <w:vAlign w:val="center"/>
          </w:tcPr>
          <w:p w14:paraId="61CC9DD7" w14:textId="4B614D66" w:rsidR="003A65A0" w:rsidRDefault="000E2BDE" w:rsidP="000E2BDE">
            <w:r>
              <w:rPr>
                <w:rFonts w:ascii="Arial" w:hAnsi="Arial" w:cs="Arial"/>
                <w:color w:val="000000"/>
              </w:rPr>
              <w:t>Realizar un screening en torno a los precursores de la lectura con el fin de determinar su nivel de funcionamiento en estas áreas, por medio de ejercicios específicos.</w:t>
            </w:r>
          </w:p>
        </w:tc>
      </w:tr>
      <w:tr w:rsidR="003A65A0" w:rsidRPr="003A65A0" w14:paraId="7B720F81" w14:textId="77777777" w:rsidTr="003A65A0">
        <w:tc>
          <w:tcPr>
            <w:tcW w:w="6845" w:type="dxa"/>
            <w:gridSpan w:val="4"/>
            <w:shd w:val="clear" w:color="auto" w:fill="002060"/>
            <w:vAlign w:val="center"/>
          </w:tcPr>
          <w:p w14:paraId="2C6C30A0" w14:textId="77777777" w:rsidR="003A65A0" w:rsidRPr="003A65A0" w:rsidRDefault="0060257A" w:rsidP="003A65A0">
            <w:pPr>
              <w:pStyle w:val="EstiloPS"/>
              <w:spacing w:line="276" w:lineRule="auto"/>
              <w:jc w:val="center"/>
              <w:rPr>
                <w:b/>
              </w:rPr>
            </w:pPr>
            <w:r w:rsidRPr="003A65A0">
              <w:rPr>
                <w:b/>
              </w:rPr>
              <w:t>ACTIVIDADES</w:t>
            </w:r>
          </w:p>
        </w:tc>
        <w:tc>
          <w:tcPr>
            <w:tcW w:w="2266" w:type="dxa"/>
            <w:shd w:val="clear" w:color="auto" w:fill="002060"/>
            <w:vAlign w:val="center"/>
          </w:tcPr>
          <w:p w14:paraId="4D922A6A"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1CF1F32E" w14:textId="77777777" w:rsidTr="003A65A0">
        <w:tc>
          <w:tcPr>
            <w:tcW w:w="1745" w:type="dxa"/>
            <w:shd w:val="clear" w:color="auto" w:fill="9CC2E5" w:themeFill="accent1" w:themeFillTint="99"/>
            <w:vAlign w:val="center"/>
          </w:tcPr>
          <w:p w14:paraId="61C9B063" w14:textId="77777777" w:rsidR="003A65A0" w:rsidRDefault="003A65A0" w:rsidP="003A65A0">
            <w:pPr>
              <w:pStyle w:val="EstiloPS"/>
              <w:spacing w:line="276" w:lineRule="auto"/>
              <w:jc w:val="center"/>
              <w:rPr>
                <w:b/>
              </w:rPr>
            </w:pPr>
            <w:r>
              <w:rPr>
                <w:b/>
              </w:rPr>
              <w:t xml:space="preserve">Sintonización </w:t>
            </w:r>
          </w:p>
          <w:p w14:paraId="1180AECB" w14:textId="77777777" w:rsidR="003A65A0" w:rsidRPr="003A65A0" w:rsidRDefault="003A65A0" w:rsidP="003A65A0">
            <w:pPr>
              <w:pStyle w:val="EstiloPS"/>
              <w:spacing w:line="276" w:lineRule="auto"/>
              <w:jc w:val="center"/>
              <w:rPr>
                <w:b/>
              </w:rPr>
            </w:pPr>
            <w:r>
              <w:rPr>
                <w:b/>
              </w:rPr>
              <w:t>(5 minutos)</w:t>
            </w:r>
          </w:p>
        </w:tc>
        <w:tc>
          <w:tcPr>
            <w:tcW w:w="5100" w:type="dxa"/>
            <w:gridSpan w:val="3"/>
            <w:vAlign w:val="center"/>
          </w:tcPr>
          <w:p w14:paraId="265A1B55" w14:textId="77777777" w:rsidR="000E2BDE" w:rsidRPr="000E2BDE" w:rsidRDefault="000E2BDE" w:rsidP="000E2BDE">
            <w:pPr>
              <w:pStyle w:val="NormalWeb"/>
              <w:spacing w:before="120" w:beforeAutospacing="0" w:after="120" w:afterAutospacing="0"/>
              <w:jc w:val="both"/>
              <w:rPr>
                <w:sz w:val="22"/>
                <w:szCs w:val="22"/>
              </w:rPr>
            </w:pPr>
            <w:r w:rsidRPr="000E2BDE">
              <w:rPr>
                <w:rFonts w:ascii="Arial" w:hAnsi="Arial" w:cs="Arial"/>
                <w:color w:val="000000"/>
                <w:sz w:val="22"/>
                <w:szCs w:val="22"/>
              </w:rPr>
              <w:t>La practicante saludará y se presentará al paciente.</w:t>
            </w:r>
          </w:p>
          <w:p w14:paraId="10BE59A5" w14:textId="358BEFC3" w:rsidR="003A65A0" w:rsidRDefault="000E2BDE" w:rsidP="000E2BDE">
            <w:pPr>
              <w:pStyle w:val="NormalWeb"/>
              <w:spacing w:before="120" w:beforeAutospacing="0" w:after="120" w:afterAutospacing="0"/>
              <w:jc w:val="both"/>
            </w:pPr>
            <w:r w:rsidRPr="000E2BDE">
              <w:rPr>
                <w:rFonts w:ascii="Arial" w:hAnsi="Arial" w:cs="Arial"/>
                <w:color w:val="000000"/>
                <w:sz w:val="22"/>
                <w:szCs w:val="22"/>
              </w:rPr>
              <w:t>Se ejercitará la memoria a largo plazo recapitulando que se hizo la sesión anterior.</w:t>
            </w:r>
          </w:p>
        </w:tc>
        <w:tc>
          <w:tcPr>
            <w:tcW w:w="2266" w:type="dxa"/>
            <w:vAlign w:val="center"/>
          </w:tcPr>
          <w:p w14:paraId="7181D5BF" w14:textId="77777777" w:rsidR="003A65A0" w:rsidRDefault="003A65A0" w:rsidP="003A65A0">
            <w:pPr>
              <w:pStyle w:val="EstiloPS"/>
              <w:spacing w:line="276" w:lineRule="auto"/>
              <w:jc w:val="center"/>
            </w:pPr>
          </w:p>
        </w:tc>
      </w:tr>
      <w:tr w:rsidR="003A65A0" w:rsidRPr="000E2BDE" w14:paraId="7FF6B38B" w14:textId="77777777" w:rsidTr="003A65A0">
        <w:tc>
          <w:tcPr>
            <w:tcW w:w="1745" w:type="dxa"/>
            <w:shd w:val="clear" w:color="auto" w:fill="9CC2E5" w:themeFill="accent1" w:themeFillTint="99"/>
            <w:vAlign w:val="center"/>
          </w:tcPr>
          <w:p w14:paraId="090AE9AE" w14:textId="77777777" w:rsidR="003A65A0" w:rsidRDefault="003A65A0" w:rsidP="003A65A0">
            <w:pPr>
              <w:pStyle w:val="EstiloPS"/>
              <w:spacing w:line="276" w:lineRule="auto"/>
              <w:jc w:val="center"/>
              <w:rPr>
                <w:b/>
              </w:rPr>
            </w:pPr>
            <w:r>
              <w:rPr>
                <w:b/>
              </w:rPr>
              <w:t xml:space="preserve">Concentración </w:t>
            </w:r>
          </w:p>
          <w:p w14:paraId="02B37402" w14:textId="73E9AFE6" w:rsidR="003A65A0" w:rsidRPr="003A65A0" w:rsidRDefault="003A65A0" w:rsidP="003A65A0">
            <w:pPr>
              <w:pStyle w:val="EstiloPS"/>
              <w:spacing w:line="276" w:lineRule="auto"/>
              <w:jc w:val="center"/>
              <w:rPr>
                <w:b/>
              </w:rPr>
            </w:pPr>
            <w:r>
              <w:rPr>
                <w:b/>
              </w:rPr>
              <w:t>(</w:t>
            </w:r>
            <w:r w:rsidR="00A769CA">
              <w:rPr>
                <w:b/>
              </w:rPr>
              <w:t>5</w:t>
            </w:r>
            <w:r>
              <w:rPr>
                <w:b/>
              </w:rPr>
              <w:t xml:space="preserve"> minutos)</w:t>
            </w:r>
          </w:p>
        </w:tc>
        <w:tc>
          <w:tcPr>
            <w:tcW w:w="5100" w:type="dxa"/>
            <w:gridSpan w:val="3"/>
            <w:vAlign w:val="center"/>
          </w:tcPr>
          <w:p w14:paraId="4FF581D1" w14:textId="77777777" w:rsidR="000E2BDE" w:rsidRDefault="000E2BDE" w:rsidP="000E2BDE">
            <w:pPr>
              <w:pStyle w:val="NormalWeb"/>
              <w:spacing w:before="120" w:beforeAutospacing="0" w:after="120" w:afterAutospacing="0"/>
              <w:jc w:val="both"/>
            </w:pPr>
            <w:r w:rsidRPr="00911D8C">
              <w:rPr>
                <w:rFonts w:ascii="Arial" w:hAnsi="Arial" w:cs="Arial"/>
                <w:b/>
                <w:bCs/>
                <w:color w:val="000000"/>
                <w:sz w:val="22"/>
                <w:szCs w:val="22"/>
              </w:rPr>
              <w:t>Encontrar el objeto</w:t>
            </w:r>
            <w:r>
              <w:rPr>
                <w:rFonts w:ascii="Arial" w:hAnsi="Arial" w:cs="Arial"/>
                <w:color w:val="000000"/>
                <w:sz w:val="22"/>
                <w:szCs w:val="22"/>
              </w:rPr>
              <w:t>: debajo de vasos, el paciente tendrá que encontrar la moneda luego de que los vasos se hayan mezclado de forma aleatoria. </w:t>
            </w:r>
          </w:p>
          <w:p w14:paraId="39762241" w14:textId="0BB90EEB" w:rsidR="003A65A0" w:rsidRPr="000E2BDE" w:rsidRDefault="000E2BDE" w:rsidP="000E2BDE">
            <w:pPr>
              <w:pStyle w:val="NormalWeb"/>
              <w:spacing w:before="120" w:beforeAutospacing="0" w:after="120" w:afterAutospacing="0"/>
              <w:jc w:val="both"/>
            </w:pPr>
            <w:hyperlink r:id="rId6" w:history="1">
              <w:r>
                <w:rPr>
                  <w:rStyle w:val="Hyperlink"/>
                  <w:rFonts w:ascii="Arial" w:hAnsi="Arial" w:cs="Arial"/>
                  <w:color w:val="0563C1"/>
                  <w:sz w:val="22"/>
                  <w:szCs w:val="22"/>
                </w:rPr>
                <w:t>https://www.proprofsgames.com/tricky-cups/</w:t>
              </w:r>
            </w:hyperlink>
          </w:p>
        </w:tc>
        <w:tc>
          <w:tcPr>
            <w:tcW w:w="2266" w:type="dxa"/>
            <w:vAlign w:val="center"/>
          </w:tcPr>
          <w:p w14:paraId="040CF3EE" w14:textId="37176D35" w:rsidR="003A65A0" w:rsidRPr="00857694" w:rsidRDefault="00857694" w:rsidP="003A65A0">
            <w:pPr>
              <w:pStyle w:val="EstiloPS"/>
              <w:spacing w:line="276" w:lineRule="auto"/>
              <w:jc w:val="center"/>
              <w:rPr>
                <w:lang w:val="es-ES"/>
              </w:rPr>
            </w:pPr>
            <w:r>
              <w:rPr>
                <w:lang w:val="es-ES"/>
              </w:rPr>
              <w:t>Ordenador</w:t>
            </w:r>
          </w:p>
        </w:tc>
      </w:tr>
      <w:tr w:rsidR="003A65A0" w14:paraId="2A242E27" w14:textId="77777777" w:rsidTr="003A65A0">
        <w:tc>
          <w:tcPr>
            <w:tcW w:w="1745" w:type="dxa"/>
            <w:shd w:val="clear" w:color="auto" w:fill="9CC2E5" w:themeFill="accent1" w:themeFillTint="99"/>
            <w:vAlign w:val="center"/>
          </w:tcPr>
          <w:p w14:paraId="3652E3A4" w14:textId="77777777" w:rsidR="003A65A0" w:rsidRDefault="003A65A0" w:rsidP="003A65A0">
            <w:pPr>
              <w:pStyle w:val="EstiloPS"/>
              <w:spacing w:line="276" w:lineRule="auto"/>
              <w:jc w:val="center"/>
              <w:rPr>
                <w:b/>
              </w:rPr>
            </w:pPr>
            <w:r>
              <w:rPr>
                <w:b/>
              </w:rPr>
              <w:t xml:space="preserve">Intervención </w:t>
            </w:r>
          </w:p>
          <w:p w14:paraId="24F3E611" w14:textId="7D517534" w:rsidR="003A65A0" w:rsidRPr="003A65A0" w:rsidRDefault="003A65A0" w:rsidP="003A65A0">
            <w:pPr>
              <w:pStyle w:val="EstiloPS"/>
              <w:spacing w:line="276" w:lineRule="auto"/>
              <w:jc w:val="center"/>
              <w:rPr>
                <w:b/>
              </w:rPr>
            </w:pPr>
            <w:r>
              <w:rPr>
                <w:b/>
              </w:rPr>
              <w:t>(</w:t>
            </w:r>
            <w:r w:rsidR="00A769CA">
              <w:rPr>
                <w:b/>
              </w:rPr>
              <w:t>40</w:t>
            </w:r>
            <w:r>
              <w:rPr>
                <w:b/>
              </w:rPr>
              <w:t xml:space="preserve"> minutos)</w:t>
            </w:r>
          </w:p>
        </w:tc>
        <w:tc>
          <w:tcPr>
            <w:tcW w:w="5100" w:type="dxa"/>
            <w:gridSpan w:val="3"/>
            <w:vAlign w:val="center"/>
          </w:tcPr>
          <w:p w14:paraId="6BD9537B" w14:textId="77777777" w:rsidR="003A65A0" w:rsidRDefault="00E35EF7" w:rsidP="00B2355E">
            <w:pPr>
              <w:pStyle w:val="EstiloPS"/>
              <w:spacing w:line="276" w:lineRule="auto"/>
              <w:jc w:val="both"/>
            </w:pPr>
            <w:r w:rsidRPr="00911D8C">
              <w:rPr>
                <w:b/>
                <w:bCs/>
              </w:rPr>
              <w:t>Orientación espacial</w:t>
            </w:r>
            <w:r>
              <w:t>: marcar con una cruz los dibujos que esten bien colocados</w:t>
            </w:r>
            <w:r w:rsidR="00465376">
              <w:t xml:space="preserve">; con las figuras que tendrá impresas, deberá colocarlas de la manera en que están puestan en la imagen que se le muestra; terminar la figura (simetría) de una plantilla que tendrá disponible. </w:t>
            </w:r>
          </w:p>
          <w:p w14:paraId="1D8E063D" w14:textId="77777777" w:rsidR="00465376" w:rsidRDefault="00465376" w:rsidP="00B2355E">
            <w:pPr>
              <w:pStyle w:val="EstiloPS"/>
              <w:spacing w:line="276" w:lineRule="auto"/>
              <w:jc w:val="both"/>
            </w:pPr>
            <w:r w:rsidRPr="00911D8C">
              <w:rPr>
                <w:b/>
                <w:bCs/>
              </w:rPr>
              <w:t>Percepción Visual</w:t>
            </w:r>
            <w:r>
              <w:t xml:space="preserve">: deberá hacer click con su mouse las parejas de letras que son iguales; luego se hará lo mismo pero con números; en otro juego tendrá que pinchar sobre </w:t>
            </w:r>
            <w:r w:rsidR="00A769CA">
              <w:t xml:space="preserve">los dibujos que encuentre igual al que esta en la televisión; por último, deberá arrastrar con su mouse los objetos a la posición giaul en la que se muestra en la imagen. </w:t>
            </w:r>
          </w:p>
          <w:p w14:paraId="17DD9F32" w14:textId="77777777" w:rsidR="00A769CA" w:rsidRDefault="00A769CA" w:rsidP="00B2355E">
            <w:pPr>
              <w:pStyle w:val="EstiloPS"/>
              <w:spacing w:line="276" w:lineRule="auto"/>
              <w:jc w:val="both"/>
            </w:pPr>
            <w:r w:rsidRPr="00911D8C">
              <w:rPr>
                <w:b/>
                <w:bCs/>
              </w:rPr>
              <w:t>Vocabulario:</w:t>
            </w:r>
            <w:r>
              <w:t xml:space="preserve"> en primer lugar se dirán algunas palabras y tendrá que decir lo que significan y colocarlas dentro de una oración; luego en un juego deberá arrastrar cada imagen al cuadrado con la letra por la que empieza su nombre; luego </w:t>
            </w:r>
            <w:r>
              <w:lastRenderedPageBreak/>
              <w:t xml:space="preserve">deberá encontrar la palabra que no pertenece a la familia; por último, deberá decir palabras (5 por cada una) que empiecen con las letras (M,P,A,L,D). </w:t>
            </w:r>
          </w:p>
          <w:p w14:paraId="13608EB1" w14:textId="77777777" w:rsidR="00A769CA" w:rsidRDefault="00C47D86" w:rsidP="00B2355E">
            <w:pPr>
              <w:pStyle w:val="EstiloPS"/>
              <w:spacing w:line="276" w:lineRule="auto"/>
              <w:jc w:val="both"/>
            </w:pPr>
            <w:r w:rsidRPr="00911D8C">
              <w:rPr>
                <w:b/>
                <w:bCs/>
              </w:rPr>
              <w:t>Velocidad de Denominación</w:t>
            </w:r>
            <w:r>
              <w:t xml:space="preserve">: deberá decir el nombre de cada uno de los objetos que observa en la hoja (en orden horizontal y lo más rápido que pueda); luego lo hará pero nombrando colores; por último preguntarle si se sabe el abecedario, tendrá que decirlo lo más rápido que pueda (se tomarán los errores, letras no mencionadas y el tiempo). </w:t>
            </w:r>
          </w:p>
          <w:p w14:paraId="4C1E4A20" w14:textId="77777777" w:rsidR="00C47D86" w:rsidRDefault="00C47D86" w:rsidP="00B2355E">
            <w:pPr>
              <w:pStyle w:val="EstiloPS"/>
              <w:spacing w:line="276" w:lineRule="auto"/>
              <w:jc w:val="both"/>
            </w:pPr>
            <w:r w:rsidRPr="00911D8C">
              <w:rPr>
                <w:b/>
                <w:bCs/>
              </w:rPr>
              <w:t>Discriminación auditiva</w:t>
            </w:r>
            <w:r>
              <w:t>: deberá pintar con un crayon sobre los dibujos que escuchará decir la practicante; luego deberá escuchar y elegir la opción correcta de la palabra que mencioné</w:t>
            </w:r>
            <w:r w:rsidR="00911D8C">
              <w:t xml:space="preserve"> (habrá una imagen visual de referencia); por último se escucharan una serie de sonidos que provienen de objetos, tendrá que identificar en qué parte de la casa puede encontrarlo.</w:t>
            </w:r>
          </w:p>
          <w:p w14:paraId="3BCDEBB3" w14:textId="67D29839" w:rsidR="00911D8C" w:rsidRDefault="00911D8C" w:rsidP="00B2355E">
            <w:pPr>
              <w:pStyle w:val="EstiloPS"/>
              <w:spacing w:line="276" w:lineRule="auto"/>
              <w:jc w:val="both"/>
            </w:pPr>
            <w:r w:rsidRPr="00911D8C">
              <w:rPr>
                <w:b/>
                <w:bCs/>
              </w:rPr>
              <w:t>Conciencia Fonológica</w:t>
            </w:r>
            <w:r>
              <w:t xml:space="preserve">: deberá identificar la palabra que no rima con las otras dos; y tendrá que indicar cuál es la palabra que queda al quitarle una sílaba que un monstruo del juego de comió. </w:t>
            </w:r>
          </w:p>
        </w:tc>
        <w:tc>
          <w:tcPr>
            <w:tcW w:w="2266" w:type="dxa"/>
            <w:vAlign w:val="center"/>
          </w:tcPr>
          <w:p w14:paraId="456B733B" w14:textId="77777777" w:rsidR="003A65A0" w:rsidRDefault="00857694" w:rsidP="003A65A0">
            <w:pPr>
              <w:pStyle w:val="EstiloPS"/>
              <w:spacing w:line="276" w:lineRule="auto"/>
              <w:jc w:val="center"/>
            </w:pPr>
            <w:r>
              <w:lastRenderedPageBreak/>
              <w:t>Ordenador</w:t>
            </w:r>
          </w:p>
          <w:p w14:paraId="08223630" w14:textId="77777777" w:rsidR="00857694" w:rsidRDefault="00857694" w:rsidP="003A65A0">
            <w:pPr>
              <w:pStyle w:val="EstiloPS"/>
              <w:spacing w:line="276" w:lineRule="auto"/>
              <w:jc w:val="center"/>
            </w:pPr>
            <w:r>
              <w:t xml:space="preserve">Figuras </w:t>
            </w:r>
          </w:p>
          <w:p w14:paraId="65D7FD7A" w14:textId="3E09486B" w:rsidR="00857694" w:rsidRDefault="00857694" w:rsidP="003A65A0">
            <w:pPr>
              <w:pStyle w:val="EstiloPS"/>
              <w:spacing w:line="276" w:lineRule="auto"/>
              <w:jc w:val="center"/>
            </w:pPr>
            <w:r>
              <w:t>Plantillas</w:t>
            </w:r>
          </w:p>
        </w:tc>
      </w:tr>
      <w:tr w:rsidR="003A65A0" w14:paraId="6A56736B" w14:textId="77777777" w:rsidTr="003A65A0">
        <w:tc>
          <w:tcPr>
            <w:tcW w:w="1745" w:type="dxa"/>
            <w:shd w:val="clear" w:color="auto" w:fill="9CC2E5" w:themeFill="accent1" w:themeFillTint="99"/>
            <w:vAlign w:val="center"/>
          </w:tcPr>
          <w:p w14:paraId="490B592C" w14:textId="77777777" w:rsidR="003A65A0" w:rsidRDefault="003A65A0" w:rsidP="003A65A0">
            <w:pPr>
              <w:pStyle w:val="EstiloPS"/>
              <w:spacing w:line="276" w:lineRule="auto"/>
              <w:jc w:val="center"/>
              <w:rPr>
                <w:b/>
              </w:rPr>
            </w:pPr>
            <w:r>
              <w:rPr>
                <w:b/>
              </w:rPr>
              <w:t xml:space="preserve">Relajación </w:t>
            </w:r>
          </w:p>
          <w:p w14:paraId="5368C001" w14:textId="77777777" w:rsidR="003A65A0" w:rsidRPr="003A65A0" w:rsidRDefault="003A65A0" w:rsidP="003A65A0">
            <w:pPr>
              <w:pStyle w:val="EstiloPS"/>
              <w:spacing w:line="276" w:lineRule="auto"/>
              <w:jc w:val="center"/>
              <w:rPr>
                <w:b/>
              </w:rPr>
            </w:pPr>
            <w:r>
              <w:rPr>
                <w:b/>
              </w:rPr>
              <w:t>(5 minutos)</w:t>
            </w:r>
          </w:p>
        </w:tc>
        <w:tc>
          <w:tcPr>
            <w:tcW w:w="5100" w:type="dxa"/>
            <w:gridSpan w:val="3"/>
            <w:vAlign w:val="center"/>
          </w:tcPr>
          <w:p w14:paraId="749ACA17" w14:textId="1BC4157A" w:rsidR="003A65A0" w:rsidRDefault="00E64823" w:rsidP="00E64823">
            <w:r>
              <w:rPr>
                <w:rFonts w:ascii="Arial" w:hAnsi="Arial" w:cs="Arial"/>
                <w:color w:val="000000"/>
              </w:rPr>
              <w:t>Ejercitar la comunicación a partir de algún video de elección del paciente.</w:t>
            </w:r>
          </w:p>
        </w:tc>
        <w:tc>
          <w:tcPr>
            <w:tcW w:w="2266" w:type="dxa"/>
            <w:vAlign w:val="center"/>
          </w:tcPr>
          <w:p w14:paraId="7147CB7D" w14:textId="1606A1D5" w:rsidR="003A65A0" w:rsidRDefault="00857694" w:rsidP="003A65A0">
            <w:pPr>
              <w:pStyle w:val="EstiloPS"/>
              <w:spacing w:line="276" w:lineRule="auto"/>
              <w:jc w:val="center"/>
            </w:pPr>
            <w:r>
              <w:t>Ordenador</w:t>
            </w:r>
          </w:p>
        </w:tc>
      </w:tr>
      <w:tr w:rsidR="003A65A0" w14:paraId="657484B3" w14:textId="77777777" w:rsidTr="003A65A0">
        <w:tc>
          <w:tcPr>
            <w:tcW w:w="1745" w:type="dxa"/>
            <w:shd w:val="clear" w:color="auto" w:fill="9CC2E5" w:themeFill="accent1" w:themeFillTint="99"/>
            <w:vAlign w:val="center"/>
          </w:tcPr>
          <w:p w14:paraId="1196B733" w14:textId="77777777" w:rsidR="003A65A0" w:rsidRDefault="003A65A0" w:rsidP="003A65A0">
            <w:pPr>
              <w:pStyle w:val="EstiloPS"/>
              <w:spacing w:line="276" w:lineRule="auto"/>
              <w:jc w:val="center"/>
              <w:rPr>
                <w:b/>
              </w:rPr>
            </w:pPr>
            <w:r>
              <w:rPr>
                <w:b/>
              </w:rPr>
              <w:t xml:space="preserve">Resumen </w:t>
            </w:r>
          </w:p>
          <w:p w14:paraId="5DFEE582" w14:textId="7F755FB8" w:rsidR="003A65A0" w:rsidRPr="003A65A0" w:rsidRDefault="003A65A0" w:rsidP="003A65A0">
            <w:pPr>
              <w:pStyle w:val="EstiloPS"/>
              <w:spacing w:line="276" w:lineRule="auto"/>
              <w:jc w:val="center"/>
              <w:rPr>
                <w:b/>
              </w:rPr>
            </w:pPr>
            <w:r>
              <w:rPr>
                <w:b/>
              </w:rPr>
              <w:t>(</w:t>
            </w:r>
            <w:r w:rsidR="00A769CA">
              <w:rPr>
                <w:b/>
              </w:rPr>
              <w:t>5</w:t>
            </w:r>
            <w:r>
              <w:rPr>
                <w:b/>
              </w:rPr>
              <w:t xml:space="preserve"> minutos)</w:t>
            </w:r>
          </w:p>
        </w:tc>
        <w:tc>
          <w:tcPr>
            <w:tcW w:w="5100" w:type="dxa"/>
            <w:gridSpan w:val="3"/>
            <w:vAlign w:val="center"/>
          </w:tcPr>
          <w:p w14:paraId="16B79F18" w14:textId="7B670E9E" w:rsidR="003A65A0" w:rsidRDefault="00E64823" w:rsidP="00E64823">
            <w:pPr>
              <w:jc w:val="both"/>
            </w:pPr>
            <w:r>
              <w:rPr>
                <w:rFonts w:ascii="Arial" w:hAnsi="Arial" w:cs="Arial"/>
                <w:color w:val="000000"/>
              </w:rPr>
              <w:t xml:space="preserve">Se ejercitará la memoria a corto plazo preguntándole al niño que se realizó  durante la sesión. Se recordará la fecha/hora de la próxima sesión. Se explicará el plan paralelo. </w:t>
            </w:r>
          </w:p>
        </w:tc>
        <w:tc>
          <w:tcPr>
            <w:tcW w:w="2266" w:type="dxa"/>
            <w:vAlign w:val="center"/>
          </w:tcPr>
          <w:p w14:paraId="1D5F20A8" w14:textId="77777777" w:rsidR="003A65A0" w:rsidRDefault="003A65A0" w:rsidP="003A65A0">
            <w:pPr>
              <w:pStyle w:val="EstiloPS"/>
              <w:spacing w:line="276" w:lineRule="auto"/>
              <w:jc w:val="center"/>
            </w:pPr>
          </w:p>
        </w:tc>
      </w:tr>
      <w:tr w:rsidR="003A65A0" w:rsidRPr="003A65A0" w14:paraId="11B0D97F" w14:textId="77777777" w:rsidTr="003A65A0">
        <w:tc>
          <w:tcPr>
            <w:tcW w:w="6845" w:type="dxa"/>
            <w:gridSpan w:val="4"/>
            <w:shd w:val="clear" w:color="auto" w:fill="002060"/>
            <w:vAlign w:val="center"/>
          </w:tcPr>
          <w:p w14:paraId="4213C5A8" w14:textId="77777777" w:rsidR="003A65A0" w:rsidRPr="003A65A0" w:rsidRDefault="0060257A" w:rsidP="003A65A0">
            <w:pPr>
              <w:pStyle w:val="EstiloPS"/>
              <w:spacing w:line="276" w:lineRule="auto"/>
              <w:jc w:val="center"/>
              <w:rPr>
                <w:b/>
              </w:rPr>
            </w:pPr>
            <w:r w:rsidRPr="003A65A0">
              <w:rPr>
                <w:b/>
              </w:rPr>
              <w:t>PLAN PARALELO</w:t>
            </w:r>
          </w:p>
        </w:tc>
        <w:tc>
          <w:tcPr>
            <w:tcW w:w="2266" w:type="dxa"/>
            <w:shd w:val="clear" w:color="auto" w:fill="002060"/>
            <w:vAlign w:val="center"/>
          </w:tcPr>
          <w:p w14:paraId="0B9296D3"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04B13D98" w14:textId="77777777" w:rsidTr="003A65A0">
        <w:tc>
          <w:tcPr>
            <w:tcW w:w="6845" w:type="dxa"/>
            <w:gridSpan w:val="4"/>
            <w:vAlign w:val="center"/>
          </w:tcPr>
          <w:p w14:paraId="4894A37F" w14:textId="501CBFEF" w:rsidR="003A65A0" w:rsidRDefault="00E64823" w:rsidP="00B2355E">
            <w:pPr>
              <w:pStyle w:val="EstiloPS"/>
              <w:spacing w:line="276" w:lineRule="auto"/>
              <w:jc w:val="both"/>
            </w:pPr>
            <w:r>
              <w:t xml:space="preserve">Anotar los pasos para una receta corta de elección del paciente, podrán hacer uso de “tira frases” (como la que se adjunta en el correo de ejemplo), para que se vaya desarrollando el seguimiento de instrucciones y a la vez las sepa leer por su cuenta. </w:t>
            </w:r>
          </w:p>
        </w:tc>
        <w:tc>
          <w:tcPr>
            <w:tcW w:w="2266" w:type="dxa"/>
            <w:vAlign w:val="center"/>
          </w:tcPr>
          <w:p w14:paraId="7601D224" w14:textId="7FF48EC5" w:rsidR="003A65A0" w:rsidRDefault="00E64823" w:rsidP="003A65A0">
            <w:pPr>
              <w:pStyle w:val="EstiloPS"/>
              <w:spacing w:line="276" w:lineRule="auto"/>
              <w:jc w:val="center"/>
            </w:pPr>
            <w:r>
              <w:t>Imágenes o dibujos</w:t>
            </w:r>
          </w:p>
          <w:p w14:paraId="2B24D900" w14:textId="77777777" w:rsidR="00E64823" w:rsidRDefault="00E64823" w:rsidP="003A65A0">
            <w:pPr>
              <w:pStyle w:val="EstiloPS"/>
              <w:spacing w:line="276" w:lineRule="auto"/>
              <w:jc w:val="center"/>
            </w:pPr>
            <w:r>
              <w:t>Ejemplo tira frase</w:t>
            </w:r>
          </w:p>
          <w:p w14:paraId="6F91AEAD" w14:textId="77777777" w:rsidR="00E64823" w:rsidRDefault="00857694" w:rsidP="003A65A0">
            <w:pPr>
              <w:pStyle w:val="EstiloPS"/>
              <w:spacing w:line="276" w:lineRule="auto"/>
              <w:jc w:val="center"/>
            </w:pPr>
            <w:r>
              <w:t>Receta corta</w:t>
            </w:r>
          </w:p>
          <w:p w14:paraId="0951081F" w14:textId="77A2CF2E" w:rsidR="00857694" w:rsidRDefault="00857694" w:rsidP="003A65A0">
            <w:pPr>
              <w:pStyle w:val="EstiloPS"/>
              <w:spacing w:line="276" w:lineRule="auto"/>
              <w:jc w:val="center"/>
            </w:pPr>
            <w:r>
              <w:t>Libreta y lapiceros</w:t>
            </w:r>
          </w:p>
        </w:tc>
      </w:tr>
      <w:tr w:rsidR="003A65A0" w:rsidRPr="003A65A0" w14:paraId="48418ADC" w14:textId="77777777" w:rsidTr="003A65A0">
        <w:tc>
          <w:tcPr>
            <w:tcW w:w="9111" w:type="dxa"/>
            <w:gridSpan w:val="5"/>
            <w:shd w:val="clear" w:color="auto" w:fill="002060"/>
            <w:vAlign w:val="center"/>
          </w:tcPr>
          <w:p w14:paraId="1E94A9C4" w14:textId="77777777" w:rsidR="003A65A0" w:rsidRPr="003A65A0" w:rsidRDefault="0060257A" w:rsidP="003A65A0">
            <w:pPr>
              <w:pStyle w:val="EstiloPS"/>
              <w:spacing w:line="276" w:lineRule="auto"/>
              <w:jc w:val="center"/>
              <w:rPr>
                <w:b/>
              </w:rPr>
            </w:pPr>
            <w:r w:rsidRPr="003A65A0">
              <w:rPr>
                <w:b/>
              </w:rPr>
              <w:t>EVALUACIÓN</w:t>
            </w:r>
          </w:p>
        </w:tc>
      </w:tr>
      <w:tr w:rsidR="003A65A0" w14:paraId="5DD2DE80" w14:textId="77777777" w:rsidTr="00E73C69">
        <w:tc>
          <w:tcPr>
            <w:tcW w:w="9111" w:type="dxa"/>
            <w:gridSpan w:val="5"/>
            <w:vAlign w:val="center"/>
          </w:tcPr>
          <w:p w14:paraId="1578FEC7" w14:textId="074A0AC5" w:rsidR="003A65A0" w:rsidRDefault="00E64823" w:rsidP="00E64823">
            <w:r>
              <w:rPr>
                <w:rFonts w:ascii="Arial" w:hAnsi="Arial" w:cs="Arial"/>
                <w:color w:val="000000"/>
              </w:rPr>
              <w:lastRenderedPageBreak/>
              <w:t>Con base al desempeño de la paciente en la aplicación del Screening y sus resultados, se podrá determinar en qué precursor necesita empezar a trabajar para lograr un mejor desenvolvimiento en el proceso lector.</w:t>
            </w:r>
          </w:p>
        </w:tc>
      </w:tr>
    </w:tbl>
    <w:p w14:paraId="7DAEB5E7" w14:textId="77777777" w:rsidR="00E94F58" w:rsidRDefault="00E94F58"/>
    <w:sectPr w:rsidR="00E94F58" w:rsidSect="003A65A0">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51908" w14:textId="77777777" w:rsidR="00346DF6" w:rsidRDefault="00346DF6" w:rsidP="00965C33">
      <w:pPr>
        <w:spacing w:after="0" w:line="240" w:lineRule="auto"/>
      </w:pPr>
      <w:r>
        <w:separator/>
      </w:r>
    </w:p>
  </w:endnote>
  <w:endnote w:type="continuationSeparator" w:id="0">
    <w:p w14:paraId="5730C018" w14:textId="77777777" w:rsidR="00346DF6" w:rsidRDefault="00346DF6" w:rsidP="00965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CA08F" w14:textId="77777777" w:rsidR="00346DF6" w:rsidRDefault="00346DF6" w:rsidP="00965C33">
      <w:pPr>
        <w:spacing w:after="0" w:line="240" w:lineRule="auto"/>
      </w:pPr>
      <w:r>
        <w:separator/>
      </w:r>
    </w:p>
  </w:footnote>
  <w:footnote w:type="continuationSeparator" w:id="0">
    <w:p w14:paraId="359E7DEB" w14:textId="77777777" w:rsidR="00346DF6" w:rsidRDefault="00346DF6" w:rsidP="00965C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17618" w14:textId="77777777" w:rsidR="00965C33" w:rsidRPr="00F60486" w:rsidRDefault="00965C33">
    <w:pPr>
      <w:pStyle w:val="Header"/>
      <w:rPr>
        <w:rFonts w:ascii="Arial" w:hAnsi="Arial" w:cs="Arial"/>
        <w:sz w:val="20"/>
      </w:rPr>
    </w:pPr>
    <w:r w:rsidRPr="00614882">
      <w:rPr>
        <w:noProof/>
        <w:sz w:val="20"/>
        <w:lang w:eastAsia="es-GT"/>
      </w:rPr>
      <w:drawing>
        <wp:anchor distT="0" distB="0" distL="114300" distR="114300" simplePos="0" relativeHeight="251659264" behindDoc="0" locked="0" layoutInCell="1" allowOverlap="1" wp14:anchorId="2C7AE290" wp14:editId="01527D4B">
          <wp:simplePos x="0" y="0"/>
          <wp:positionH relativeFrom="column">
            <wp:posOffset>-803910</wp:posOffset>
          </wp:positionH>
          <wp:positionV relativeFrom="paragraph">
            <wp:posOffset>-316865</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1A370D">
      <w:tab/>
    </w:r>
    <w:r w:rsidR="001A370D" w:rsidRPr="001A370D">
      <w:rPr>
        <w:rFonts w:ascii="Arial" w:hAnsi="Arial" w:cs="Arial"/>
      </w:rPr>
      <w:tab/>
    </w:r>
    <w:r w:rsidR="00F60486">
      <w:rPr>
        <w:rFonts w:ascii="Arial" w:hAnsi="Arial" w:cs="Arial"/>
        <w:sz w:val="20"/>
      </w:rPr>
      <w:t>PSICOP- F4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5A0"/>
    <w:rsid w:val="00033BF5"/>
    <w:rsid w:val="000E2BDE"/>
    <w:rsid w:val="001A370D"/>
    <w:rsid w:val="00346DF6"/>
    <w:rsid w:val="003A65A0"/>
    <w:rsid w:val="00465376"/>
    <w:rsid w:val="0060257A"/>
    <w:rsid w:val="006F4868"/>
    <w:rsid w:val="00857694"/>
    <w:rsid w:val="00911D8C"/>
    <w:rsid w:val="00965C33"/>
    <w:rsid w:val="00A769CA"/>
    <w:rsid w:val="00B2355E"/>
    <w:rsid w:val="00C47D86"/>
    <w:rsid w:val="00CE50B9"/>
    <w:rsid w:val="00DB6ABC"/>
    <w:rsid w:val="00E35EF7"/>
    <w:rsid w:val="00E64823"/>
    <w:rsid w:val="00E94F58"/>
    <w:rsid w:val="00F60486"/>
    <w:rsid w:val="00FC0C5D"/>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445A"/>
  <w15:chartTrackingRefBased/>
  <w15:docId w15:val="{C7C19181-7D8E-48CB-98DE-88DE41CA5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A6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3A65A0"/>
    <w:pPr>
      <w:spacing w:before="120" w:after="120" w:line="240" w:lineRule="auto"/>
    </w:pPr>
    <w:rPr>
      <w:rFonts w:ascii="Arial" w:hAnsi="Arial"/>
    </w:rPr>
  </w:style>
  <w:style w:type="paragraph" w:styleId="BalloonText">
    <w:name w:val="Balloon Text"/>
    <w:basedOn w:val="Normal"/>
    <w:link w:val="BalloonTextChar"/>
    <w:uiPriority w:val="99"/>
    <w:semiHidden/>
    <w:unhideWhenUsed/>
    <w:rsid w:val="003A65A0"/>
    <w:pPr>
      <w:spacing w:after="0" w:line="240" w:lineRule="auto"/>
    </w:pPr>
    <w:rPr>
      <w:rFonts w:ascii="Segoe UI" w:hAnsi="Segoe UI" w:cs="Segoe UI"/>
      <w:sz w:val="18"/>
      <w:szCs w:val="18"/>
    </w:rPr>
  </w:style>
  <w:style w:type="character" w:customStyle="1" w:styleId="EstiloPSCar">
    <w:name w:val="Estilo PS Car"/>
    <w:basedOn w:val="DefaultParagraphFont"/>
    <w:link w:val="EstiloPS"/>
    <w:rsid w:val="003A65A0"/>
    <w:rPr>
      <w:rFonts w:ascii="Arial" w:hAnsi="Arial"/>
    </w:rPr>
  </w:style>
  <w:style w:type="character" w:customStyle="1" w:styleId="BalloonTextChar">
    <w:name w:val="Balloon Text Char"/>
    <w:basedOn w:val="DefaultParagraphFont"/>
    <w:link w:val="BalloonText"/>
    <w:uiPriority w:val="99"/>
    <w:semiHidden/>
    <w:rsid w:val="003A65A0"/>
    <w:rPr>
      <w:rFonts w:ascii="Segoe UI" w:hAnsi="Segoe UI" w:cs="Segoe UI"/>
      <w:sz w:val="18"/>
      <w:szCs w:val="18"/>
    </w:rPr>
  </w:style>
  <w:style w:type="paragraph" w:styleId="Header">
    <w:name w:val="header"/>
    <w:basedOn w:val="Normal"/>
    <w:link w:val="HeaderChar"/>
    <w:uiPriority w:val="99"/>
    <w:unhideWhenUsed/>
    <w:rsid w:val="00965C33"/>
    <w:pPr>
      <w:tabs>
        <w:tab w:val="center" w:pos="4419"/>
        <w:tab w:val="right" w:pos="8838"/>
      </w:tabs>
      <w:spacing w:after="0" w:line="240" w:lineRule="auto"/>
    </w:pPr>
  </w:style>
  <w:style w:type="character" w:customStyle="1" w:styleId="HeaderChar">
    <w:name w:val="Header Char"/>
    <w:basedOn w:val="DefaultParagraphFont"/>
    <w:link w:val="Header"/>
    <w:uiPriority w:val="99"/>
    <w:rsid w:val="00965C33"/>
  </w:style>
  <w:style w:type="paragraph" w:styleId="Footer">
    <w:name w:val="footer"/>
    <w:basedOn w:val="Normal"/>
    <w:link w:val="FooterChar"/>
    <w:uiPriority w:val="99"/>
    <w:unhideWhenUsed/>
    <w:rsid w:val="00965C33"/>
    <w:pPr>
      <w:tabs>
        <w:tab w:val="center" w:pos="4419"/>
        <w:tab w:val="right" w:pos="8838"/>
      </w:tabs>
      <w:spacing w:after="0" w:line="240" w:lineRule="auto"/>
    </w:pPr>
  </w:style>
  <w:style w:type="character" w:customStyle="1" w:styleId="FooterChar">
    <w:name w:val="Footer Char"/>
    <w:basedOn w:val="DefaultParagraphFont"/>
    <w:link w:val="Footer"/>
    <w:uiPriority w:val="99"/>
    <w:rsid w:val="00965C33"/>
  </w:style>
  <w:style w:type="paragraph" w:styleId="NormalWeb">
    <w:name w:val="Normal (Web)"/>
    <w:basedOn w:val="Normal"/>
    <w:uiPriority w:val="99"/>
    <w:unhideWhenUsed/>
    <w:rsid w:val="000E2BDE"/>
    <w:pPr>
      <w:spacing w:before="100" w:beforeAutospacing="1" w:after="100" w:afterAutospacing="1" w:line="240" w:lineRule="auto"/>
    </w:pPr>
    <w:rPr>
      <w:rFonts w:ascii="Times New Roman" w:eastAsia="Times New Roman" w:hAnsi="Times New Roman" w:cs="Times New Roman"/>
      <w:sz w:val="24"/>
      <w:szCs w:val="24"/>
      <w:lang w:val="en-SV"/>
    </w:rPr>
  </w:style>
  <w:style w:type="character" w:styleId="Hyperlink">
    <w:name w:val="Hyperlink"/>
    <w:basedOn w:val="DefaultParagraphFont"/>
    <w:uiPriority w:val="99"/>
    <w:semiHidden/>
    <w:unhideWhenUsed/>
    <w:rsid w:val="000E2B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84257">
      <w:bodyDiv w:val="1"/>
      <w:marLeft w:val="0"/>
      <w:marRight w:val="0"/>
      <w:marTop w:val="0"/>
      <w:marBottom w:val="0"/>
      <w:divBdr>
        <w:top w:val="none" w:sz="0" w:space="0" w:color="auto"/>
        <w:left w:val="none" w:sz="0" w:space="0" w:color="auto"/>
        <w:bottom w:val="none" w:sz="0" w:space="0" w:color="auto"/>
        <w:right w:val="none" w:sz="0" w:space="0" w:color="auto"/>
      </w:divBdr>
    </w:div>
    <w:div w:id="53818028">
      <w:bodyDiv w:val="1"/>
      <w:marLeft w:val="0"/>
      <w:marRight w:val="0"/>
      <w:marTop w:val="0"/>
      <w:marBottom w:val="0"/>
      <w:divBdr>
        <w:top w:val="none" w:sz="0" w:space="0" w:color="auto"/>
        <w:left w:val="none" w:sz="0" w:space="0" w:color="auto"/>
        <w:bottom w:val="none" w:sz="0" w:space="0" w:color="auto"/>
        <w:right w:val="none" w:sz="0" w:space="0" w:color="auto"/>
      </w:divBdr>
    </w:div>
    <w:div w:id="241642200">
      <w:bodyDiv w:val="1"/>
      <w:marLeft w:val="0"/>
      <w:marRight w:val="0"/>
      <w:marTop w:val="0"/>
      <w:marBottom w:val="0"/>
      <w:divBdr>
        <w:top w:val="none" w:sz="0" w:space="0" w:color="auto"/>
        <w:left w:val="none" w:sz="0" w:space="0" w:color="auto"/>
        <w:bottom w:val="none" w:sz="0" w:space="0" w:color="auto"/>
        <w:right w:val="none" w:sz="0" w:space="0" w:color="auto"/>
      </w:divBdr>
    </w:div>
    <w:div w:id="1279411536">
      <w:bodyDiv w:val="1"/>
      <w:marLeft w:val="0"/>
      <w:marRight w:val="0"/>
      <w:marTop w:val="0"/>
      <w:marBottom w:val="0"/>
      <w:divBdr>
        <w:top w:val="none" w:sz="0" w:space="0" w:color="auto"/>
        <w:left w:val="none" w:sz="0" w:space="0" w:color="auto"/>
        <w:bottom w:val="none" w:sz="0" w:space="0" w:color="auto"/>
        <w:right w:val="none" w:sz="0" w:space="0" w:color="auto"/>
      </w:divBdr>
    </w:div>
    <w:div w:id="1374038945">
      <w:bodyDiv w:val="1"/>
      <w:marLeft w:val="0"/>
      <w:marRight w:val="0"/>
      <w:marTop w:val="0"/>
      <w:marBottom w:val="0"/>
      <w:divBdr>
        <w:top w:val="none" w:sz="0" w:space="0" w:color="auto"/>
        <w:left w:val="none" w:sz="0" w:space="0" w:color="auto"/>
        <w:bottom w:val="none" w:sz="0" w:space="0" w:color="auto"/>
        <w:right w:val="none" w:sz="0" w:space="0" w:color="auto"/>
      </w:divBdr>
    </w:div>
    <w:div w:id="1851336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proprofsgames.com/tricky-cups/"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546</Words>
  <Characters>3117</Characters>
  <Application>Microsoft Office Word</Application>
  <DocSecurity>0</DocSecurity>
  <Lines>25</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Lourdes Mayora Galeas</cp:lastModifiedBy>
  <cp:revision>2</cp:revision>
  <dcterms:created xsi:type="dcterms:W3CDTF">2022-02-15T16:55:00Z</dcterms:created>
  <dcterms:modified xsi:type="dcterms:W3CDTF">2022-02-15T16:55:00Z</dcterms:modified>
</cp:coreProperties>
</file>