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00DE3B71" w:rsidR="00D2624F" w:rsidRDefault="00556B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D.B.M.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561D330D" w:rsidR="00D2624F" w:rsidRDefault="00115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  <w:r w:rsidR="00232EB1">
              <w:rPr>
                <w:rFonts w:ascii="Arial" w:eastAsia="Arial" w:hAnsi="Arial" w:cs="Arial"/>
                <w:color w:val="000000"/>
              </w:rPr>
              <w:t xml:space="preserve"> septiembre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</w:t>
            </w:r>
            <w:r w:rsidR="007B01A2">
              <w:rPr>
                <w:rFonts w:ascii="Arial" w:eastAsia="Arial" w:hAnsi="Arial" w:cs="Arial"/>
                <w:color w:val="000000"/>
              </w:rPr>
              <w:t>de 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770EB18D" w:rsidR="00D2624F" w:rsidRDefault="00115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4F4E0DFC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Evaluación </w:t>
            </w:r>
            <w:r w:rsidR="009200CA">
              <w:rPr>
                <w:rFonts w:ascii="Arial" w:eastAsia="Arial" w:hAnsi="Arial" w:cs="Arial"/>
                <w:color w:val="000000"/>
              </w:rPr>
              <w:t>de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una</w:t>
            </w:r>
            <w:r w:rsidR="00BA4C92">
              <w:rPr>
                <w:rFonts w:ascii="Arial" w:eastAsia="Arial" w:hAnsi="Arial" w:cs="Arial"/>
                <w:color w:val="000000"/>
              </w:rPr>
              <w:t xml:space="preserve"> niña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de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9 años</w:t>
            </w:r>
            <w:r>
              <w:rPr>
                <w:rFonts w:ascii="Arial" w:eastAsia="Arial" w:hAnsi="Arial" w:cs="Arial"/>
                <w:color w:val="000000"/>
              </w:rPr>
              <w:t xml:space="preserve">” 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5F1B60DF" w:rsidR="00D2624F" w:rsidRDefault="00447C1F" w:rsidP="00A14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Dar continuación </w:t>
            </w:r>
            <w:r w:rsidR="00A14FAE">
              <w:rPr>
                <w:rFonts w:ascii="Arial" w:eastAsia="Arial" w:hAnsi="Arial" w:cs="Arial"/>
                <w:color w:val="000000"/>
              </w:rPr>
              <w:t xml:space="preserve">al proceso de inteligencia emocional, con el objeto de favorecer a que la paciente complemente sus previos conocimientos y logre identificar la sintomatología que actualmente se presenta. Favorecerá a la identificación de las emociones, aspectos personales, resolución de problemas, entre otros.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2537E37A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23574D3B" w14:textId="426685D6" w:rsidR="00D2624F" w:rsidRDefault="007B01A2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293EAA">
              <w:rPr>
                <w:rFonts w:ascii="Arial" w:eastAsia="Arial" w:hAnsi="Arial" w:cs="Arial"/>
              </w:rPr>
              <w:t>2</w:t>
            </w:r>
            <w:r w:rsidR="00174823">
              <w:rPr>
                <w:rFonts w:ascii="Arial" w:eastAsia="Arial" w:hAnsi="Arial" w:cs="Arial"/>
              </w:rPr>
              <w:t>:</w:t>
            </w:r>
            <w:r w:rsidR="00293EAA">
              <w:rPr>
                <w:rFonts w:ascii="Arial" w:eastAsia="Arial" w:hAnsi="Arial" w:cs="Arial"/>
              </w:rPr>
              <w:t>00</w:t>
            </w:r>
            <w:r w:rsidR="00174823">
              <w:rPr>
                <w:rFonts w:ascii="Arial" w:eastAsia="Arial" w:hAnsi="Arial" w:cs="Arial"/>
              </w:rPr>
              <w:t xml:space="preserve"> de la </w:t>
            </w:r>
            <w:r w:rsidR="00293EAA">
              <w:rPr>
                <w:rFonts w:ascii="Arial" w:eastAsia="Arial" w:hAnsi="Arial" w:cs="Arial"/>
              </w:rPr>
              <w:t>tarde</w:t>
            </w:r>
            <w:r w:rsidR="00174823">
              <w:rPr>
                <w:rFonts w:ascii="Arial" w:eastAsia="Arial" w:hAnsi="Arial" w:cs="Arial"/>
              </w:rPr>
              <w:t xml:space="preserve"> la</w:t>
            </w:r>
            <w:r>
              <w:rPr>
                <w:rFonts w:ascii="Arial" w:eastAsia="Arial" w:hAnsi="Arial" w:cs="Arial"/>
                <w:color w:val="000000"/>
              </w:rPr>
              <w:t xml:space="preserve"> terapeuta 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esperará a la paciente en la </w:t>
            </w:r>
            <w:r w:rsidR="00293EAA">
              <w:rPr>
                <w:rFonts w:ascii="Arial" w:eastAsia="Arial" w:hAnsi="Arial" w:cs="Arial"/>
                <w:color w:val="000000"/>
              </w:rPr>
              <w:t>plataforma digital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. Al observar que se encuentra en la misma, se le saludará y se le pedirá que </w:t>
            </w:r>
            <w:r w:rsidR="00293EAA">
              <w:rPr>
                <w:rFonts w:ascii="Arial" w:eastAsia="Arial" w:hAnsi="Arial" w:cs="Arial"/>
                <w:color w:val="000000"/>
              </w:rPr>
              <w:t>encienda su micrófono y cámara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. </w:t>
            </w:r>
            <w:r w:rsidR="00293EAA">
              <w:rPr>
                <w:rFonts w:ascii="Arial" w:eastAsia="Arial" w:hAnsi="Arial" w:cs="Arial"/>
                <w:color w:val="000000"/>
              </w:rPr>
              <w:t>Luego, se empezará a preguntar sobre el estado de ánimo predominante en los últimos días y los sucesos experimentados.</w:t>
            </w:r>
            <w:r w:rsidR="003579DF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1215ABBE" w14:textId="4B702169" w:rsidR="00D75D6E" w:rsidRDefault="007B01A2" w:rsidP="00D75D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232EB1"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5CB700FB" w14:textId="1123CA4B" w:rsidR="00D75D6E" w:rsidRPr="00D75D6E" w:rsidRDefault="0032577C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Se preguntará cuales emociones distinguió durante la semana y deberá de enumerarlas en una escala del 1 al </w:t>
            </w:r>
            <w:r>
              <w:rPr>
                <w:rFonts w:ascii="Arial" w:eastAsia="Arial" w:hAnsi="Arial" w:cs="Arial"/>
                <w:bCs/>
                <w:color w:val="000000"/>
              </w:rPr>
              <w:lastRenderedPageBreak/>
              <w:t>10. También se corroborará si cuenta con los materiales solicitados anteriormente.</w:t>
            </w:r>
          </w:p>
          <w:p w14:paraId="23574D3F" w14:textId="7F30E6DD" w:rsidR="00D2624F" w:rsidRPr="00D75D6E" w:rsidRDefault="007B01A2" w:rsidP="00D75D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D75D6E"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 w:rsidRPr="00D75D6E">
              <w:rPr>
                <w:rFonts w:ascii="Arial" w:eastAsia="Arial" w:hAnsi="Arial" w:cs="Arial"/>
                <w:b/>
                <w:color w:val="000000"/>
              </w:rPr>
              <w:t>3</w:t>
            </w:r>
            <w:r w:rsidRPr="00D75D6E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23574D40" w14:textId="6BA0113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32577C">
              <w:rPr>
                <w:rFonts w:ascii="Arial" w:eastAsia="Arial" w:hAnsi="Arial" w:cs="Arial"/>
                <w:color w:val="000000"/>
              </w:rPr>
              <w:t>02</w:t>
            </w:r>
            <w:r w:rsidR="00174823">
              <w:rPr>
                <w:rFonts w:ascii="Arial" w:eastAsia="Arial" w:hAnsi="Arial" w:cs="Arial"/>
              </w:rPr>
              <w:t>:</w:t>
            </w:r>
            <w:r w:rsidR="00174823">
              <w:rPr>
                <w:rFonts w:ascii="Arial" w:eastAsia="Arial" w:hAnsi="Arial" w:cs="Arial"/>
                <w:color w:val="000000"/>
              </w:rPr>
              <w:t>18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</w:t>
            </w:r>
            <w:r w:rsidR="00D75D6E">
              <w:rPr>
                <w:rFonts w:ascii="Arial" w:eastAsia="Arial" w:hAnsi="Arial" w:cs="Arial"/>
                <w:color w:val="000000"/>
              </w:rPr>
              <w:t xml:space="preserve"> </w:t>
            </w:r>
            <w:r w:rsidR="0032577C">
              <w:rPr>
                <w:rFonts w:ascii="Arial" w:eastAsia="Arial" w:hAnsi="Arial" w:cs="Arial"/>
                <w:color w:val="000000"/>
              </w:rPr>
              <w:t>se</w:t>
            </w:r>
            <w:r w:rsidR="00A14FAE">
              <w:rPr>
                <w:rFonts w:ascii="Arial" w:eastAsia="Arial" w:hAnsi="Arial" w:cs="Arial"/>
                <w:color w:val="000000"/>
              </w:rPr>
              <w:t xml:space="preserve"> realizará una actividad llamada paletas emocionales y luego de esto, se aprenderán técnicas para el control de la ansiedad.</w:t>
            </w:r>
            <w:r w:rsidR="0032577C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41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(35 min): </w:t>
            </w:r>
          </w:p>
          <w:p w14:paraId="330E6EAC" w14:textId="06D7CDC3" w:rsidR="00A14FAE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empezará 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preguntándole a </w:t>
            </w:r>
            <w:r w:rsidR="00232EB1">
              <w:rPr>
                <w:rFonts w:ascii="Arial" w:eastAsia="Arial" w:hAnsi="Arial" w:cs="Arial"/>
                <w:color w:val="000000"/>
              </w:rPr>
              <w:t>la paciente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 qu</w:t>
            </w:r>
            <w:r w:rsidR="0032577C">
              <w:rPr>
                <w:rFonts w:ascii="Arial" w:eastAsia="Arial" w:hAnsi="Arial" w:cs="Arial"/>
                <w:color w:val="000000"/>
              </w:rPr>
              <w:t>é recuerda de la semana anterior para poder enlazarlo con la sesión actual. Luego, se</w:t>
            </w:r>
            <w:r w:rsidR="00A14FAE">
              <w:rPr>
                <w:rFonts w:ascii="Arial" w:eastAsia="Arial" w:hAnsi="Arial" w:cs="Arial"/>
                <w:color w:val="000000"/>
              </w:rPr>
              <w:t xml:space="preserve"> presentará una ruleta de emociones para corroborar que las recuerde y se solicitará que contenga los materiales previamente solicitados. Primero, se pedirá </w:t>
            </w:r>
            <w:r w:rsidR="00D74405">
              <w:rPr>
                <w:rFonts w:ascii="Arial" w:eastAsia="Arial" w:hAnsi="Arial" w:cs="Arial"/>
                <w:color w:val="000000"/>
              </w:rPr>
              <w:t xml:space="preserve">que en una hoja en blanco se realicen círculos y dentro de los mismos deberá dibujar las emociones. Luego, debe de recortarlas y pegarlo sobre las paletas emocionales. Para terminar la actividad, debe de describir qué situaciones se asocian a las emociones. Los gestos y cómo las define. </w:t>
            </w:r>
          </w:p>
          <w:p w14:paraId="5036DA39" w14:textId="2A512952" w:rsidR="00773132" w:rsidRDefault="00D74405" w:rsidP="00D744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Para la segunda actividad, se presentará una infografía relacionada a la técnica de respiración y relajación cuando experimenta mucha preocupación y nervios. Se aplicará y esto se deberá practicar en casa. </w:t>
            </w:r>
            <w:r>
              <w:rPr>
                <w:rFonts w:ascii="Arial" w:hAnsi="Arial" w:cs="Arial"/>
                <w:color w:val="000000" w:themeColor="text1"/>
              </w:rPr>
              <w:t>Se empezará la aplicación de economía de fichas para que el hábito de la ingesta de alimentos sólidos (los cinco tiempos de comida) se lleven a cabo. Con el fin de favorecer a la motivación y energía de la paciente, evitando la pérdida de peso</w:t>
            </w:r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r w:rsidR="00B66EB0">
              <w:rPr>
                <w:rFonts w:ascii="Arial" w:eastAsia="Arial" w:hAnsi="Arial" w:cs="Arial"/>
                <w:color w:val="000000"/>
              </w:rPr>
              <w:t xml:space="preserve"> 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 </w:t>
            </w:r>
            <w:r w:rsidR="00636F8B">
              <w:rPr>
                <w:rFonts w:ascii="Arial" w:eastAsia="Arial" w:hAnsi="Arial" w:cs="Arial"/>
                <w:color w:val="000000"/>
              </w:rPr>
              <w:t xml:space="preserve"> </w:t>
            </w:r>
            <w:r w:rsidR="00773132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23574D45" w14:textId="5AAF686B" w:rsidR="00D2624F" w:rsidRPr="00F73786" w:rsidRDefault="007B01A2" w:rsidP="00F7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>
              <w:rPr>
                <w:rFonts w:ascii="Arial" w:eastAsia="Arial" w:hAnsi="Arial" w:cs="Arial"/>
                <w:color w:val="000000"/>
              </w:rPr>
              <w:t xml:space="preserve"> y recordará a l</w:t>
            </w:r>
            <w:r>
              <w:rPr>
                <w:rFonts w:ascii="Arial" w:eastAsia="Arial" w:hAnsi="Arial" w:cs="Arial"/>
              </w:rPr>
              <w:t>a paciente</w:t>
            </w:r>
            <w:r>
              <w:rPr>
                <w:rFonts w:ascii="Arial" w:eastAsia="Arial" w:hAnsi="Arial" w:cs="Arial"/>
                <w:color w:val="000000"/>
              </w:rPr>
              <w:t xml:space="preserve"> que debe asistir la siguiente semana el día </w:t>
            </w:r>
            <w:r w:rsidR="00636F8B">
              <w:rPr>
                <w:rFonts w:ascii="Arial" w:eastAsia="Arial" w:hAnsi="Arial" w:cs="Arial"/>
              </w:rPr>
              <w:t>viernes</w:t>
            </w:r>
            <w:r>
              <w:rPr>
                <w:rFonts w:ascii="Arial" w:eastAsia="Arial" w:hAnsi="Arial" w:cs="Arial"/>
                <w:color w:val="000000"/>
              </w:rPr>
              <w:t xml:space="preserve"> en el horario de </w:t>
            </w:r>
            <w:r w:rsidR="00636F8B">
              <w:rPr>
                <w:rFonts w:ascii="Arial" w:eastAsia="Arial" w:hAnsi="Arial" w:cs="Arial"/>
              </w:rPr>
              <w:t>02:00 a 03:00 de la tarde</w:t>
            </w:r>
            <w:r w:rsidR="005C60D8">
              <w:rPr>
                <w:rFonts w:ascii="Arial" w:eastAsia="Arial" w:hAnsi="Arial" w:cs="Arial"/>
                <w:color w:val="000000"/>
              </w:rPr>
              <w:t xml:space="preserve"> de manera </w:t>
            </w:r>
            <w:r w:rsidR="00636F8B">
              <w:rPr>
                <w:rFonts w:ascii="Arial" w:eastAsia="Arial" w:hAnsi="Arial" w:cs="Arial"/>
                <w:i/>
                <w:iCs/>
                <w:color w:val="000000"/>
              </w:rPr>
              <w:t>online</w:t>
            </w:r>
            <w:r>
              <w:rPr>
                <w:rFonts w:ascii="Arial" w:eastAsia="Arial" w:hAnsi="Arial" w:cs="Arial"/>
                <w:color w:val="000000"/>
              </w:rPr>
              <w:t xml:space="preserve">. Seguido de esto, agradecerá su tiempo compartido y sobre la información que proporcionó.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2FD8D7B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sesión finalizará a las</w:t>
            </w:r>
            <w:r w:rsidR="00F73786">
              <w:rPr>
                <w:rFonts w:ascii="Arial" w:eastAsia="Arial" w:hAnsi="Arial" w:cs="Arial"/>
                <w:color w:val="000000"/>
              </w:rPr>
              <w:t xml:space="preserve"> </w:t>
            </w:r>
            <w:r w:rsidR="009877DF">
              <w:rPr>
                <w:rFonts w:ascii="Arial" w:eastAsia="Arial" w:hAnsi="Arial" w:cs="Arial"/>
                <w:color w:val="000000"/>
              </w:rPr>
              <w:t>03</w:t>
            </w:r>
            <w:r w:rsidR="00F73786">
              <w:rPr>
                <w:rFonts w:ascii="Arial" w:eastAsia="Arial" w:hAnsi="Arial" w:cs="Arial"/>
                <w:color w:val="000000"/>
              </w:rPr>
              <w:t>:</w:t>
            </w:r>
            <w:r w:rsidR="009877DF">
              <w:rPr>
                <w:rFonts w:ascii="Arial" w:eastAsia="Arial" w:hAnsi="Arial" w:cs="Arial"/>
                <w:color w:val="000000"/>
              </w:rPr>
              <w:t>00</w:t>
            </w:r>
            <w:r w:rsidR="00F73786">
              <w:rPr>
                <w:rFonts w:ascii="Arial" w:eastAsia="Arial" w:hAnsi="Arial" w:cs="Arial"/>
                <w:color w:val="000000"/>
              </w:rPr>
              <w:t xml:space="preserve"> de la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 tarde </w:t>
            </w:r>
            <w:r>
              <w:rPr>
                <w:rFonts w:ascii="Arial" w:eastAsia="Arial" w:hAnsi="Arial" w:cs="Arial"/>
                <w:color w:val="000000"/>
              </w:rPr>
              <w:t xml:space="preserve">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6B11D37" w14:textId="4A1CDF80" w:rsidR="00837CFF" w:rsidRDefault="00A14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en blanco</w:t>
            </w:r>
          </w:p>
          <w:p w14:paraId="50B70B0A" w14:textId="1525B8B2" w:rsidR="00A14FAE" w:rsidRDefault="00A14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632B4985" w14:textId="5E2DC78A" w:rsidR="00A14FAE" w:rsidRDefault="00A14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592509BA" w14:textId="77777777" w:rsidR="00D2624F" w:rsidRDefault="00A14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Paletas</w:t>
            </w:r>
          </w:p>
          <w:p w14:paraId="23574D49" w14:textId="48073FBD" w:rsidR="00A14FAE" w:rsidRDefault="00A14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0AC69071" w:rsidR="00D2624F" w:rsidRPr="005C60D8" w:rsidRDefault="0063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Debe </w:t>
            </w:r>
            <w:r w:rsidR="009877DF">
              <w:rPr>
                <w:rFonts w:ascii="Arial" w:eastAsia="Arial" w:hAnsi="Arial" w:cs="Arial"/>
                <w:color w:val="000000"/>
              </w:rPr>
              <w:t>contar con</w:t>
            </w:r>
            <w:r w:rsidR="00B66EB0">
              <w:rPr>
                <w:rFonts w:ascii="Arial" w:eastAsia="Arial" w:hAnsi="Arial" w:cs="Arial"/>
                <w:color w:val="000000"/>
              </w:rPr>
              <w:t xml:space="preserve"> los siguientes materiales: crayones, paletas de madera, pegamento y una hoja impresa para la siguiente sesión, la cual se enviará por la terapeuta. </w:t>
            </w:r>
            <w:r w:rsidR="009877D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23574D53" w14:textId="57F3EB6B" w:rsidR="007B01A2" w:rsidRPr="005C60D8" w:rsidRDefault="009877DF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impresa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77777777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familiar:</w:t>
            </w:r>
            <w:r>
              <w:rPr>
                <w:rFonts w:ascii="Arial" w:eastAsia="Arial" w:hAnsi="Arial" w:cs="Arial"/>
                <w:color w:val="000000"/>
              </w:rPr>
              <w:t xml:space="preserve"> Identificar relaciones o interacción con miembros de la familia a lo largo de las dos etapas de vida (niñez y adolescencia actual). </w:t>
            </w:r>
          </w:p>
          <w:p w14:paraId="23574D59" w14:textId="43F54B4F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Área social: </w:t>
            </w:r>
            <w:r>
              <w:rPr>
                <w:rFonts w:ascii="Arial" w:eastAsia="Arial" w:hAnsi="Arial" w:cs="Arial"/>
                <w:color w:val="000000"/>
              </w:rPr>
              <w:t xml:space="preserve">Observar el patrón de amistades o vínculos afectivos establecidos a lo largo de los años. Realizando una comparación y análisis de lo que sucede en la vida de la paciente. 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4D63" w14:textId="77777777" w:rsidR="005F31E0" w:rsidRDefault="007B01A2">
      <w:pPr>
        <w:spacing w:after="0" w:line="240" w:lineRule="auto"/>
      </w:pPr>
      <w:r>
        <w:separator/>
      </w:r>
    </w:p>
  </w:endnote>
  <w:endnote w:type="continuationSeparator" w:id="0">
    <w:p w14:paraId="23574D65" w14:textId="77777777" w:rsidR="005F31E0" w:rsidRDefault="007B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4D5F" w14:textId="77777777" w:rsidR="005F31E0" w:rsidRDefault="007B01A2">
      <w:pPr>
        <w:spacing w:after="0" w:line="240" w:lineRule="auto"/>
      </w:pPr>
      <w:r>
        <w:separator/>
      </w:r>
    </w:p>
  </w:footnote>
  <w:footnote w:type="continuationSeparator" w:id="0">
    <w:p w14:paraId="23574D61" w14:textId="77777777" w:rsidR="005F31E0" w:rsidRDefault="007B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2624F" w:rsidRDefault="007B01A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3274F"/>
    <w:rsid w:val="00046305"/>
    <w:rsid w:val="00075036"/>
    <w:rsid w:val="00115097"/>
    <w:rsid w:val="00163265"/>
    <w:rsid w:val="00174823"/>
    <w:rsid w:val="001A5D5A"/>
    <w:rsid w:val="00232EB1"/>
    <w:rsid w:val="00263895"/>
    <w:rsid w:val="00293EAA"/>
    <w:rsid w:val="0032208B"/>
    <w:rsid w:val="0032577C"/>
    <w:rsid w:val="003469E8"/>
    <w:rsid w:val="003579DF"/>
    <w:rsid w:val="003B00D0"/>
    <w:rsid w:val="00447C1F"/>
    <w:rsid w:val="00460291"/>
    <w:rsid w:val="0047487A"/>
    <w:rsid w:val="00556B9E"/>
    <w:rsid w:val="005A0E9B"/>
    <w:rsid w:val="005C60D8"/>
    <w:rsid w:val="005F31E0"/>
    <w:rsid w:val="00624E13"/>
    <w:rsid w:val="00636F8B"/>
    <w:rsid w:val="00773132"/>
    <w:rsid w:val="007B01A2"/>
    <w:rsid w:val="007C29B5"/>
    <w:rsid w:val="007D6927"/>
    <w:rsid w:val="00837CFF"/>
    <w:rsid w:val="008D7FDB"/>
    <w:rsid w:val="009200CA"/>
    <w:rsid w:val="009877DF"/>
    <w:rsid w:val="00A14FAE"/>
    <w:rsid w:val="00AC77B9"/>
    <w:rsid w:val="00B360CB"/>
    <w:rsid w:val="00B63E86"/>
    <w:rsid w:val="00B66EB0"/>
    <w:rsid w:val="00BA4C92"/>
    <w:rsid w:val="00C63455"/>
    <w:rsid w:val="00D2624F"/>
    <w:rsid w:val="00D74405"/>
    <w:rsid w:val="00D75D6E"/>
    <w:rsid w:val="00DF7594"/>
    <w:rsid w:val="00E70617"/>
    <w:rsid w:val="00F73786"/>
    <w:rsid w:val="00FE1EA2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701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4</cp:revision>
  <dcterms:created xsi:type="dcterms:W3CDTF">2021-09-22T23:41:00Z</dcterms:created>
  <dcterms:modified xsi:type="dcterms:W3CDTF">2021-09-23T17:54:00Z</dcterms:modified>
</cp:coreProperties>
</file>