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8D16B0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18FD9249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A.S.L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5DA9B43" w:rsidR="00DA21AD" w:rsidRDefault="009E4E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  <w:r w:rsidR="00A45EB3">
              <w:rPr>
                <w:rFonts w:ascii="Arial" w:eastAsia="Arial" w:hAnsi="Arial" w:cs="Arial"/>
                <w:color w:val="000000"/>
              </w:rPr>
              <w:t xml:space="preserve"> </w:t>
            </w:r>
            <w:r w:rsidR="00E519E9">
              <w:rPr>
                <w:rFonts w:ascii="Arial" w:eastAsia="Arial" w:hAnsi="Arial" w:cs="Arial"/>
                <w:color w:val="000000"/>
              </w:rPr>
              <w:t xml:space="preserve">octubre </w:t>
            </w:r>
            <w:r w:rsidR="00145258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268" w:type="dxa"/>
          </w:tcPr>
          <w:p w14:paraId="00000015" w14:textId="7683A918" w:rsidR="00C01583" w:rsidRDefault="009E4E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7E9C6DAF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Intervención psicológica a paciente de 13 años con síntomas de ansiedad y baja autoestima. 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6913D0A7" w:rsidR="00C01583" w:rsidRDefault="009E4EDE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Brindar psicoeducación a la paciente acerca de la autoestima, de modo que se comience a relacionar con el tema y trabajar en ella.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26A69C86" w:rsidR="00C01583" w:rsidRDefault="009E4EDE" w:rsidP="00821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brindará psicoeducación a través de una presentación dinámica a la paciente </w:t>
            </w:r>
            <w:r w:rsidR="000E7B33">
              <w:rPr>
                <w:rFonts w:ascii="Arial" w:eastAsia="Arial" w:hAnsi="Arial" w:cs="Arial"/>
              </w:rPr>
              <w:t xml:space="preserve">acerca de la autoestima, qué es, cómo la podemos ver, etc.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4FE4D02D" w14:textId="20713E9F" w:rsidR="00337EB0" w:rsidRPr="002F481B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>Se saludará a la paciente, dándole la bienvenida nuevamente. Se le preguntará cómo ha estado, cómo se ha sentido,</w:t>
            </w:r>
            <w:r w:rsidR="00AA29C6">
              <w:rPr>
                <w:rFonts w:ascii="Arial" w:eastAsia="Arial" w:hAnsi="Arial" w:cs="Arial"/>
              </w:rPr>
              <w:t xml:space="preserve"> </w:t>
            </w:r>
            <w:r w:rsidR="005B6E1D">
              <w:rPr>
                <w:rFonts w:ascii="Arial" w:eastAsia="Arial" w:hAnsi="Arial" w:cs="Arial"/>
              </w:rPr>
              <w:t xml:space="preserve">cómo estuvo su semana. </w:t>
            </w:r>
            <w:r w:rsidR="0013763B">
              <w:rPr>
                <w:rFonts w:ascii="Arial" w:eastAsia="Arial" w:hAnsi="Arial" w:cs="Arial"/>
              </w:rPr>
              <w:t xml:space="preserve">Así mismo, se le explicará que se estará comenzando con la intervención relacionada con la autoestima. </w:t>
            </w:r>
            <w:r w:rsidR="00A25946"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</w:rPr>
              <w:t>10 minutos)</w:t>
            </w:r>
          </w:p>
          <w:p w14:paraId="744CD5CF" w14:textId="77777777" w:rsidR="00D3224E" w:rsidRDefault="00337EB0" w:rsidP="00D322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8B56F7">
              <w:rPr>
                <w:rFonts w:ascii="Arial" w:eastAsia="Arial" w:hAnsi="Arial" w:cs="Arial"/>
              </w:rPr>
              <w:t>Para in</w:t>
            </w:r>
            <w:r w:rsidR="00792876">
              <w:rPr>
                <w:rFonts w:ascii="Arial" w:eastAsia="Arial" w:hAnsi="Arial" w:cs="Arial"/>
              </w:rPr>
              <w:t>troducir la sesión, se colocará un video de autoestima para que la paciente pueda reflexionar</w:t>
            </w:r>
            <w:r w:rsidR="00D3224E">
              <w:rPr>
                <w:rFonts w:ascii="Arial" w:eastAsia="Arial" w:hAnsi="Arial" w:cs="Arial"/>
              </w:rPr>
              <w:t xml:space="preserve">: “Si pudieras cambiar una sola parte de tu cuerpo, ¿qué cambiarías?” </w:t>
            </w:r>
            <w:r w:rsidR="00D3224E" w:rsidRPr="00D3224E">
              <w:rPr>
                <w:rFonts w:ascii="Arial" w:eastAsia="Arial" w:hAnsi="Arial" w:cs="Arial"/>
              </w:rPr>
              <w:t>https://www.youtube.com/watch?v=2IKlpD37CPI&amp;t=9s</w:t>
            </w:r>
            <w:r w:rsidR="00D3224E" w:rsidRPr="00D3224E">
              <w:rPr>
                <w:rFonts w:ascii="Arial" w:eastAsia="Arial" w:hAnsi="Arial" w:cs="Arial"/>
              </w:rPr>
              <w:t xml:space="preserve"> </w:t>
            </w:r>
          </w:p>
          <w:p w14:paraId="483F03C4" w14:textId="5523FD7C" w:rsidR="00DA21AD" w:rsidRPr="00D3224E" w:rsidRDefault="0097460F" w:rsidP="00D32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u w:val="single"/>
              </w:rPr>
            </w:pPr>
            <w:r w:rsidRPr="00D3224E">
              <w:rPr>
                <w:rFonts w:ascii="Arial" w:eastAsia="Arial" w:hAnsi="Arial" w:cs="Arial"/>
              </w:rPr>
              <w:t>(</w:t>
            </w:r>
            <w:r w:rsidR="00AA4C88">
              <w:rPr>
                <w:rFonts w:ascii="Arial" w:eastAsia="Arial" w:hAnsi="Arial" w:cs="Arial"/>
              </w:rPr>
              <w:t xml:space="preserve">10 </w:t>
            </w:r>
            <w:r w:rsidRPr="00D3224E">
              <w:rPr>
                <w:rFonts w:ascii="Arial" w:eastAsia="Arial" w:hAnsi="Arial" w:cs="Arial"/>
              </w:rPr>
              <w:t xml:space="preserve">minutos) </w:t>
            </w:r>
            <w:r w:rsidR="00DA21AD" w:rsidRPr="00D3224E">
              <w:rPr>
                <w:rFonts w:ascii="Arial" w:eastAsia="Arial" w:hAnsi="Arial" w:cs="Arial"/>
              </w:rPr>
              <w:t xml:space="preserve"> </w:t>
            </w:r>
          </w:p>
          <w:p w14:paraId="458EF3D6" w14:textId="0FF02BD1" w:rsidR="00A719D2" w:rsidRDefault="00A719D2" w:rsidP="00A71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Luego se procederá </w:t>
            </w:r>
            <w:r w:rsidR="00D3224E">
              <w:rPr>
                <w:rFonts w:ascii="Arial" w:eastAsia="Arial" w:hAnsi="Arial" w:cs="Arial"/>
                <w:bCs/>
              </w:rPr>
              <w:t xml:space="preserve">a brindar psicoeducación a la paciente, de modo que pueda tener </w:t>
            </w:r>
            <w:r w:rsidR="00332249">
              <w:rPr>
                <w:rFonts w:ascii="Arial" w:eastAsia="Arial" w:hAnsi="Arial" w:cs="Arial"/>
                <w:bCs/>
              </w:rPr>
              <w:t>más información</w:t>
            </w:r>
            <w:r w:rsidR="00D3224E">
              <w:rPr>
                <w:rFonts w:ascii="Arial" w:eastAsia="Arial" w:hAnsi="Arial" w:cs="Arial"/>
                <w:bCs/>
              </w:rPr>
              <w:t xml:space="preserve"> acerca de lo que es la autoestima y lo que abarca. </w:t>
            </w:r>
            <w:r w:rsidR="00AA4C88">
              <w:rPr>
                <w:rFonts w:ascii="Arial" w:eastAsia="Arial" w:hAnsi="Arial" w:cs="Arial"/>
                <w:bCs/>
              </w:rPr>
              <w:t xml:space="preserve">Se realizará a través del diálogo socrático para que la paciente participe, etc. </w:t>
            </w:r>
            <w:r w:rsidR="003D487A">
              <w:rPr>
                <w:rFonts w:ascii="Arial" w:eastAsia="Arial" w:hAnsi="Arial" w:cs="Arial"/>
                <w:bCs/>
              </w:rPr>
              <w:t xml:space="preserve">(20 minutos) </w:t>
            </w:r>
          </w:p>
          <w:p w14:paraId="4DA23504" w14:textId="3D80682E" w:rsidR="00AA4C88" w:rsidRDefault="00AA4C88" w:rsidP="00A71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Continuamente, se realizará la actividad de </w:t>
            </w:r>
            <w:r w:rsidR="00506655">
              <w:rPr>
                <w:rFonts w:ascii="Arial" w:eastAsia="Arial" w:hAnsi="Arial" w:cs="Arial"/>
                <w:bCs/>
              </w:rPr>
              <w:t xml:space="preserve">“el árbol” que consiste en que la paciente dibuje un árbol con sus raíces, tronco, </w:t>
            </w:r>
            <w:r w:rsidR="00A93884">
              <w:rPr>
                <w:rFonts w:ascii="Arial" w:eastAsia="Arial" w:hAnsi="Arial" w:cs="Arial"/>
                <w:bCs/>
              </w:rPr>
              <w:t xml:space="preserve">ramas, hojas y frutos. En las raíces deberá escribir cosas o situaciones que sean fuente de estabilidad en su vida, luego </w:t>
            </w:r>
            <w:r w:rsidR="00124FFC">
              <w:rPr>
                <w:rFonts w:ascii="Arial" w:eastAsia="Arial" w:hAnsi="Arial" w:cs="Arial"/>
                <w:bCs/>
              </w:rPr>
              <w:t xml:space="preserve">en el tronco las cualidades que vea en ella, en las ramas los aspectos que debe mejorar y en las hojas y frutos los logros </w:t>
            </w:r>
            <w:r w:rsidR="00332249">
              <w:rPr>
                <w:rFonts w:ascii="Arial" w:eastAsia="Arial" w:hAnsi="Arial" w:cs="Arial"/>
                <w:bCs/>
              </w:rPr>
              <w:t xml:space="preserve">y objetivos conseguidos en su vida. (10 minutos) </w:t>
            </w:r>
          </w:p>
          <w:p w14:paraId="0B1F092D" w14:textId="75617E74" w:rsidR="005E081F" w:rsidRPr="00A719D2" w:rsidRDefault="005E081F" w:rsidP="00A71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Se realizarán respiraciones profundas para concluir con la sesión, de modo que la paciente se quede más tranquila. (5 minutos)</w:t>
            </w:r>
          </w:p>
          <w:p w14:paraId="296BC7E1" w14:textId="392C616C" w:rsidR="00337EB0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lastRenderedPageBreak/>
              <w:t>Cierre:</w:t>
            </w:r>
            <w:r w:rsidRPr="002F481B">
              <w:rPr>
                <w:rFonts w:ascii="Arial" w:eastAsia="Arial" w:hAnsi="Arial" w:cs="Arial"/>
                <w:u w:val="single"/>
              </w:rPr>
              <w:t xml:space="preserve"> </w:t>
            </w:r>
            <w:r>
              <w:rPr>
                <w:rFonts w:ascii="Arial" w:eastAsia="Arial" w:hAnsi="Arial" w:cs="Arial"/>
              </w:rPr>
              <w:t>Para el cierre, se hará una retroaliment</w:t>
            </w:r>
            <w:r w:rsidR="00F8075A">
              <w:rPr>
                <w:rFonts w:ascii="Arial" w:eastAsia="Arial" w:hAnsi="Arial" w:cs="Arial"/>
              </w:rPr>
              <w:t xml:space="preserve">ación de la sesión, recordándole que es un gusto trabajar con ella y así mismo nuevamente mencionarle que </w:t>
            </w:r>
            <w:r>
              <w:rPr>
                <w:rFonts w:ascii="Arial" w:eastAsia="Arial" w:hAnsi="Arial" w:cs="Arial"/>
              </w:rPr>
              <w:t>es un espacio de confianza</w:t>
            </w:r>
            <w:r w:rsidR="00F8075A">
              <w:rPr>
                <w:rFonts w:ascii="Arial" w:eastAsia="Arial" w:hAnsi="Arial" w:cs="Arial"/>
              </w:rPr>
              <w:t xml:space="preserve">. </w:t>
            </w:r>
            <w:r w:rsidR="00565DA5">
              <w:rPr>
                <w:rFonts w:ascii="Arial" w:eastAsia="Arial" w:hAnsi="Arial" w:cs="Arial"/>
              </w:rPr>
              <w:t>Y por último se r</w:t>
            </w:r>
            <w:r>
              <w:rPr>
                <w:rFonts w:ascii="Arial" w:eastAsia="Arial" w:hAnsi="Arial" w:cs="Arial"/>
              </w:rPr>
              <w:t>esponde a cualquier duda o comentario</w:t>
            </w:r>
            <w:r w:rsidR="00494238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(5 minutos)</w:t>
            </w:r>
          </w:p>
          <w:p w14:paraId="0000002F" w14:textId="21A4AEFA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2588" w:type="dxa"/>
            <w:gridSpan w:val="2"/>
            <w:vAlign w:val="center"/>
          </w:tcPr>
          <w:p w14:paraId="1F6C646C" w14:textId="4E361FB1" w:rsidR="00F43044" w:rsidRDefault="00F43044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Video reflexivo </w:t>
            </w:r>
            <w:hyperlink r:id="rId8" w:history="1">
              <w:r w:rsidRPr="00294514">
                <w:rPr>
                  <w:rStyle w:val="Hyperlink"/>
                  <w:rFonts w:ascii="Arial" w:eastAsia="Arial" w:hAnsi="Arial" w:cs="Arial"/>
                </w:rPr>
                <w:t>https://www.youtube.com/watch?v=2IKlpD37CPI&amp;t=9s</w:t>
              </w:r>
            </w:hyperlink>
          </w:p>
          <w:p w14:paraId="3BAEC789" w14:textId="3BF2846F" w:rsidR="00F43044" w:rsidRDefault="00F43044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Presentación elaborada </w:t>
            </w:r>
            <w:r w:rsidR="008D16B0">
              <w:rPr>
                <w:rFonts w:ascii="Arial" w:eastAsia="Arial" w:hAnsi="Arial" w:cs="Arial"/>
                <w:color w:val="000000"/>
              </w:rPr>
              <w:t>propiamente de autoestima</w:t>
            </w:r>
          </w:p>
          <w:p w14:paraId="61CF794E" w14:textId="6D107F8B" w:rsidR="008D16B0" w:rsidRDefault="008D16B0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en blanco </w:t>
            </w:r>
          </w:p>
          <w:p w14:paraId="2CF9E51E" w14:textId="236A04CA" w:rsidR="008D16B0" w:rsidRDefault="008D16B0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</w:t>
            </w:r>
          </w:p>
          <w:p w14:paraId="00000032" w14:textId="115399EA" w:rsidR="00C56582" w:rsidRPr="00F8075A" w:rsidRDefault="00C56582" w:rsidP="00F43044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741AEFA5" w:rsidR="00C01583" w:rsidRDefault="00F80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aplica. </w:t>
            </w:r>
          </w:p>
        </w:tc>
        <w:tc>
          <w:tcPr>
            <w:tcW w:w="2588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756F50AE" w:rsidR="00C01583" w:rsidRDefault="00EE22AA" w:rsidP="00494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332249">
              <w:rPr>
                <w:rFonts w:ascii="Arial" w:eastAsia="Arial" w:hAnsi="Arial" w:cs="Arial"/>
              </w:rPr>
              <w:t xml:space="preserve">evaluará el examen del estado mental de la paciente, así mismo, la </w:t>
            </w:r>
            <w:r w:rsidR="00F43044">
              <w:rPr>
                <w:rFonts w:ascii="Arial" w:eastAsia="Arial" w:hAnsi="Arial" w:cs="Arial"/>
              </w:rPr>
              <w:t xml:space="preserve">capacidad de introspección que tenga, su atención para llevar a cabo la sesión. Se evaluará también acerca de la autoestima y autoconcepto que la paciente tenga.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B40C" w14:textId="77777777" w:rsidR="001F560C" w:rsidRDefault="001F560C">
      <w:pPr>
        <w:spacing w:after="0" w:line="240" w:lineRule="auto"/>
      </w:pPr>
      <w:r>
        <w:separator/>
      </w:r>
    </w:p>
  </w:endnote>
  <w:endnote w:type="continuationSeparator" w:id="0">
    <w:p w14:paraId="66F71A79" w14:textId="77777777" w:rsidR="001F560C" w:rsidRDefault="001F5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94100" w14:textId="77777777" w:rsidR="001F560C" w:rsidRDefault="001F560C">
      <w:pPr>
        <w:spacing w:after="0" w:line="240" w:lineRule="auto"/>
      </w:pPr>
      <w:r>
        <w:separator/>
      </w:r>
    </w:p>
  </w:footnote>
  <w:footnote w:type="continuationSeparator" w:id="0">
    <w:p w14:paraId="2C016013" w14:textId="77777777" w:rsidR="001F560C" w:rsidRDefault="001F5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30665"/>
    <w:rsid w:val="0003117E"/>
    <w:rsid w:val="00054A9E"/>
    <w:rsid w:val="000B6FA6"/>
    <w:rsid w:val="000E7B33"/>
    <w:rsid w:val="00124FFC"/>
    <w:rsid w:val="00134DF2"/>
    <w:rsid w:val="0013763B"/>
    <w:rsid w:val="00145258"/>
    <w:rsid w:val="00160724"/>
    <w:rsid w:val="001F560C"/>
    <w:rsid w:val="002527DE"/>
    <w:rsid w:val="00254A20"/>
    <w:rsid w:val="00262E78"/>
    <w:rsid w:val="00273DBF"/>
    <w:rsid w:val="002B086F"/>
    <w:rsid w:val="002D4589"/>
    <w:rsid w:val="00314CC7"/>
    <w:rsid w:val="00332249"/>
    <w:rsid w:val="00337EB0"/>
    <w:rsid w:val="003A546A"/>
    <w:rsid w:val="003C6721"/>
    <w:rsid w:val="003D487A"/>
    <w:rsid w:val="00414F52"/>
    <w:rsid w:val="00454C61"/>
    <w:rsid w:val="0047087D"/>
    <w:rsid w:val="00494238"/>
    <w:rsid w:val="004D17EF"/>
    <w:rsid w:val="00506655"/>
    <w:rsid w:val="00565DA5"/>
    <w:rsid w:val="005B6E1D"/>
    <w:rsid w:val="005E081F"/>
    <w:rsid w:val="00781BF2"/>
    <w:rsid w:val="00792876"/>
    <w:rsid w:val="007D5E00"/>
    <w:rsid w:val="00817376"/>
    <w:rsid w:val="008217D0"/>
    <w:rsid w:val="00882A15"/>
    <w:rsid w:val="008B56F7"/>
    <w:rsid w:val="008D16B0"/>
    <w:rsid w:val="0097460F"/>
    <w:rsid w:val="009A2274"/>
    <w:rsid w:val="009E4EDE"/>
    <w:rsid w:val="00A22A1F"/>
    <w:rsid w:val="00A25946"/>
    <w:rsid w:val="00A45EB3"/>
    <w:rsid w:val="00A719D2"/>
    <w:rsid w:val="00A93884"/>
    <w:rsid w:val="00AA29C6"/>
    <w:rsid w:val="00AA4C88"/>
    <w:rsid w:val="00C01583"/>
    <w:rsid w:val="00C52B7A"/>
    <w:rsid w:val="00C56582"/>
    <w:rsid w:val="00D03699"/>
    <w:rsid w:val="00D3224E"/>
    <w:rsid w:val="00DA21AD"/>
    <w:rsid w:val="00DF7506"/>
    <w:rsid w:val="00E02D14"/>
    <w:rsid w:val="00E519E9"/>
    <w:rsid w:val="00E54E3A"/>
    <w:rsid w:val="00EA4983"/>
    <w:rsid w:val="00EE22AA"/>
    <w:rsid w:val="00F32263"/>
    <w:rsid w:val="00F43044"/>
    <w:rsid w:val="00F568F9"/>
    <w:rsid w:val="00F8075A"/>
    <w:rsid w:val="00F9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304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30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IKlpD37CPI&amp;t=9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11</cp:revision>
  <dcterms:created xsi:type="dcterms:W3CDTF">2021-10-11T13:31:00Z</dcterms:created>
  <dcterms:modified xsi:type="dcterms:W3CDTF">2021-10-11T13:49:00Z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40344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