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C01583" w:rsidRDefault="00C01583" w:rsidP="00EB5D92">
      <w:pPr>
        <w:widowControl w:val="0"/>
        <w:pBdr>
          <w:top w:val="nil"/>
          <w:left w:val="nil"/>
          <w:bottom w:val="nil"/>
          <w:right w:val="nil"/>
          <w:between w:val="nil"/>
        </w:pBdr>
        <w:spacing w:after="0" w:line="360"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rsidP="00EB5D92">
            <w:pPr>
              <w:pBdr>
                <w:top w:val="nil"/>
                <w:left w:val="nil"/>
                <w:bottom w:val="nil"/>
                <w:right w:val="nil"/>
                <w:between w:val="nil"/>
              </w:pBdr>
              <w:spacing w:before="120" w:after="120" w:line="360" w:lineRule="auto"/>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rsidP="00EB5D92">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2C107538" w:rsidR="00C01583" w:rsidRDefault="007A522E" w:rsidP="00EB5D9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Sara Franco </w:t>
            </w:r>
          </w:p>
        </w:tc>
      </w:tr>
      <w:tr w:rsidR="00C01583" w14:paraId="4CDDF436" w14:textId="77777777">
        <w:tc>
          <w:tcPr>
            <w:tcW w:w="2689" w:type="dxa"/>
            <w:shd w:val="clear" w:color="auto" w:fill="C0504D"/>
            <w:vAlign w:val="center"/>
          </w:tcPr>
          <w:p w14:paraId="0000000C" w14:textId="77777777" w:rsidR="00C01583" w:rsidRDefault="00C60EAB" w:rsidP="00EB5D92">
            <w:pPr>
              <w:pBdr>
                <w:top w:val="nil"/>
                <w:left w:val="nil"/>
                <w:bottom w:val="nil"/>
                <w:right w:val="nil"/>
                <w:between w:val="nil"/>
              </w:pBdr>
              <w:spacing w:before="120" w:after="120" w:line="360" w:lineRule="auto"/>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0E6DB72B" w:rsidR="00C01583" w:rsidRDefault="007A522E" w:rsidP="00EB5D9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F.G </w:t>
            </w:r>
          </w:p>
        </w:tc>
      </w:tr>
      <w:tr w:rsidR="00C01583" w14:paraId="79EE9082" w14:textId="77777777">
        <w:tc>
          <w:tcPr>
            <w:tcW w:w="2689" w:type="dxa"/>
            <w:shd w:val="clear" w:color="auto" w:fill="C0504D"/>
            <w:vAlign w:val="center"/>
          </w:tcPr>
          <w:p w14:paraId="00000011" w14:textId="77777777" w:rsidR="00C01583" w:rsidRDefault="00F32263" w:rsidP="00EB5D92">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6F908086" w:rsidR="00C01583" w:rsidRDefault="007A522E" w:rsidP="00EB5D9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20/02/2021</w:t>
            </w:r>
          </w:p>
        </w:tc>
        <w:tc>
          <w:tcPr>
            <w:tcW w:w="1701" w:type="dxa"/>
            <w:gridSpan w:val="2"/>
            <w:shd w:val="clear" w:color="auto" w:fill="C0504D"/>
            <w:vAlign w:val="center"/>
          </w:tcPr>
          <w:p w14:paraId="00000013" w14:textId="77777777" w:rsidR="00C01583" w:rsidRDefault="00F32263" w:rsidP="00EB5D92">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159F9350" w:rsidR="00C01583" w:rsidRDefault="007A522E" w:rsidP="00EB5D9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5</w:t>
            </w:r>
          </w:p>
        </w:tc>
      </w:tr>
      <w:tr w:rsidR="00C01583" w14:paraId="502AC3B6" w14:textId="77777777">
        <w:tc>
          <w:tcPr>
            <w:tcW w:w="2689" w:type="dxa"/>
            <w:shd w:val="clear" w:color="auto" w:fill="C0504D"/>
            <w:vAlign w:val="center"/>
          </w:tcPr>
          <w:p w14:paraId="00000016" w14:textId="77777777" w:rsidR="00C01583" w:rsidRDefault="00F32263" w:rsidP="00EB5D92">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47A49BF6" w:rsidR="00C01583" w:rsidRDefault="007A522E" w:rsidP="00EB5D92">
            <w:pPr>
              <w:pBdr>
                <w:top w:val="nil"/>
                <w:left w:val="nil"/>
                <w:bottom w:val="nil"/>
                <w:right w:val="nil"/>
                <w:between w:val="nil"/>
              </w:pBdr>
              <w:spacing w:before="120" w:after="120" w:line="360" w:lineRule="auto"/>
              <w:jc w:val="both"/>
              <w:rPr>
                <w:rFonts w:ascii="Arial" w:eastAsia="Arial" w:hAnsi="Arial" w:cs="Arial"/>
                <w:color w:val="000000"/>
              </w:rPr>
            </w:pPr>
            <w:r w:rsidRPr="00024B4A">
              <w:rPr>
                <w:rFonts w:ascii="Arial" w:eastAsia="Arial" w:hAnsi="Arial" w:cs="Arial"/>
              </w:rPr>
              <w:t xml:space="preserve">Disminuir los síntomas de depresión persistente </w:t>
            </w:r>
            <w:r>
              <w:rPr>
                <w:rFonts w:ascii="Arial" w:eastAsia="Arial" w:hAnsi="Arial" w:cs="Arial"/>
              </w:rPr>
              <w:t>en un adolescente de 18 años</w:t>
            </w:r>
          </w:p>
        </w:tc>
      </w:tr>
      <w:tr w:rsidR="00C01583" w14:paraId="13A2F9F5" w14:textId="77777777">
        <w:tc>
          <w:tcPr>
            <w:tcW w:w="8828" w:type="dxa"/>
            <w:gridSpan w:val="5"/>
            <w:shd w:val="clear" w:color="auto" w:fill="943734"/>
          </w:tcPr>
          <w:p w14:paraId="0000001B" w14:textId="77777777" w:rsidR="00C01583" w:rsidRDefault="00C01583" w:rsidP="00EB5D92">
            <w:pPr>
              <w:pBdr>
                <w:top w:val="nil"/>
                <w:left w:val="nil"/>
                <w:bottom w:val="nil"/>
                <w:right w:val="nil"/>
                <w:between w:val="nil"/>
              </w:pBdr>
              <w:spacing w:before="120" w:after="120" w:line="360" w:lineRule="auto"/>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rsidP="00EB5D92">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269F95F6" w:rsidR="00C01583" w:rsidRDefault="007A522E" w:rsidP="00EB5D9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 xml:space="preserve">Realizar la  pruebas psicométricas </w:t>
            </w:r>
            <w:r>
              <w:rPr>
                <w:rFonts w:ascii="Arial" w:eastAsia="Arial" w:hAnsi="Arial" w:cs="Arial"/>
              </w:rPr>
              <w:t xml:space="preserve">y escalas </w:t>
            </w:r>
            <w:r>
              <w:rPr>
                <w:rFonts w:ascii="Arial" w:eastAsia="Arial" w:hAnsi="Arial" w:cs="Arial"/>
              </w:rPr>
              <w:t>para lograr descartar o definir un diagnóstico</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rsidP="00EB5D92">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59735F07" w14:textId="67B94CE1" w:rsidR="007A522E" w:rsidRDefault="007A522E" w:rsidP="00EB5D9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Trabajar</w:t>
            </w:r>
            <w:r>
              <w:rPr>
                <w:rFonts w:ascii="Arial" w:eastAsia="Arial" w:hAnsi="Arial" w:cs="Arial"/>
              </w:rPr>
              <w:t xml:space="preserve"> el área personal ya que dentro de las pruebas que se realizarán, son áreas que se evaluarán, evaluando pensamientos y sentimientos y cómo se visualiza a sí misma ante varios situaciones a su alrededor. </w:t>
            </w:r>
          </w:p>
          <w:p w14:paraId="3A117239" w14:textId="77777777" w:rsidR="007A522E" w:rsidRDefault="007A522E" w:rsidP="00EB5D9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El área familiar ya que, de igual forma, es un ámbito que se evalúa en las pruebas, y cómo se mira él mismo dentro de este mismo. </w:t>
            </w:r>
          </w:p>
          <w:p w14:paraId="00000026" w14:textId="4A57D703" w:rsidR="00C01583" w:rsidRDefault="007A522E" w:rsidP="00EB5D9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Área social, cómo se maneja él mismo en este ambiente, con las diferentes personas que se relaciona.</w:t>
            </w:r>
          </w:p>
        </w:tc>
      </w:tr>
      <w:tr w:rsidR="00C01583" w14:paraId="1526FE93" w14:textId="77777777">
        <w:tc>
          <w:tcPr>
            <w:tcW w:w="6621" w:type="dxa"/>
            <w:gridSpan w:val="3"/>
            <w:shd w:val="clear" w:color="auto" w:fill="943734"/>
            <w:vAlign w:val="center"/>
          </w:tcPr>
          <w:p w14:paraId="0000002A" w14:textId="77777777" w:rsidR="00C01583" w:rsidRDefault="00F32263" w:rsidP="00EB5D92">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rsidP="00EB5D92">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286EB9A9" w14:textId="77777777" w:rsidR="0073264F" w:rsidRDefault="0073264F" w:rsidP="00EB5D92">
            <w:pPr>
              <w:pStyle w:val="EstiloPS"/>
              <w:numPr>
                <w:ilvl w:val="0"/>
                <w:numId w:val="1"/>
              </w:numPr>
              <w:spacing w:line="360" w:lineRule="auto"/>
              <w:jc w:val="both"/>
            </w:pPr>
            <w:r>
              <w:rPr>
                <w:b/>
              </w:rPr>
              <w:t xml:space="preserve">Saludo: </w:t>
            </w:r>
            <w:r>
              <w:t xml:space="preserve">Se saludará al paciente desde que ingresa a la sesión de Blackboard, se hará una breve conversación sobre cómo le fue durante la semana, y se explicará lo que se tiene planeado para esta sesión. Esto durará aproximadamente 5 minutos. </w:t>
            </w:r>
          </w:p>
          <w:p w14:paraId="233B369B" w14:textId="4CD478BF" w:rsidR="0073264F" w:rsidRDefault="0073264F" w:rsidP="00EB5D92">
            <w:pPr>
              <w:pStyle w:val="EstiloPS"/>
              <w:numPr>
                <w:ilvl w:val="0"/>
                <w:numId w:val="1"/>
              </w:numPr>
              <w:spacing w:line="360" w:lineRule="auto"/>
              <w:jc w:val="both"/>
            </w:pPr>
            <w:r>
              <w:rPr>
                <w:b/>
              </w:rPr>
              <w:lastRenderedPageBreak/>
              <w:t xml:space="preserve">Durante la sesión: </w:t>
            </w:r>
            <w:r>
              <w:t xml:space="preserve">Se tiene planeado evaluar con </w:t>
            </w:r>
            <w:r>
              <w:t>escalas</w:t>
            </w:r>
            <w:r>
              <w:t>, estas siendo:</w:t>
            </w:r>
          </w:p>
          <w:p w14:paraId="7981B001" w14:textId="2B48EE64" w:rsidR="0073264F" w:rsidRDefault="0073264F" w:rsidP="00EB5D92">
            <w:pPr>
              <w:pStyle w:val="EstiloPS"/>
              <w:numPr>
                <w:ilvl w:val="0"/>
                <w:numId w:val="2"/>
              </w:numPr>
              <w:spacing w:line="360" w:lineRule="auto"/>
              <w:jc w:val="both"/>
            </w:pPr>
            <w:r>
              <w:t>BAI</w:t>
            </w:r>
          </w:p>
          <w:p w14:paraId="27EE297A" w14:textId="6E65A146" w:rsidR="0073264F" w:rsidRDefault="0073264F" w:rsidP="00EB5D92">
            <w:pPr>
              <w:pStyle w:val="EstiloPS"/>
              <w:numPr>
                <w:ilvl w:val="0"/>
                <w:numId w:val="2"/>
              </w:numPr>
              <w:spacing w:line="360" w:lineRule="auto"/>
              <w:jc w:val="both"/>
            </w:pPr>
            <w:r>
              <w:t>Ansiedad de Hamilton</w:t>
            </w:r>
          </w:p>
          <w:p w14:paraId="7F4A09E6" w14:textId="77777777" w:rsidR="0073264F" w:rsidRDefault="0073264F" w:rsidP="00EB5D92">
            <w:pPr>
              <w:pStyle w:val="EstiloPS"/>
              <w:numPr>
                <w:ilvl w:val="0"/>
                <w:numId w:val="2"/>
              </w:numPr>
              <w:spacing w:line="360" w:lineRule="auto"/>
              <w:jc w:val="both"/>
            </w:pPr>
            <w:r>
              <w:t xml:space="preserve">Coopersmith </w:t>
            </w:r>
          </w:p>
          <w:p w14:paraId="4BE8DCF6" w14:textId="13AE27E3" w:rsidR="0073264F" w:rsidRDefault="0073264F" w:rsidP="00EB5D92">
            <w:pPr>
              <w:pStyle w:val="EstiloPS"/>
              <w:numPr>
                <w:ilvl w:val="0"/>
                <w:numId w:val="2"/>
              </w:numPr>
              <w:spacing w:line="360" w:lineRule="auto"/>
              <w:jc w:val="both"/>
            </w:pPr>
            <w:r>
              <w:t xml:space="preserve">BarOnIce </w:t>
            </w:r>
          </w:p>
          <w:p w14:paraId="566AC05A" w14:textId="77777777" w:rsidR="0073264F" w:rsidRDefault="0073264F" w:rsidP="00EB5D92">
            <w:pPr>
              <w:pStyle w:val="EstiloPS"/>
              <w:spacing w:line="360" w:lineRule="auto"/>
              <w:ind w:left="1080"/>
              <w:jc w:val="both"/>
            </w:pPr>
            <w:r>
              <w:t xml:space="preserve">Tiempo aproximado para esta actividad: 50 minutos. </w:t>
            </w:r>
          </w:p>
          <w:p w14:paraId="58622A04" w14:textId="77777777" w:rsidR="0073264F" w:rsidRPr="0051215A" w:rsidRDefault="0073264F" w:rsidP="00EB5D9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sidRPr="002D379F">
              <w:rPr>
                <w:rFonts w:ascii="Arial" w:hAnsi="Arial" w:cs="Arial"/>
                <w:b/>
              </w:rPr>
              <w:t>Cierre de la sesión:</w:t>
            </w:r>
            <w:r w:rsidRPr="002D379F">
              <w:rPr>
                <w:rFonts w:ascii="Arial" w:hAnsi="Arial" w:cs="Arial"/>
              </w:rPr>
              <w:t xml:space="preserve"> </w:t>
            </w:r>
            <w:r>
              <w:rPr>
                <w:rFonts w:ascii="Arial" w:hAnsi="Arial" w:cs="Arial"/>
              </w:rPr>
              <w:t xml:space="preserve">Se explicará sobre el plan paralelo para la siguiente semana. Se despedirá a la paciente. </w:t>
            </w:r>
          </w:p>
          <w:p w14:paraId="0000002F" w14:textId="48F2B5D1" w:rsidR="00C01583" w:rsidRDefault="0073264F" w:rsidP="00EB5D92">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rPr>
              <w:t>Tiempo aproximado: 5 min.</w:t>
            </w:r>
          </w:p>
        </w:tc>
        <w:tc>
          <w:tcPr>
            <w:tcW w:w="2207" w:type="dxa"/>
            <w:gridSpan w:val="2"/>
            <w:vAlign w:val="center"/>
          </w:tcPr>
          <w:p w14:paraId="2E844281" w14:textId="77777777" w:rsidR="00C01583" w:rsidRDefault="00EB5D92" w:rsidP="00EB5D92">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Hoja de respuestas </w:t>
            </w:r>
          </w:p>
          <w:p w14:paraId="28BF8938" w14:textId="77777777" w:rsidR="00EB5D92" w:rsidRDefault="00EB5D92" w:rsidP="00EB5D92">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Lápiz </w:t>
            </w:r>
          </w:p>
          <w:p w14:paraId="0FCA7F69" w14:textId="77777777" w:rsidR="00EB5D92" w:rsidRDefault="00EB5D92" w:rsidP="00EB5D92">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Borrador </w:t>
            </w:r>
          </w:p>
          <w:p w14:paraId="00000032" w14:textId="38FFA024" w:rsidR="00EB5D92" w:rsidRPr="00EB5D92" w:rsidRDefault="00EB5D92" w:rsidP="00EB5D92">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Cuestionario </w:t>
            </w:r>
            <w:bookmarkStart w:id="1" w:name="_GoBack"/>
            <w:bookmarkEnd w:id="1"/>
          </w:p>
        </w:tc>
      </w:tr>
      <w:tr w:rsidR="00C01583" w14:paraId="065D5FF9" w14:textId="77777777">
        <w:tc>
          <w:tcPr>
            <w:tcW w:w="6621" w:type="dxa"/>
            <w:gridSpan w:val="3"/>
            <w:shd w:val="clear" w:color="auto" w:fill="943734"/>
            <w:vAlign w:val="center"/>
          </w:tcPr>
          <w:p w14:paraId="00000034" w14:textId="56FFEFED" w:rsidR="00C01583" w:rsidRDefault="00F32263" w:rsidP="00EB5D92">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00000037" w14:textId="77777777" w:rsidR="00C01583" w:rsidRDefault="00F32263" w:rsidP="00EB5D92">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7E8307A9" w:rsidR="00C01583" w:rsidRPr="00EB5D92" w:rsidRDefault="0073264F" w:rsidP="00EB5D92">
            <w:pPr>
              <w:pBdr>
                <w:top w:val="nil"/>
                <w:left w:val="nil"/>
                <w:bottom w:val="nil"/>
                <w:right w:val="nil"/>
                <w:between w:val="nil"/>
              </w:pBdr>
              <w:spacing w:before="120" w:after="120" w:line="360" w:lineRule="auto"/>
              <w:jc w:val="both"/>
              <w:rPr>
                <w:rFonts w:ascii="Arial" w:eastAsia="Arial" w:hAnsi="Arial" w:cs="Arial"/>
              </w:rPr>
            </w:pPr>
            <w:r w:rsidRPr="00EB5D92">
              <w:rPr>
                <w:rFonts w:ascii="Arial" w:eastAsia="Arial" w:hAnsi="Arial" w:cs="Arial"/>
              </w:rPr>
              <w:t>Termómetro del ánimo, este permite evaluar la intensidad de los sentimient</w:t>
            </w:r>
            <w:r w:rsidR="00B4069F" w:rsidRPr="00EB5D92">
              <w:rPr>
                <w:rFonts w:ascii="Arial" w:eastAsia="Arial" w:hAnsi="Arial" w:cs="Arial"/>
              </w:rPr>
              <w:t xml:space="preserve">os depresivos o estado de ánimo, esto va a permitir entender cómo se siente a lo largo del día y cómo va variando. </w:t>
            </w:r>
          </w:p>
        </w:tc>
        <w:tc>
          <w:tcPr>
            <w:tcW w:w="2207" w:type="dxa"/>
            <w:gridSpan w:val="2"/>
            <w:vAlign w:val="center"/>
          </w:tcPr>
          <w:p w14:paraId="0000003C" w14:textId="3EFAFB57" w:rsidR="00C01583" w:rsidRPr="00EB5D92" w:rsidRDefault="00C01583" w:rsidP="00EB5D92">
            <w:pPr>
              <w:pBdr>
                <w:top w:val="nil"/>
                <w:left w:val="nil"/>
                <w:bottom w:val="nil"/>
                <w:right w:val="nil"/>
                <w:between w:val="nil"/>
              </w:pBdr>
              <w:spacing w:before="120" w:after="120" w:line="360" w:lineRule="auto"/>
              <w:jc w:val="both"/>
              <w:rPr>
                <w:rFonts w:ascii="Arial" w:eastAsia="Arial" w:hAnsi="Arial" w:cs="Arial"/>
              </w:rPr>
            </w:pPr>
          </w:p>
        </w:tc>
      </w:tr>
      <w:tr w:rsidR="00C01583" w14:paraId="3917E6CC" w14:textId="77777777">
        <w:tc>
          <w:tcPr>
            <w:tcW w:w="8828" w:type="dxa"/>
            <w:gridSpan w:val="5"/>
            <w:shd w:val="clear" w:color="auto" w:fill="943734"/>
            <w:vAlign w:val="center"/>
          </w:tcPr>
          <w:p w14:paraId="0000003E" w14:textId="77777777" w:rsidR="00C01583" w:rsidRPr="00EB5D92" w:rsidRDefault="00F32263" w:rsidP="00EB5D92">
            <w:pPr>
              <w:pBdr>
                <w:top w:val="nil"/>
                <w:left w:val="nil"/>
                <w:bottom w:val="nil"/>
                <w:right w:val="nil"/>
                <w:between w:val="nil"/>
              </w:pBdr>
              <w:spacing w:before="120" w:after="120" w:line="360" w:lineRule="auto"/>
              <w:jc w:val="center"/>
              <w:rPr>
                <w:rFonts w:ascii="Arial" w:eastAsia="Arial" w:hAnsi="Arial" w:cs="Arial"/>
                <w:b/>
              </w:rPr>
            </w:pPr>
            <w:r w:rsidRPr="00EB5D92">
              <w:rPr>
                <w:rFonts w:ascii="Arial" w:eastAsia="Arial" w:hAnsi="Arial" w:cs="Arial"/>
                <w:b/>
              </w:rPr>
              <w:t>Área de evaluación</w:t>
            </w:r>
          </w:p>
        </w:tc>
      </w:tr>
      <w:tr w:rsidR="00C01583" w14:paraId="64FDF753" w14:textId="77777777">
        <w:tc>
          <w:tcPr>
            <w:tcW w:w="8828" w:type="dxa"/>
            <w:gridSpan w:val="5"/>
            <w:vAlign w:val="center"/>
          </w:tcPr>
          <w:p w14:paraId="3ADB5587" w14:textId="77777777" w:rsidR="00B4069F" w:rsidRPr="00EB5D92" w:rsidRDefault="00B4069F" w:rsidP="00EB5D92">
            <w:pPr>
              <w:pStyle w:val="marginbottom"/>
              <w:shd w:val="clear" w:color="auto" w:fill="FFFFFF"/>
              <w:spacing w:before="0" w:beforeAutospacing="0" w:after="150" w:afterAutospacing="0" w:line="360" w:lineRule="auto"/>
              <w:jc w:val="both"/>
              <w:rPr>
                <w:rFonts w:ascii="Arial" w:hAnsi="Arial" w:cs="Arial"/>
                <w:sz w:val="22"/>
                <w:szCs w:val="22"/>
              </w:rPr>
            </w:pPr>
            <w:r w:rsidRPr="00EB5D92">
              <w:rPr>
                <w:rFonts w:ascii="Arial" w:hAnsi="Arial" w:cs="Arial"/>
                <w:sz w:val="22"/>
                <w:szCs w:val="22"/>
              </w:rPr>
              <w:t>El Inventario de Ansiedad de Beck es una herramienta útil para valorar los síntomas somáticos de ansiedad, tanto en desórdenes de ansiedad como en cuadros depresivos.</w:t>
            </w:r>
          </w:p>
          <w:p w14:paraId="0B6CFB81" w14:textId="77777777" w:rsidR="00B4069F" w:rsidRPr="00EB5D92" w:rsidRDefault="00B4069F" w:rsidP="00EB5D92">
            <w:pPr>
              <w:pStyle w:val="marginbottom"/>
              <w:shd w:val="clear" w:color="auto" w:fill="FFFFFF"/>
              <w:spacing w:before="0" w:beforeAutospacing="0" w:after="150" w:afterAutospacing="0" w:line="360" w:lineRule="auto"/>
              <w:jc w:val="both"/>
              <w:rPr>
                <w:rFonts w:ascii="Arial" w:hAnsi="Arial" w:cs="Arial"/>
                <w:sz w:val="22"/>
                <w:szCs w:val="22"/>
              </w:rPr>
            </w:pPr>
            <w:r w:rsidRPr="00EB5D92">
              <w:rPr>
                <w:rFonts w:ascii="Arial" w:hAnsi="Arial" w:cs="Arial"/>
                <w:sz w:val="22"/>
                <w:szCs w:val="22"/>
              </w:rPr>
              <w:t>El cuestionario consta de 21 preguntas, proporcionando un rango de puntuación entre 0 y 63.</w:t>
            </w:r>
          </w:p>
          <w:p w14:paraId="0DA51062" w14:textId="77777777" w:rsidR="00C01583" w:rsidRPr="00EB5D92" w:rsidRDefault="00B4069F" w:rsidP="00EB5D92">
            <w:pPr>
              <w:pBdr>
                <w:top w:val="nil"/>
                <w:left w:val="nil"/>
                <w:bottom w:val="nil"/>
                <w:right w:val="nil"/>
                <w:between w:val="nil"/>
              </w:pBdr>
              <w:spacing w:before="120" w:after="120" w:line="360" w:lineRule="auto"/>
              <w:jc w:val="both"/>
              <w:rPr>
                <w:rFonts w:ascii="Arial" w:hAnsi="Arial" w:cs="Arial"/>
              </w:rPr>
            </w:pPr>
            <w:r w:rsidRPr="00EB5D92">
              <w:rPr>
                <w:rFonts w:ascii="Arial" w:hAnsi="Arial" w:cs="Arial"/>
              </w:rPr>
              <w:t>La Escala de Hamilton para la Ansiedad, es una escala de estado cuyo objetivo es valorar la intensidad de la ansiedad. Consta de un total de 14 ítems que evalúan los aspectos psíquicos, físicos y conductuales de la ansiedad. Además un ítem evalúa específicamente el ánimo deprimido. Los ítems son manifestaciones inespecíficas de ansiedad, sin haber demostrado su utilidad para la evaluación de un trastorno de ansiedad en concreto. Por lo tanto, no es un instrumento diagnóstico, sino que valora los montos de ansiedad en pacientes previamente diagnosticados como ansiosos.</w:t>
            </w:r>
          </w:p>
          <w:p w14:paraId="155858DE" w14:textId="73FA89FD" w:rsidR="00B4069F" w:rsidRPr="00EB5D92" w:rsidRDefault="00B4069F" w:rsidP="00EB5D92">
            <w:pPr>
              <w:pBdr>
                <w:top w:val="nil"/>
                <w:left w:val="nil"/>
                <w:bottom w:val="nil"/>
                <w:right w:val="nil"/>
                <w:between w:val="nil"/>
              </w:pBdr>
              <w:spacing w:before="120" w:after="120" w:line="360" w:lineRule="auto"/>
              <w:jc w:val="both"/>
              <w:rPr>
                <w:rFonts w:ascii="Arial" w:hAnsi="Arial" w:cs="Arial"/>
                <w:shd w:val="clear" w:color="auto" w:fill="FFFFFF"/>
              </w:rPr>
            </w:pPr>
            <w:r w:rsidRPr="00EB5D92">
              <w:rPr>
                <w:rFonts w:ascii="Arial" w:hAnsi="Arial" w:cs="Arial"/>
                <w:shd w:val="clear" w:color="auto" w:fill="FFFFFF"/>
              </w:rPr>
              <w:lastRenderedPageBreak/>
              <w:t xml:space="preserve">El </w:t>
            </w:r>
            <w:r w:rsidRPr="00EB5D92">
              <w:rPr>
                <w:rFonts w:ascii="Arial" w:hAnsi="Arial" w:cs="Arial"/>
                <w:shd w:val="clear" w:color="auto" w:fill="FFFFFF"/>
              </w:rPr>
              <w:t xml:space="preserve">test de autoestima de coopersmith </w:t>
            </w:r>
            <w:r w:rsidRPr="00EB5D92">
              <w:rPr>
                <w:rFonts w:ascii="Arial" w:hAnsi="Arial" w:cs="Arial"/>
                <w:shd w:val="clear" w:color="auto" w:fill="FFFFFF"/>
              </w:rPr>
              <w:t>siguiente test va dirigido a personas a partir de 16 años, y la duración aproximada para responder a las preguntas es de unos 15 minutos.</w:t>
            </w:r>
            <w:r w:rsidRPr="00EB5D92">
              <w:rPr>
                <w:rFonts w:ascii="Arial" w:hAnsi="Arial" w:cs="Arial"/>
              </w:rPr>
              <w:br/>
            </w:r>
            <w:r w:rsidRPr="00EB5D92">
              <w:rPr>
                <w:rFonts w:ascii="Arial" w:hAnsi="Arial" w:cs="Arial"/>
                <w:shd w:val="clear" w:color="auto" w:fill="FFFFFF"/>
              </w:rPr>
              <w:t>Esta prueba mide actitudes valorativas en las áreas personal, familiar y social de la experiencia de una persona.</w:t>
            </w:r>
          </w:p>
          <w:p w14:paraId="6D8CA239" w14:textId="110745C9" w:rsidR="00B4069F" w:rsidRPr="00EB5D92" w:rsidRDefault="00B4069F" w:rsidP="00EB5D92">
            <w:pPr>
              <w:pBdr>
                <w:top w:val="nil"/>
                <w:left w:val="nil"/>
                <w:bottom w:val="nil"/>
                <w:right w:val="nil"/>
                <w:between w:val="nil"/>
              </w:pBdr>
              <w:spacing w:before="120" w:after="120" w:line="360" w:lineRule="auto"/>
              <w:jc w:val="both"/>
              <w:rPr>
                <w:rFonts w:ascii="Arial" w:hAnsi="Arial" w:cs="Arial"/>
                <w:shd w:val="clear" w:color="auto" w:fill="FFFFFF"/>
              </w:rPr>
            </w:pPr>
            <w:r w:rsidRPr="00EB5D92">
              <w:rPr>
                <w:rFonts w:ascii="Arial" w:hAnsi="Arial" w:cs="Arial"/>
                <w:shd w:val="clear" w:color="auto" w:fill="FFFFFF"/>
              </w:rPr>
              <w:t xml:space="preserve">BarOn Ice es una evaluación de la inteligencia emocional y de </w:t>
            </w:r>
            <w:r w:rsidR="00EB5D92" w:rsidRPr="00EB5D92">
              <w:rPr>
                <w:rFonts w:ascii="Arial" w:hAnsi="Arial" w:cs="Arial"/>
                <w:shd w:val="clear" w:color="auto" w:fill="FFFFFF"/>
              </w:rPr>
              <w:t xml:space="preserve">sus diferentes componentes socioemocionales por medio de varias escalas, tales como intrapersonal, interpersonales, adaptabilidad, manejo del estrés y estado de ánimo en general, y esto lleva a un índice de Inteligencia emocional total. Cuenta además con dos escalas de control de las respuestas: inconsistencia e impresión positiva. </w:t>
            </w:r>
          </w:p>
          <w:p w14:paraId="00000043" w14:textId="45C44358" w:rsidR="00B4069F" w:rsidRPr="00EB5D92" w:rsidRDefault="00B4069F" w:rsidP="00EB5D92">
            <w:pPr>
              <w:pBdr>
                <w:top w:val="nil"/>
                <w:left w:val="nil"/>
                <w:bottom w:val="nil"/>
                <w:right w:val="nil"/>
                <w:between w:val="nil"/>
              </w:pBdr>
              <w:spacing w:before="120" w:after="120" w:line="360" w:lineRule="auto"/>
              <w:jc w:val="both"/>
              <w:rPr>
                <w:rFonts w:ascii="Arial" w:eastAsia="Arial" w:hAnsi="Arial" w:cs="Arial"/>
              </w:rPr>
            </w:pPr>
          </w:p>
        </w:tc>
      </w:tr>
    </w:tbl>
    <w:p w14:paraId="00000048" w14:textId="77777777" w:rsidR="00C01583" w:rsidRDefault="00C01583" w:rsidP="00EB5D92">
      <w:pPr>
        <w:spacing w:line="360" w:lineRule="auto"/>
      </w:pPr>
    </w:p>
    <w:p w14:paraId="00000049" w14:textId="77777777" w:rsidR="00C01583" w:rsidRDefault="00C01583" w:rsidP="00EB5D92">
      <w:pPr>
        <w:pBdr>
          <w:top w:val="nil"/>
          <w:left w:val="nil"/>
          <w:bottom w:val="nil"/>
          <w:right w:val="nil"/>
          <w:between w:val="nil"/>
        </w:pBdr>
        <w:spacing w:before="120" w:after="120" w:line="360" w:lineRule="auto"/>
        <w:jc w:val="center"/>
        <w:rPr>
          <w:rFonts w:ascii="Arial" w:eastAsia="Arial" w:hAnsi="Arial" w:cs="Arial"/>
          <w:color w:val="000000"/>
        </w:rPr>
      </w:pPr>
    </w:p>
    <w:p w14:paraId="0000004A" w14:textId="77777777" w:rsidR="00C01583" w:rsidRDefault="00F32263" w:rsidP="00EB5D9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4C" w16cid:durableId="235E67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146FF9" w14:textId="77777777" w:rsidR="00C60EAB" w:rsidRDefault="00C60EAB">
      <w:pPr>
        <w:spacing w:after="0" w:line="240" w:lineRule="auto"/>
      </w:pPr>
      <w:r>
        <w:separator/>
      </w:r>
    </w:p>
  </w:endnote>
  <w:endnote w:type="continuationSeparator" w:id="0">
    <w:p w14:paraId="26BDC079" w14:textId="77777777" w:rsidR="00C60EAB" w:rsidRDefault="00C60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07F2F" w14:textId="77777777" w:rsidR="00C60EAB" w:rsidRDefault="00C60EAB">
      <w:pPr>
        <w:spacing w:after="0" w:line="240" w:lineRule="auto"/>
      </w:pPr>
      <w:r>
        <w:separator/>
      </w:r>
    </w:p>
  </w:footnote>
  <w:footnote w:type="continuationSeparator" w:id="0">
    <w:p w14:paraId="31226BCD" w14:textId="77777777" w:rsidR="00C60EAB" w:rsidRDefault="00C60E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8B000C"/>
    <w:multiLevelType w:val="hybridMultilevel"/>
    <w:tmpl w:val="EC44A2D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487C0B6D"/>
    <w:multiLevelType w:val="hybridMultilevel"/>
    <w:tmpl w:val="446A143E"/>
    <w:lvl w:ilvl="0" w:tplc="D0E6B560">
      <w:start w:val="1"/>
      <w:numFmt w:val="decimal"/>
      <w:lvlText w:val="%1."/>
      <w:lvlJc w:val="left"/>
      <w:pPr>
        <w:ind w:left="720" w:hanging="360"/>
      </w:pPr>
      <w:rPr>
        <w:b/>
        <w:color w:val="auto"/>
      </w:r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2">
    <w:nsid w:val="6D396CCB"/>
    <w:multiLevelType w:val="hybridMultilevel"/>
    <w:tmpl w:val="EEC24FC4"/>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583"/>
    <w:rsid w:val="00314CC7"/>
    <w:rsid w:val="0073264F"/>
    <w:rsid w:val="007A522E"/>
    <w:rsid w:val="00B4069F"/>
    <w:rsid w:val="00C01583"/>
    <w:rsid w:val="00C60EAB"/>
    <w:rsid w:val="00EB5D92"/>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73264F"/>
    <w:pPr>
      <w:ind w:left="720"/>
      <w:contextualSpacing/>
    </w:pPr>
  </w:style>
  <w:style w:type="paragraph" w:customStyle="1" w:styleId="marginbottom">
    <w:name w:val="marginbottom"/>
    <w:basedOn w:val="Normal"/>
    <w:rsid w:val="00B406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48335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511</Words>
  <Characters>2815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edwin franco</cp:lastModifiedBy>
  <cp:revision>2</cp:revision>
  <dcterms:created xsi:type="dcterms:W3CDTF">2021-02-20T02:40:00Z</dcterms:created>
  <dcterms:modified xsi:type="dcterms:W3CDTF">2021-02-20T02:40:00Z</dcterms:modified>
</cp:coreProperties>
</file>