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96"/>
        <w:gridCol w:w="1887"/>
      </w:tblGrid>
      <w:tr w:rsidR="004B0608" w:rsidRPr="004B0608" w14:paraId="6CF0E36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D19417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05B8FCA3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05074E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9A0B7D3" w14:textId="77777777" w:rsidR="004B0608" w:rsidRDefault="000A1C7C" w:rsidP="00EB69F0">
            <w:pPr>
              <w:pStyle w:val="EstiloPS"/>
              <w:jc w:val="both"/>
            </w:pPr>
            <w:r>
              <w:t>Adriana Matheu Andrade</w:t>
            </w:r>
          </w:p>
        </w:tc>
      </w:tr>
      <w:tr w:rsidR="004B0608" w14:paraId="1C3CA5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4C0AAAB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0E603778" w14:textId="6B73DA7A" w:rsidR="004B0608" w:rsidRDefault="004D33EF" w:rsidP="008D7D4F">
            <w:pPr>
              <w:pStyle w:val="EstiloPS"/>
              <w:jc w:val="both"/>
            </w:pPr>
            <w:r>
              <w:t>L.R.M.R.</w:t>
            </w:r>
          </w:p>
        </w:tc>
      </w:tr>
      <w:tr w:rsidR="004B0608" w14:paraId="19E499E0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DB16D9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AC5CB3C" w14:textId="42F8D8BB" w:rsidR="004B0608" w:rsidRDefault="004D33EF" w:rsidP="00EB69F0">
            <w:pPr>
              <w:pStyle w:val="EstiloPS"/>
              <w:jc w:val="both"/>
            </w:pPr>
            <w:r>
              <w:t>05/10/21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1112C26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7B87170" w14:textId="77777777" w:rsidR="004B0608" w:rsidRDefault="000A1C7C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47E496A3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1EFE51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B347E79" w14:textId="7AB805AB" w:rsidR="004B0608" w:rsidRDefault="004D33EF" w:rsidP="009862F2">
            <w:pPr>
              <w:pStyle w:val="EstiloPS"/>
              <w:jc w:val="both"/>
            </w:pPr>
            <w:r>
              <w:t>---</w:t>
            </w:r>
          </w:p>
        </w:tc>
      </w:tr>
      <w:tr w:rsidR="004B0608" w14:paraId="204A110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2773CB46" w14:textId="77777777" w:rsidR="004B0608" w:rsidRDefault="004B0608" w:rsidP="004B0608">
            <w:pPr>
              <w:pStyle w:val="EstiloPS"/>
            </w:pPr>
          </w:p>
        </w:tc>
      </w:tr>
      <w:tr w:rsidR="004B0608" w14:paraId="0906A4C2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47BEFC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1AB05B4" w14:textId="54FCD827" w:rsidR="004B0608" w:rsidRDefault="004D33EF" w:rsidP="00231DCA">
            <w:pPr>
              <w:pStyle w:val="EstiloPS"/>
              <w:jc w:val="both"/>
            </w:pPr>
            <w:r>
              <w:t>Por medio del formato entrevista psicológica para adolescentes, r</w:t>
            </w:r>
            <w:r w:rsidRPr="00AB152C">
              <w:t>ecaudar información sobre la problemática, desde la perspectiva de</w:t>
            </w:r>
            <w:r>
              <w:t>l</w:t>
            </w:r>
            <w:r w:rsidRPr="00AB152C">
              <w:t xml:space="preserve"> paciente.</w:t>
            </w:r>
          </w:p>
        </w:tc>
      </w:tr>
      <w:tr w:rsidR="004B0608" w14:paraId="02D55A07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EEB5C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63CF370" w14:textId="0C8EB36C" w:rsidR="004B0608" w:rsidRDefault="00B0310B" w:rsidP="00EB69F0">
            <w:pPr>
              <w:pStyle w:val="EstiloPS"/>
              <w:jc w:val="both"/>
            </w:pPr>
            <w:r>
              <w:t xml:space="preserve">Establecer </w:t>
            </w:r>
            <w:r w:rsidR="00E12BC3">
              <w:rPr>
                <w:i/>
              </w:rPr>
              <w:t>r</w:t>
            </w:r>
            <w:r w:rsidRPr="00B0310B">
              <w:rPr>
                <w:i/>
              </w:rPr>
              <w:t>apport</w:t>
            </w:r>
            <w:r>
              <w:t xml:space="preserve"> con </w:t>
            </w:r>
            <w:r w:rsidR="004D33EF">
              <w:t>el</w:t>
            </w:r>
            <w:r>
              <w:t xml:space="preserve"> paciente</w:t>
            </w:r>
            <w:r w:rsidR="004D33EF">
              <w:t xml:space="preserve">; puesto que, de ello dependerá el nivel de participación que presente a lo largo del proceso. </w:t>
            </w:r>
            <w:r>
              <w:t xml:space="preserve"> </w:t>
            </w:r>
          </w:p>
          <w:p w14:paraId="52FB92B2" w14:textId="77777777" w:rsidR="004D33EF" w:rsidRDefault="004D33EF" w:rsidP="004D33EF">
            <w:pPr>
              <w:pStyle w:val="EstiloPS"/>
              <w:jc w:val="both"/>
            </w:pPr>
            <w:r>
              <w:t>Familia:</w:t>
            </w:r>
          </w:p>
          <w:p w14:paraId="18379407" w14:textId="77777777" w:rsidR="004D33EF" w:rsidRDefault="004D33EF" w:rsidP="004D33EF">
            <w:pPr>
              <w:pStyle w:val="EstiloPS"/>
              <w:jc w:val="both"/>
            </w:pPr>
            <w:r>
              <w:t xml:space="preserve">Información sobre la vivienda, el estado socioeconómico, la relación tanto con sus padres como con otros familiares, será abordada dentro de este pasaje. </w:t>
            </w:r>
          </w:p>
          <w:p w14:paraId="27369075" w14:textId="77777777" w:rsidR="004D33EF" w:rsidRDefault="004D33EF" w:rsidP="004D33EF">
            <w:pPr>
              <w:pStyle w:val="EstiloPS"/>
              <w:jc w:val="both"/>
            </w:pPr>
            <w:r>
              <w:t>Datos Escolares:</w:t>
            </w:r>
          </w:p>
          <w:p w14:paraId="7350B004" w14:textId="77777777" w:rsidR="004D33EF" w:rsidRDefault="004D33EF" w:rsidP="004D33EF">
            <w:pPr>
              <w:pStyle w:val="EstiloPS"/>
              <w:jc w:val="both"/>
            </w:pPr>
            <w:r>
              <w:t>Dentro de dicho pasaje de la entrevista, se cuestionará el ámbito escolar. Con el principal objetivo, de recaudar información significativa, para el proceso de intervención.</w:t>
            </w:r>
          </w:p>
          <w:p w14:paraId="797D8FA6" w14:textId="77777777" w:rsidR="004D33EF" w:rsidRDefault="004D33EF" w:rsidP="004D33EF">
            <w:pPr>
              <w:pStyle w:val="EstiloPS"/>
              <w:jc w:val="both"/>
            </w:pPr>
            <w:r>
              <w:t>Datos Personales:</w:t>
            </w:r>
          </w:p>
          <w:p w14:paraId="321C4D7C" w14:textId="6FD0652D" w:rsidR="00AE6C81" w:rsidRDefault="004D33EF" w:rsidP="004D33EF">
            <w:pPr>
              <w:pStyle w:val="EstiloPS"/>
              <w:jc w:val="both"/>
            </w:pPr>
            <w:r>
              <w:t>Se le harán preguntas a</w:t>
            </w:r>
            <w:r>
              <w:t>l</w:t>
            </w:r>
            <w:r>
              <w:t xml:space="preserve"> paciente, con el fin de encontrar y/</w:t>
            </w:r>
            <w:proofErr w:type="spellStart"/>
            <w:r>
              <w:t>o</w:t>
            </w:r>
            <w:proofErr w:type="spellEnd"/>
            <w:r>
              <w:t xml:space="preserve"> observar, respuestas donde los sentimientos de </w:t>
            </w:r>
            <w:r>
              <w:t>estrés y ansiedad se han expuestos por sí mismo</w:t>
            </w:r>
            <w:r>
              <w:t>. Por otro lado, dichas preguntas le permitirán a la terapeuta, conocer</w:t>
            </w:r>
            <w:r>
              <w:t xml:space="preserve">lo. </w:t>
            </w:r>
          </w:p>
        </w:tc>
      </w:tr>
      <w:tr w:rsidR="004B0608" w14:paraId="7F74BC8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4DEB791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D902F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066E667" w14:textId="77777777" w:rsidTr="00EB69F0">
        <w:tc>
          <w:tcPr>
            <w:tcW w:w="6621" w:type="dxa"/>
            <w:gridSpan w:val="3"/>
            <w:vAlign w:val="center"/>
          </w:tcPr>
          <w:p w14:paraId="3C71490E" w14:textId="77777777" w:rsidR="004B0608" w:rsidRDefault="00AE6C81" w:rsidP="00EB69F0">
            <w:pPr>
              <w:pStyle w:val="EstiloPS"/>
              <w:jc w:val="both"/>
            </w:pPr>
            <w:r>
              <w:t>Bienvenida (5 minutos):</w:t>
            </w:r>
          </w:p>
          <w:p w14:paraId="0BFFF0F9" w14:textId="07D0375E" w:rsidR="004D33EF" w:rsidRPr="003C081D" w:rsidRDefault="004D33EF" w:rsidP="004D33EF">
            <w:pPr>
              <w:pStyle w:val="EstiloPS"/>
              <w:jc w:val="both"/>
            </w:pPr>
            <w:r w:rsidRPr="003C081D">
              <w:t>Se recibirá por primera vez a</w:t>
            </w:r>
            <w:r>
              <w:t>l</w:t>
            </w:r>
            <w:r w:rsidRPr="003C081D">
              <w:t xml:space="preserve"> paciente, en la </w:t>
            </w:r>
            <w:r>
              <w:t>plataforma de Zoom</w:t>
            </w:r>
            <w:r w:rsidRPr="003C081D">
              <w:t>. En donde será la primera interacción terap</w:t>
            </w:r>
            <w:r>
              <w:t>éutica.</w:t>
            </w:r>
            <w:r w:rsidRPr="003C081D">
              <w:t xml:space="preserve"> Por lo tanto, se tratará de transmitir apertura y confianza, con el fin de establecer desde un inicio el </w:t>
            </w:r>
            <w:r w:rsidRPr="003C081D">
              <w:rPr>
                <w:i/>
              </w:rPr>
              <w:t>rapport.</w:t>
            </w:r>
            <w:r w:rsidRPr="003C081D">
              <w:t xml:space="preserve"> </w:t>
            </w:r>
          </w:p>
          <w:p w14:paraId="1BF518A8" w14:textId="77777777" w:rsidR="004D33EF" w:rsidRPr="003C081D" w:rsidRDefault="004D33EF" w:rsidP="004D33EF">
            <w:pPr>
              <w:pStyle w:val="EstiloPS"/>
              <w:jc w:val="both"/>
            </w:pPr>
            <w:r w:rsidRPr="003C081D">
              <w:t>Actividad (45 minutos):</w:t>
            </w:r>
          </w:p>
          <w:p w14:paraId="7AA9C84D" w14:textId="2B821172" w:rsidR="004D33EF" w:rsidRDefault="004D33EF" w:rsidP="004D33EF">
            <w:pPr>
              <w:pStyle w:val="EstiloPS"/>
              <w:jc w:val="both"/>
            </w:pPr>
            <w:r w:rsidRPr="003C081D">
              <w:t xml:space="preserve">Se iniciará la sesión hablando de temas triviales, con el fin de eliminar cualquier sentimiento vinculado ya sea, con la ansiedad o </w:t>
            </w:r>
            <w:r>
              <w:t xml:space="preserve">el estrés. </w:t>
            </w:r>
            <w:r w:rsidRPr="003C081D">
              <w:t>Al observar a</w:t>
            </w:r>
            <w:r>
              <w:t>l</w:t>
            </w:r>
            <w:r w:rsidRPr="003C081D">
              <w:t xml:space="preserve"> paciente dispuest</w:t>
            </w:r>
            <w:r>
              <w:t xml:space="preserve">o </w:t>
            </w:r>
            <w:r w:rsidRPr="003C081D">
              <w:t>a iniciar, se comenzará por explicarle que se le harán ciertas preguntas</w:t>
            </w:r>
            <w:r>
              <w:t xml:space="preserve">, cuya finalidad </w:t>
            </w:r>
            <w:r>
              <w:lastRenderedPageBreak/>
              <w:t xml:space="preserve">tienen el conocerse mejor. Por lo tanto, se le brindará el espacio para él realizar cualquier pregunta que pueda surgirle acerca de la terapeuta. Esto permitirá disminuir la ansiedad y así mismo, no percibirse como invasión a su privacidad. </w:t>
            </w:r>
          </w:p>
          <w:p w14:paraId="24BFAC11" w14:textId="435DD8BE" w:rsidR="004D33EF" w:rsidRPr="003C081D" w:rsidRDefault="004D33EF" w:rsidP="004D33EF">
            <w:pPr>
              <w:pStyle w:val="EstiloPS"/>
              <w:jc w:val="both"/>
            </w:pPr>
            <w:r>
              <w:t xml:space="preserve">A lo largo de la entrevista, </w:t>
            </w:r>
            <w:r w:rsidRPr="003C081D">
              <w:t xml:space="preserve">se </w:t>
            </w:r>
            <w:r w:rsidRPr="003C081D">
              <w:t>procurará</w:t>
            </w:r>
            <w:r w:rsidRPr="003C081D">
              <w:t xml:space="preserve"> llevar tanto una interacción, como un ambiente, que </w:t>
            </w:r>
            <w:r>
              <w:t>el</w:t>
            </w:r>
            <w:r w:rsidRPr="003C081D">
              <w:t xml:space="preserve"> paciente perciba como relajante. </w:t>
            </w:r>
          </w:p>
          <w:p w14:paraId="74EB5F34" w14:textId="1CAA4CB1" w:rsidR="00AE6C81" w:rsidRDefault="004D33EF" w:rsidP="004D33EF">
            <w:pPr>
              <w:pStyle w:val="EstiloPS"/>
              <w:jc w:val="both"/>
            </w:pPr>
            <w:r>
              <w:t xml:space="preserve">La despedida consistirá en recordarle al paciente que sus padres deben asistir la siguiente sesión y así mismo, expresarle que puede tener confianza en la terapeuta y, por lo tanto, expresar cualquier cosa que pueda llegar a sentir y demás. Es decir, se hará un hincapié en que la sesión, es un espacio diseñado para él. </w:t>
            </w:r>
          </w:p>
          <w:p w14:paraId="358BB9A5" w14:textId="457A03AA" w:rsidR="004D33EF" w:rsidRDefault="004D33EF" w:rsidP="004D33EF">
            <w:pPr>
              <w:pStyle w:val="EstiloPS"/>
              <w:jc w:val="both"/>
            </w:pPr>
          </w:p>
        </w:tc>
        <w:tc>
          <w:tcPr>
            <w:tcW w:w="2207" w:type="dxa"/>
            <w:gridSpan w:val="2"/>
            <w:vAlign w:val="center"/>
          </w:tcPr>
          <w:p w14:paraId="4C5DCA0E" w14:textId="77777777" w:rsidR="004B0608" w:rsidRDefault="007B649D" w:rsidP="004D33EF">
            <w:pPr>
              <w:pStyle w:val="EstiloPS"/>
              <w:numPr>
                <w:ilvl w:val="0"/>
                <w:numId w:val="2"/>
              </w:numPr>
              <w:jc w:val="both"/>
            </w:pPr>
            <w:r>
              <w:lastRenderedPageBreak/>
              <w:t xml:space="preserve">Lapicero </w:t>
            </w:r>
          </w:p>
          <w:p w14:paraId="7E5C2791" w14:textId="55CD7D25" w:rsidR="00BF118B" w:rsidRDefault="007B649D" w:rsidP="004D33EF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Formato UNIS Ent</w:t>
            </w:r>
            <w:r w:rsidR="00BF118B">
              <w:t xml:space="preserve">revista psicológica para </w:t>
            </w:r>
            <w:r w:rsidR="004D33EF">
              <w:t>adolescentes</w:t>
            </w:r>
          </w:p>
        </w:tc>
      </w:tr>
      <w:tr w:rsidR="004B0608" w14:paraId="23DD865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6A1D9A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A27CC8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2F81B285" w14:textId="77777777" w:rsidTr="00EB69F0">
        <w:tc>
          <w:tcPr>
            <w:tcW w:w="6621" w:type="dxa"/>
            <w:gridSpan w:val="3"/>
            <w:vAlign w:val="center"/>
          </w:tcPr>
          <w:p w14:paraId="0477C61F" w14:textId="77777777" w:rsidR="004B0608" w:rsidRDefault="00B0310B" w:rsidP="00EB69F0">
            <w:pPr>
              <w:pStyle w:val="EstiloPS"/>
              <w:jc w:val="both"/>
            </w:pPr>
            <w:r w:rsidRPr="00B0310B">
              <w:t xml:space="preserve">Durante esta sesión no fue asignado ningún plan paralelo. </w:t>
            </w:r>
          </w:p>
        </w:tc>
        <w:tc>
          <w:tcPr>
            <w:tcW w:w="2207" w:type="dxa"/>
            <w:gridSpan w:val="2"/>
            <w:vAlign w:val="center"/>
          </w:tcPr>
          <w:p w14:paraId="01F8592D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:rsidRPr="004B0608" w14:paraId="2C666E2D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DAA616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6538565" w14:textId="77777777" w:rsidTr="00EB69F0">
        <w:tc>
          <w:tcPr>
            <w:tcW w:w="8828" w:type="dxa"/>
            <w:gridSpan w:val="5"/>
            <w:vAlign w:val="center"/>
          </w:tcPr>
          <w:p w14:paraId="78092E85" w14:textId="77777777" w:rsidR="004D33EF" w:rsidRPr="004D33EF" w:rsidRDefault="004D33EF" w:rsidP="004D33EF">
            <w:pPr>
              <w:pStyle w:val="EstiloPS"/>
              <w:jc w:val="both"/>
              <w:rPr>
                <w:b/>
                <w:bCs/>
              </w:rPr>
            </w:pPr>
            <w:r w:rsidRPr="004D33EF">
              <w:rPr>
                <w:b/>
                <w:bCs/>
              </w:rPr>
              <w:t>Examen del estado mental:</w:t>
            </w:r>
          </w:p>
          <w:p w14:paraId="134AA6C5" w14:textId="77777777" w:rsidR="004D33EF" w:rsidRPr="004D33EF" w:rsidRDefault="004D33EF" w:rsidP="004D33EF">
            <w:pPr>
              <w:pStyle w:val="EstiloPS"/>
              <w:jc w:val="both"/>
              <w:rPr>
                <w:rFonts w:cs="Arial"/>
                <w:u w:val="single"/>
              </w:rPr>
            </w:pPr>
            <w:r w:rsidRPr="004D33EF">
              <w:rPr>
                <w:rFonts w:cs="Arial"/>
                <w:u w:val="single"/>
              </w:rPr>
              <w:t>Aspecto General y Conducta:</w:t>
            </w:r>
          </w:p>
          <w:p w14:paraId="31EC902F" w14:textId="7BEEDBB4" w:rsidR="004D33EF" w:rsidRPr="00CD6171" w:rsidRDefault="004D33EF" w:rsidP="004D33EF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Será de gran imp</w:t>
            </w:r>
            <w:r>
              <w:rPr>
                <w:rFonts w:cs="Arial"/>
              </w:rPr>
              <w:t>ortancia observar tanto el aspecto, como la conducta de</w:t>
            </w:r>
            <w:r w:rsidR="00D46B76">
              <w:rPr>
                <w:rFonts w:cs="Arial"/>
              </w:rPr>
              <w:t>l</w:t>
            </w:r>
            <w:r>
              <w:rPr>
                <w:rFonts w:cs="Arial"/>
              </w:rPr>
              <w:t xml:space="preserve"> paciente, </w:t>
            </w:r>
            <w:r>
              <w:rPr>
                <w:rFonts w:cs="Arial"/>
              </w:rPr>
              <w:t>ya que,</w:t>
            </w:r>
            <w:r>
              <w:rPr>
                <w:rFonts w:cs="Arial"/>
              </w:rPr>
              <w:t xml:space="preserve"> en ambas se podrán observar indicadores de su ansiedad</w:t>
            </w:r>
            <w:r w:rsidR="00D46B76">
              <w:rPr>
                <w:rFonts w:cs="Arial"/>
              </w:rPr>
              <w:t xml:space="preserve"> y estrés.</w:t>
            </w:r>
          </w:p>
          <w:p w14:paraId="6FA2C4E1" w14:textId="77777777" w:rsidR="00D46B76" w:rsidRDefault="004D33EF" w:rsidP="00D46B76">
            <w:pPr>
              <w:pStyle w:val="EstiloPS"/>
              <w:jc w:val="both"/>
              <w:rPr>
                <w:rFonts w:cs="Arial"/>
                <w:u w:val="single"/>
              </w:rPr>
            </w:pPr>
            <w:r w:rsidRPr="00D46B76">
              <w:rPr>
                <w:rFonts w:cs="Arial"/>
                <w:u w:val="single"/>
              </w:rPr>
              <w:t>Características del Lenguaje:</w:t>
            </w:r>
          </w:p>
          <w:p w14:paraId="2E012A2C" w14:textId="2C48604A" w:rsidR="004D33EF" w:rsidRPr="00D46B76" w:rsidRDefault="004D33EF" w:rsidP="00D46B76">
            <w:pPr>
              <w:pStyle w:val="EstiloPS"/>
              <w:jc w:val="both"/>
              <w:rPr>
                <w:rFonts w:cs="Arial"/>
                <w:u w:val="single"/>
              </w:rPr>
            </w:pPr>
            <w:r w:rsidRPr="00CD6171">
              <w:rPr>
                <w:rFonts w:cs="Arial"/>
              </w:rPr>
              <w:t xml:space="preserve">Ya que parte del motivo de consulta es </w:t>
            </w:r>
            <w:r w:rsidR="00D46B76">
              <w:rPr>
                <w:rFonts w:cs="Arial"/>
              </w:rPr>
              <w:t xml:space="preserve">el estrés que manifiesta el paciente, </w:t>
            </w:r>
            <w:r w:rsidRPr="00CD6171">
              <w:rPr>
                <w:rFonts w:cs="Arial"/>
              </w:rPr>
              <w:t>la forma de expresión ayudara a sustentar o eliminar dicha sospecha. Tanto la forma cuantitativa como la cualitativa, serán de gran ayuda</w:t>
            </w:r>
            <w:r>
              <w:rPr>
                <w:rFonts w:cs="Arial"/>
              </w:rPr>
              <w:t xml:space="preserve">. </w:t>
            </w:r>
          </w:p>
          <w:p w14:paraId="7DBBAF8D" w14:textId="77777777" w:rsidR="004D33EF" w:rsidRPr="00CD6171" w:rsidRDefault="004D33EF" w:rsidP="00D46B76">
            <w:pPr>
              <w:pStyle w:val="EstiloPS"/>
              <w:jc w:val="both"/>
              <w:rPr>
                <w:rFonts w:cs="Arial"/>
              </w:rPr>
            </w:pPr>
            <w:r w:rsidRPr="00D46B76">
              <w:rPr>
                <w:rFonts w:cs="Arial"/>
                <w:u w:val="single"/>
              </w:rPr>
              <w:t>Estado de ánimo y afecto</w:t>
            </w:r>
            <w:r w:rsidRPr="00CD6171">
              <w:rPr>
                <w:rFonts w:cs="Arial"/>
              </w:rPr>
              <w:t>:</w:t>
            </w:r>
          </w:p>
          <w:p w14:paraId="709D8711" w14:textId="7502DE91" w:rsidR="004B0608" w:rsidRPr="00D46B76" w:rsidRDefault="004D33EF" w:rsidP="004D33EF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De igual forma que la expresión verbal, el estado de ánimo que se logre observar por parte del paciente, servirá para sustentar y razonar el por qué sufre de dicha</w:t>
            </w:r>
            <w:r w:rsidR="00D46B76">
              <w:rPr>
                <w:rFonts w:cs="Arial"/>
              </w:rPr>
              <w:t xml:space="preserve"> sintomatología</w:t>
            </w:r>
            <w:r w:rsidRPr="00CD6171">
              <w:rPr>
                <w:rFonts w:cs="Arial"/>
              </w:rPr>
              <w:t xml:space="preserve">. Será observable si el estado de ánimo presente es el adecuado para el contenido del pensamiento, como si el nivel de </w:t>
            </w:r>
            <w:r w:rsidR="00D46B76" w:rsidRPr="00CD6171">
              <w:rPr>
                <w:rFonts w:cs="Arial"/>
              </w:rPr>
              <w:t>intensidad muestra</w:t>
            </w:r>
            <w:r w:rsidRPr="00CD6171">
              <w:rPr>
                <w:rFonts w:cs="Arial"/>
              </w:rPr>
              <w:t xml:space="preserve"> ser el apropiado. </w:t>
            </w:r>
          </w:p>
        </w:tc>
      </w:tr>
    </w:tbl>
    <w:p w14:paraId="2D315506" w14:textId="77777777" w:rsidR="00E94F58" w:rsidRDefault="00E94F58"/>
    <w:p w14:paraId="58979F25" w14:textId="77777777" w:rsidR="004B0608" w:rsidRDefault="004B0608" w:rsidP="004B0608">
      <w:pPr>
        <w:pStyle w:val="EstiloPS"/>
        <w:jc w:val="center"/>
      </w:pPr>
    </w:p>
    <w:p w14:paraId="4BC131B9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DC33" w14:textId="77777777" w:rsidR="00BB4A2D" w:rsidRDefault="00BB4A2D" w:rsidP="008107A8">
      <w:pPr>
        <w:spacing w:after="0" w:line="240" w:lineRule="auto"/>
      </w:pPr>
      <w:r>
        <w:separator/>
      </w:r>
    </w:p>
  </w:endnote>
  <w:endnote w:type="continuationSeparator" w:id="0">
    <w:p w14:paraId="61ED4CCB" w14:textId="77777777" w:rsidR="00BB4A2D" w:rsidRDefault="00BB4A2D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C052" w14:textId="77777777" w:rsidR="00BB4A2D" w:rsidRDefault="00BB4A2D" w:rsidP="008107A8">
      <w:pPr>
        <w:spacing w:after="0" w:line="240" w:lineRule="auto"/>
      </w:pPr>
      <w:r>
        <w:separator/>
      </w:r>
    </w:p>
  </w:footnote>
  <w:footnote w:type="continuationSeparator" w:id="0">
    <w:p w14:paraId="0BCAF333" w14:textId="77777777" w:rsidR="00BB4A2D" w:rsidRDefault="00BB4A2D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3B1B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5637C57D" wp14:editId="34A0271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03B7C"/>
    <w:multiLevelType w:val="hybridMultilevel"/>
    <w:tmpl w:val="34DC5B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602EB"/>
    <w:multiLevelType w:val="hybridMultilevel"/>
    <w:tmpl w:val="42B8182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63FAE"/>
    <w:multiLevelType w:val="hybridMultilevel"/>
    <w:tmpl w:val="B1EC46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93873"/>
    <w:rsid w:val="000A1C7C"/>
    <w:rsid w:val="000C2868"/>
    <w:rsid w:val="001168CF"/>
    <w:rsid w:val="00231DCA"/>
    <w:rsid w:val="00282F68"/>
    <w:rsid w:val="003A054C"/>
    <w:rsid w:val="004B0608"/>
    <w:rsid w:val="004D33EF"/>
    <w:rsid w:val="006B34EB"/>
    <w:rsid w:val="007B649D"/>
    <w:rsid w:val="008107A8"/>
    <w:rsid w:val="008D7D4F"/>
    <w:rsid w:val="009862F2"/>
    <w:rsid w:val="009B2DEA"/>
    <w:rsid w:val="00AE6C81"/>
    <w:rsid w:val="00B0310B"/>
    <w:rsid w:val="00B249E2"/>
    <w:rsid w:val="00B657A4"/>
    <w:rsid w:val="00BB4A2D"/>
    <w:rsid w:val="00BF118B"/>
    <w:rsid w:val="00D46B76"/>
    <w:rsid w:val="00DB6ABC"/>
    <w:rsid w:val="00E12BC3"/>
    <w:rsid w:val="00E94F58"/>
    <w:rsid w:val="00EB69F0"/>
    <w:rsid w:val="00ED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661EB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Adriana Matheu</cp:lastModifiedBy>
  <cp:revision>2</cp:revision>
  <dcterms:created xsi:type="dcterms:W3CDTF">2021-08-07T17:48:00Z</dcterms:created>
  <dcterms:modified xsi:type="dcterms:W3CDTF">2021-08-07T17:48:00Z</dcterms:modified>
</cp:coreProperties>
</file>