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Start w:id="1" w:name="_Hlk86579827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132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614150B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AMRAM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BAD8C5B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 d</w:t>
            </w:r>
            <w:r w:rsidR="00A71472">
              <w:rPr>
                <w:rFonts w:ascii="Arial" w:eastAsia="Arial" w:hAnsi="Arial" w:cs="Arial"/>
                <w:color w:val="000000"/>
              </w:rPr>
              <w:t>e octubre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BEE65C9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A71472"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5EFF28FF" w:rsidR="00C01583" w:rsidRPr="00A71472" w:rsidRDefault="00A71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 con posible trastorno de estrés postraumático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9A49812" w:rsidR="00C01583" w:rsidRDefault="00A71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71472">
              <w:rPr>
                <w:rFonts w:ascii="Arial" w:eastAsia="Arial" w:hAnsi="Arial" w:cs="Arial"/>
              </w:rPr>
              <w:t xml:space="preserve">Se realizará entregara el informe ejecutivo a la madre de la paciente para poder explicar que se trabajó durante la intervención con la paciente.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11CB10E" w:rsidR="00C01583" w:rsidRDefault="00A71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71472">
              <w:rPr>
                <w:rFonts w:ascii="Arial" w:eastAsia="Arial" w:hAnsi="Arial" w:cs="Arial"/>
              </w:rPr>
              <w:t>Se explicará cada sección del informe ejecutivo a la madre y así poder resolver cualquier duda que surja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0BCFF799" w14:textId="3A439B4E" w:rsidR="00A71472" w:rsidRDefault="00A71472" w:rsidP="00A7147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Saludo: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le dará la bienvenida a la madre, se le explicará que en esta sesión se abordará el informe ejecutivo el cual cuanta con un resumen detallado de la intervención con la paciente.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10 min</w:t>
            </w:r>
          </w:p>
          <w:p w14:paraId="445A5936" w14:textId="49049BB3" w:rsidR="00A71472" w:rsidRDefault="00A71472" w:rsidP="00A7147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Desarrollo: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explicará a la madre cada espacio que conforma el informe ejecutivo. Se le dará el tiempo a la madre de realizar preguntas por cada espacio y así poder dar una explicación más clara de todo lo que conlleva el informe. 40 min  </w:t>
            </w:r>
          </w:p>
          <w:p w14:paraId="5AE5D830" w14:textId="6EDCD59A" w:rsidR="00A71472" w:rsidRDefault="00A71472" w:rsidP="00A7147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Cierre: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preguntara a la madre si quedan preguntas sobre el informe ejecutivo o sobre la intervención que se realizo con la paciente. 5 min. </w:t>
            </w:r>
          </w:p>
          <w:p w14:paraId="3EA387EC" w14:textId="10F3D9D5" w:rsidR="00A71472" w:rsidRDefault="00A71472" w:rsidP="00A7147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Despedida: Se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le dará las gracias a la madre de la paciente por tener la confianza y estar comprometida en la intervención psicológica que llevo su hija. 5 min </w:t>
            </w:r>
          </w:p>
          <w:p w14:paraId="0000002F" w14:textId="14C13344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0000032" w14:textId="5DA436DE" w:rsidR="00C01583" w:rsidRDefault="00A71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Informe ejecutivo 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ADC57A5" w:rsidR="00C01583" w:rsidRDefault="00A71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71472">
              <w:rPr>
                <w:rFonts w:ascii="Arial" w:eastAsia="Arial" w:hAnsi="Arial" w:cs="Arial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37C5BEA9" w:rsidR="00C01583" w:rsidRDefault="00A71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71472">
              <w:rPr>
                <w:rFonts w:ascii="Arial" w:eastAsia="Arial" w:hAnsi="Arial" w:cs="Arial"/>
              </w:rPr>
              <w:lastRenderedPageBreak/>
              <w:t xml:space="preserve">Se le hará la entrega del informe ejecutivo a la madre donde se le explicaran todas las áreas que conlleva el informe ejecutivo. Se resolverán dudas sobre todas las áreas y actividades realizadas durante la intervención. </w:t>
            </w:r>
          </w:p>
        </w:tc>
      </w:tr>
      <w:bookmarkEnd w:id="1"/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557A3" w14:textId="77777777" w:rsidR="00E132D5" w:rsidRDefault="00E132D5">
      <w:pPr>
        <w:spacing w:after="0" w:line="240" w:lineRule="auto"/>
      </w:pPr>
      <w:r>
        <w:separator/>
      </w:r>
    </w:p>
  </w:endnote>
  <w:endnote w:type="continuationSeparator" w:id="0">
    <w:p w14:paraId="7FFC4D3C" w14:textId="77777777" w:rsidR="00E132D5" w:rsidRDefault="00E13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5D1A3" w14:textId="77777777" w:rsidR="00E132D5" w:rsidRDefault="00E132D5">
      <w:pPr>
        <w:spacing w:after="0" w:line="240" w:lineRule="auto"/>
      </w:pPr>
      <w:r>
        <w:separator/>
      </w:r>
    </w:p>
  </w:footnote>
  <w:footnote w:type="continuationSeparator" w:id="0">
    <w:p w14:paraId="0D484B32" w14:textId="77777777" w:rsidR="00E132D5" w:rsidRDefault="00E13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54785B"/>
    <w:rsid w:val="008B2BBF"/>
    <w:rsid w:val="00A71472"/>
    <w:rsid w:val="00AA111B"/>
    <w:rsid w:val="00C01583"/>
    <w:rsid w:val="00C87CFA"/>
    <w:rsid w:val="00E132D5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71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71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1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2</cp:revision>
  <dcterms:created xsi:type="dcterms:W3CDTF">2021-10-31T19:38:00Z</dcterms:created>
  <dcterms:modified xsi:type="dcterms:W3CDTF">2021-10-31T19:38:00Z</dcterms:modified>
</cp:coreProperties>
</file>